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6BC4" w14:textId="4DFEB7D9" w:rsidR="001A31E5" w:rsidRPr="00D01968" w:rsidRDefault="001A31E5" w:rsidP="00B3257F">
      <w:pPr>
        <w:jc w:val="center"/>
        <w:rPr>
          <w:rFonts w:ascii="Times New Roman" w:hAnsi="Times New Roman" w:cs="Times New Roman"/>
          <w:b/>
          <w:bCs/>
          <w:sz w:val="24"/>
          <w:szCs w:val="24"/>
        </w:rPr>
      </w:pPr>
      <w:r w:rsidRPr="00D01968">
        <w:rPr>
          <w:rFonts w:ascii="Times New Roman" w:hAnsi="Times New Roman" w:cs="Times New Roman"/>
          <w:b/>
          <w:bCs/>
          <w:sz w:val="24"/>
          <w:szCs w:val="24"/>
        </w:rPr>
        <w:t>Response to Reviewers:</w:t>
      </w:r>
      <w:r w:rsidRPr="00D01968">
        <w:rPr>
          <w:rFonts w:ascii="Times New Roman" w:hAnsi="Times New Roman" w:cs="Times New Roman"/>
          <w:b/>
          <w:bCs/>
          <w:sz w:val="24"/>
          <w:szCs w:val="24"/>
        </w:rPr>
        <w:br/>
      </w:r>
      <w:r w:rsidRPr="00D01968">
        <w:rPr>
          <w:rFonts w:ascii="Times New Roman" w:hAnsi="Times New Roman" w:cs="Times New Roman"/>
          <w:i/>
          <w:iCs/>
          <w:sz w:val="24"/>
          <w:szCs w:val="24"/>
        </w:rPr>
        <w:t>ALDSC-22-1022: Accelerating hybrid systems differential dynamic programming</w:t>
      </w:r>
      <w:r w:rsidRPr="00D01968">
        <w:rPr>
          <w:rFonts w:ascii="Times New Roman" w:hAnsi="Times New Roman" w:cs="Times New Roman"/>
          <w:sz w:val="24"/>
          <w:szCs w:val="24"/>
        </w:rPr>
        <w:br/>
        <w:t>J.</w:t>
      </w:r>
      <w:r w:rsidR="00D0595C" w:rsidRPr="00D01968">
        <w:rPr>
          <w:rFonts w:ascii="Times New Roman" w:hAnsi="Times New Roman" w:cs="Times New Roman"/>
          <w:sz w:val="24"/>
          <w:szCs w:val="24"/>
        </w:rPr>
        <w:t xml:space="preserve"> N.</w:t>
      </w:r>
      <w:r w:rsidRPr="00D01968">
        <w:rPr>
          <w:rFonts w:ascii="Times New Roman" w:hAnsi="Times New Roman" w:cs="Times New Roman"/>
          <w:sz w:val="24"/>
          <w:szCs w:val="24"/>
        </w:rPr>
        <w:t xml:space="preserve"> Nganga and P. M. Wensing</w:t>
      </w:r>
    </w:p>
    <w:p w14:paraId="2D990831" w14:textId="24F8B456" w:rsidR="00200F7A" w:rsidRPr="00D01968" w:rsidRDefault="00200F7A" w:rsidP="00B3257F">
      <w:pPr>
        <w:jc w:val="both"/>
        <w:rPr>
          <w:rFonts w:ascii="Times New Roman" w:hAnsi="Times New Roman" w:cs="Times New Roman"/>
          <w:b/>
          <w:bCs/>
          <w:sz w:val="24"/>
          <w:szCs w:val="24"/>
        </w:rPr>
      </w:pPr>
      <w:r w:rsidRPr="00D01968">
        <w:rPr>
          <w:rFonts w:ascii="Times New Roman" w:hAnsi="Times New Roman" w:cs="Times New Roman"/>
          <w:b/>
          <w:bCs/>
          <w:sz w:val="24"/>
          <w:szCs w:val="24"/>
        </w:rPr>
        <w:t>Associate Editor:</w:t>
      </w:r>
    </w:p>
    <w:p w14:paraId="79BA0101" w14:textId="180A7927" w:rsidR="00200F7A" w:rsidRPr="00D01968" w:rsidRDefault="00200F7A" w:rsidP="00B3257F">
      <w:pPr>
        <w:jc w:val="both"/>
        <w:rPr>
          <w:rFonts w:ascii="Times New Roman" w:hAnsi="Times New Roman" w:cs="Times New Roman"/>
          <w:sz w:val="24"/>
          <w:szCs w:val="24"/>
        </w:rPr>
      </w:pPr>
      <w:r w:rsidRPr="00D01968">
        <w:rPr>
          <w:rFonts w:ascii="Times New Roman" w:hAnsi="Times New Roman" w:cs="Times New Roman"/>
          <w:sz w:val="24"/>
          <w:szCs w:val="24"/>
        </w:rPr>
        <w:t xml:space="preserve">We thank the </w:t>
      </w:r>
      <w:r w:rsidR="001A31E5" w:rsidRPr="00D01968">
        <w:rPr>
          <w:rFonts w:ascii="Times New Roman" w:hAnsi="Times New Roman" w:cs="Times New Roman"/>
          <w:sz w:val="24"/>
          <w:szCs w:val="24"/>
        </w:rPr>
        <w:t>Associate Editor</w:t>
      </w:r>
      <w:r w:rsidRPr="00D01968">
        <w:rPr>
          <w:rFonts w:ascii="Times New Roman" w:hAnsi="Times New Roman" w:cs="Times New Roman"/>
          <w:sz w:val="24"/>
          <w:szCs w:val="24"/>
        </w:rPr>
        <w:t xml:space="preserve"> and the reviewers for their </w:t>
      </w:r>
      <w:r w:rsidR="001A31E5" w:rsidRPr="00D01968">
        <w:rPr>
          <w:rFonts w:ascii="Times New Roman" w:hAnsi="Times New Roman" w:cs="Times New Roman"/>
          <w:sz w:val="24"/>
          <w:szCs w:val="24"/>
        </w:rPr>
        <w:t>evaluation of our manuscript</w:t>
      </w:r>
      <w:r w:rsidRPr="00D01968">
        <w:rPr>
          <w:rFonts w:ascii="Times New Roman" w:hAnsi="Times New Roman" w:cs="Times New Roman"/>
          <w:sz w:val="24"/>
          <w:szCs w:val="24"/>
        </w:rPr>
        <w:t xml:space="preserve">. We have included </w:t>
      </w:r>
      <w:r w:rsidR="001A31E5" w:rsidRPr="00D01968">
        <w:rPr>
          <w:rFonts w:ascii="Times New Roman" w:hAnsi="Times New Roman" w:cs="Times New Roman"/>
          <w:sz w:val="24"/>
          <w:szCs w:val="24"/>
        </w:rPr>
        <w:t xml:space="preserve">original </w:t>
      </w:r>
      <w:r w:rsidRPr="00D01968">
        <w:rPr>
          <w:rFonts w:ascii="Times New Roman" w:hAnsi="Times New Roman" w:cs="Times New Roman"/>
          <w:sz w:val="24"/>
          <w:szCs w:val="24"/>
        </w:rPr>
        <w:t xml:space="preserve">reviews </w:t>
      </w:r>
      <w:r w:rsidR="001A31E5" w:rsidRPr="00D01968">
        <w:rPr>
          <w:rFonts w:ascii="Times New Roman" w:hAnsi="Times New Roman" w:cs="Times New Roman"/>
          <w:sz w:val="24"/>
          <w:szCs w:val="24"/>
        </w:rPr>
        <w:t xml:space="preserve">and response </w:t>
      </w:r>
      <w:r w:rsidRPr="00D01968">
        <w:rPr>
          <w:rFonts w:ascii="Times New Roman" w:hAnsi="Times New Roman" w:cs="Times New Roman"/>
          <w:sz w:val="24"/>
          <w:szCs w:val="24"/>
        </w:rPr>
        <w:t xml:space="preserve">to reviewers below. We have also edited the paper to reflect suggested recommendations from the </w:t>
      </w:r>
      <w:r w:rsidR="000D325C" w:rsidRPr="00D01968">
        <w:rPr>
          <w:rFonts w:ascii="Times New Roman" w:hAnsi="Times New Roman" w:cs="Times New Roman"/>
          <w:sz w:val="24"/>
          <w:szCs w:val="24"/>
        </w:rPr>
        <w:t>reviewers</w:t>
      </w:r>
      <w:r w:rsidR="001A31E5" w:rsidRPr="00D01968">
        <w:rPr>
          <w:rFonts w:ascii="Times New Roman" w:hAnsi="Times New Roman" w:cs="Times New Roman"/>
          <w:sz w:val="24"/>
          <w:szCs w:val="24"/>
        </w:rPr>
        <w:t xml:space="preserve">, and those changes are highlighted in blue in the revised manuscript. </w:t>
      </w:r>
      <w:r w:rsidR="00641642" w:rsidRPr="00D01968">
        <w:rPr>
          <w:rFonts w:ascii="Times New Roman" w:hAnsi="Times New Roman" w:cs="Times New Roman"/>
          <w:sz w:val="24"/>
          <w:szCs w:val="24"/>
        </w:rPr>
        <w:t>This additional round of edits also brought our own changes (e.g., to streamline notation in a few places), and those changes are noted in blue as well.</w:t>
      </w:r>
    </w:p>
    <w:p w14:paraId="37CB2E38" w14:textId="758294F2" w:rsidR="00200F7A" w:rsidRPr="00D01968" w:rsidRDefault="00200F7A" w:rsidP="00B3257F">
      <w:pPr>
        <w:jc w:val="both"/>
        <w:rPr>
          <w:rFonts w:ascii="Times New Roman" w:hAnsi="Times New Roman" w:cs="Times New Roman"/>
          <w:b/>
          <w:bCs/>
          <w:sz w:val="24"/>
          <w:szCs w:val="24"/>
        </w:rPr>
      </w:pPr>
      <w:r w:rsidRPr="00D01968">
        <w:rPr>
          <w:rFonts w:ascii="Times New Roman" w:hAnsi="Times New Roman" w:cs="Times New Roman"/>
          <w:b/>
          <w:bCs/>
          <w:sz w:val="24"/>
          <w:szCs w:val="24"/>
        </w:rPr>
        <w:t>Reviewer 1: </w:t>
      </w:r>
    </w:p>
    <w:p w14:paraId="08B8FE74" w14:textId="77777777" w:rsidR="00200F7A" w:rsidRPr="00D01968" w:rsidRDefault="00200F7A" w:rsidP="00B3257F">
      <w:pPr>
        <w:pStyle w:val="ListParagraph"/>
        <w:numPr>
          <w:ilvl w:val="0"/>
          <w:numId w:val="11"/>
        </w:numPr>
        <w:ind w:left="0" w:firstLine="0"/>
        <w:jc w:val="both"/>
        <w:rPr>
          <w:rFonts w:ascii="Times New Roman" w:hAnsi="Times New Roman" w:cs="Times New Roman"/>
          <w:i/>
          <w:iCs/>
          <w:sz w:val="24"/>
          <w:szCs w:val="24"/>
        </w:rPr>
      </w:pPr>
      <w:r w:rsidRPr="00D01968">
        <w:rPr>
          <w:rFonts w:ascii="Times New Roman" w:hAnsi="Times New Roman" w:cs="Times New Roman"/>
          <w:i/>
          <w:iCs/>
          <w:sz w:val="24"/>
          <w:szCs w:val="24"/>
        </w:rPr>
        <w:t>This is very valuable scientific research. Also, it is very relevant to ALDSC. The only issue that I see is that this paper needs extensive grammar checking.</w:t>
      </w:r>
    </w:p>
    <w:p w14:paraId="3B22A44C" w14:textId="292BF92E" w:rsidR="00200F7A" w:rsidRPr="00D01968" w:rsidRDefault="00200F7A" w:rsidP="00B3257F">
      <w:pPr>
        <w:ind w:left="720"/>
        <w:jc w:val="both"/>
        <w:rPr>
          <w:rFonts w:ascii="Times New Roman" w:hAnsi="Times New Roman" w:cs="Times New Roman"/>
          <w:sz w:val="24"/>
          <w:szCs w:val="24"/>
        </w:rPr>
      </w:pPr>
      <w:r w:rsidRPr="00D01968">
        <w:rPr>
          <w:rFonts w:ascii="Times New Roman" w:hAnsi="Times New Roman" w:cs="Times New Roman"/>
          <w:sz w:val="24"/>
          <w:szCs w:val="24"/>
        </w:rPr>
        <w:t xml:space="preserve">We thank the reviewer for taking the time to review this paper and for the </w:t>
      </w:r>
      <w:r w:rsidR="001A31E5" w:rsidRPr="00D01968">
        <w:rPr>
          <w:rFonts w:ascii="Times New Roman" w:hAnsi="Times New Roman" w:cs="Times New Roman"/>
          <w:sz w:val="24"/>
          <w:szCs w:val="24"/>
        </w:rPr>
        <w:t>comments</w:t>
      </w:r>
      <w:r w:rsidRPr="00D01968">
        <w:rPr>
          <w:rFonts w:ascii="Times New Roman" w:hAnsi="Times New Roman" w:cs="Times New Roman"/>
          <w:sz w:val="24"/>
          <w:szCs w:val="24"/>
        </w:rPr>
        <w:t xml:space="preserve">. We have extensively </w:t>
      </w:r>
      <w:r w:rsidR="001A31E5" w:rsidRPr="00D01968">
        <w:rPr>
          <w:rFonts w:ascii="Times New Roman" w:hAnsi="Times New Roman" w:cs="Times New Roman"/>
          <w:sz w:val="24"/>
          <w:szCs w:val="24"/>
        </w:rPr>
        <w:t xml:space="preserve">checked </w:t>
      </w:r>
      <w:r w:rsidRPr="00D01968">
        <w:rPr>
          <w:rFonts w:ascii="Times New Roman" w:hAnsi="Times New Roman" w:cs="Times New Roman"/>
          <w:sz w:val="24"/>
          <w:szCs w:val="24"/>
        </w:rPr>
        <w:t>the paper for grammatical errors</w:t>
      </w:r>
      <w:r w:rsidR="001A31E5" w:rsidRPr="00D01968">
        <w:rPr>
          <w:rFonts w:ascii="Times New Roman" w:hAnsi="Times New Roman" w:cs="Times New Roman"/>
          <w:sz w:val="24"/>
          <w:szCs w:val="24"/>
        </w:rPr>
        <w:t xml:space="preserve"> and edited accordingly</w:t>
      </w:r>
      <w:r w:rsidRPr="00D01968">
        <w:rPr>
          <w:rFonts w:ascii="Times New Roman" w:hAnsi="Times New Roman" w:cs="Times New Roman"/>
          <w:sz w:val="24"/>
          <w:szCs w:val="24"/>
        </w:rPr>
        <w:t xml:space="preserve">. These changes have been highlighted in blue. </w:t>
      </w:r>
    </w:p>
    <w:p w14:paraId="3B05D39F" w14:textId="77777777" w:rsidR="00200F7A" w:rsidRPr="00D01968" w:rsidRDefault="00200F7A" w:rsidP="00B3257F">
      <w:pPr>
        <w:jc w:val="both"/>
        <w:rPr>
          <w:rFonts w:ascii="Times New Roman" w:hAnsi="Times New Roman" w:cs="Times New Roman"/>
          <w:b/>
          <w:bCs/>
          <w:sz w:val="24"/>
          <w:szCs w:val="24"/>
        </w:rPr>
      </w:pPr>
      <w:r w:rsidRPr="00D01968">
        <w:rPr>
          <w:rFonts w:ascii="Times New Roman" w:hAnsi="Times New Roman" w:cs="Times New Roman"/>
          <w:b/>
          <w:bCs/>
          <w:sz w:val="24"/>
          <w:szCs w:val="24"/>
        </w:rPr>
        <w:t>Reviewer 2: </w:t>
      </w:r>
    </w:p>
    <w:p w14:paraId="1AA5D2D1" w14:textId="37EC34BC" w:rsidR="00B660B5" w:rsidRPr="00D01968" w:rsidRDefault="00200F7A" w:rsidP="00B3257F">
      <w:pPr>
        <w:pStyle w:val="ListParagraph"/>
        <w:numPr>
          <w:ilvl w:val="0"/>
          <w:numId w:val="8"/>
        </w:numPr>
        <w:ind w:hanging="720"/>
        <w:jc w:val="both"/>
        <w:rPr>
          <w:rFonts w:ascii="Times New Roman" w:hAnsi="Times New Roman" w:cs="Times New Roman"/>
          <w:b/>
          <w:bCs/>
          <w:sz w:val="24"/>
          <w:szCs w:val="24"/>
        </w:rPr>
      </w:pPr>
      <w:r w:rsidRPr="00D01968">
        <w:rPr>
          <w:rFonts w:ascii="Times New Roman" w:hAnsi="Times New Roman" w:cs="Times New Roman"/>
          <w:i/>
          <w:iCs/>
          <w:sz w:val="24"/>
          <w:szCs w:val="24"/>
        </w:rPr>
        <w:t>This letter proposes to reduce the computational burden of second-order dynamic partials via the proposed mRNEAc algorithm and reverse-mode Automatic Differentiation tool, which avoids the direct derivative of tensor. The computational time is compared to the iLQR and traditional DDP and validated through simulation results.</w:t>
      </w:r>
      <w:r w:rsidR="00B660B5" w:rsidRPr="00D01968">
        <w:rPr>
          <w:rFonts w:ascii="Times New Roman" w:hAnsi="Times New Roman" w:cs="Times New Roman"/>
          <w:i/>
          <w:iCs/>
          <w:sz w:val="24"/>
          <w:szCs w:val="24"/>
        </w:rPr>
        <w:t xml:space="preserve"> </w:t>
      </w:r>
      <w:r w:rsidRPr="00D01968">
        <w:rPr>
          <w:rFonts w:ascii="Times New Roman" w:hAnsi="Times New Roman" w:cs="Times New Roman"/>
          <w:i/>
          <w:iCs/>
          <w:sz w:val="24"/>
          <w:szCs w:val="24"/>
        </w:rPr>
        <w:t>Overall, this is a well written letters with articulated logical organization. Several minor changes as follows are recommended.</w:t>
      </w:r>
    </w:p>
    <w:p w14:paraId="51F8A5C2" w14:textId="7F538CAB" w:rsidR="00527AB7" w:rsidRPr="00D01968" w:rsidRDefault="00527AB7" w:rsidP="00B3257F">
      <w:pPr>
        <w:pStyle w:val="ListParagraph"/>
        <w:jc w:val="both"/>
        <w:rPr>
          <w:rFonts w:ascii="Times New Roman" w:hAnsi="Times New Roman" w:cs="Times New Roman"/>
          <w:sz w:val="24"/>
          <w:szCs w:val="24"/>
        </w:rPr>
      </w:pPr>
      <w:r w:rsidRPr="00D01968">
        <w:rPr>
          <w:rFonts w:ascii="Times New Roman" w:hAnsi="Times New Roman" w:cs="Times New Roman"/>
          <w:sz w:val="24"/>
          <w:szCs w:val="24"/>
        </w:rPr>
        <w:t xml:space="preserve">We thank the reviewer for taking the time to review this paper and for the </w:t>
      </w:r>
      <w:r w:rsidR="001A31E5" w:rsidRPr="00D01968">
        <w:rPr>
          <w:rFonts w:ascii="Times New Roman" w:hAnsi="Times New Roman" w:cs="Times New Roman"/>
          <w:sz w:val="24"/>
          <w:szCs w:val="24"/>
        </w:rPr>
        <w:t>comments</w:t>
      </w:r>
      <w:r w:rsidRPr="00D01968">
        <w:rPr>
          <w:rFonts w:ascii="Times New Roman" w:hAnsi="Times New Roman" w:cs="Times New Roman"/>
          <w:sz w:val="24"/>
          <w:szCs w:val="24"/>
        </w:rPr>
        <w:t xml:space="preserve">. </w:t>
      </w:r>
    </w:p>
    <w:p w14:paraId="18C22500" w14:textId="77777777" w:rsidR="00B660B5" w:rsidRPr="00D01968" w:rsidRDefault="00B660B5" w:rsidP="00B3257F">
      <w:pPr>
        <w:pStyle w:val="ListParagraph"/>
        <w:jc w:val="both"/>
        <w:rPr>
          <w:rFonts w:ascii="Times New Roman" w:hAnsi="Times New Roman" w:cs="Times New Roman"/>
          <w:b/>
          <w:bCs/>
          <w:sz w:val="24"/>
          <w:szCs w:val="24"/>
        </w:rPr>
      </w:pPr>
    </w:p>
    <w:p w14:paraId="0A51C4B5" w14:textId="0FFD675D" w:rsidR="00200F7A" w:rsidRPr="00D01968" w:rsidRDefault="00200F7A" w:rsidP="00B3257F">
      <w:pPr>
        <w:pStyle w:val="ListParagraph"/>
        <w:numPr>
          <w:ilvl w:val="0"/>
          <w:numId w:val="8"/>
        </w:numPr>
        <w:ind w:hanging="720"/>
        <w:jc w:val="both"/>
        <w:rPr>
          <w:rFonts w:ascii="Times New Roman" w:hAnsi="Times New Roman" w:cs="Times New Roman"/>
          <w:i/>
          <w:iCs/>
          <w:sz w:val="24"/>
          <w:szCs w:val="24"/>
        </w:rPr>
      </w:pPr>
      <w:r w:rsidRPr="00D01968">
        <w:rPr>
          <w:rFonts w:ascii="Times New Roman" w:hAnsi="Times New Roman" w:cs="Times New Roman"/>
          <w:i/>
          <w:iCs/>
          <w:sz w:val="24"/>
          <w:szCs w:val="24"/>
        </w:rPr>
        <w:t>m seems to have multiple meanings, i.e., number of modes and slope in Fig. 4, please check and change.</w:t>
      </w:r>
    </w:p>
    <w:p w14:paraId="077324BE" w14:textId="104F83B5" w:rsidR="00414349" w:rsidRPr="00D01968" w:rsidRDefault="00414349" w:rsidP="00B3257F">
      <w:pPr>
        <w:pStyle w:val="ListParagraph"/>
        <w:jc w:val="both"/>
        <w:rPr>
          <w:rFonts w:ascii="Times New Roman" w:hAnsi="Times New Roman" w:cs="Times New Roman"/>
          <w:sz w:val="24"/>
          <w:szCs w:val="24"/>
        </w:rPr>
      </w:pPr>
      <w:r w:rsidRPr="00D01968">
        <w:rPr>
          <w:rFonts w:ascii="Times New Roman" w:hAnsi="Times New Roman" w:cs="Times New Roman"/>
          <w:sz w:val="24"/>
          <w:szCs w:val="24"/>
        </w:rPr>
        <w:t>We have since modified the paper to ensure that m is only used once to refer to the number of the modes</w:t>
      </w:r>
      <w:r w:rsidR="006E546D" w:rsidRPr="00D01968">
        <w:rPr>
          <w:rFonts w:ascii="Times New Roman" w:hAnsi="Times New Roman" w:cs="Times New Roman"/>
          <w:sz w:val="24"/>
          <w:szCs w:val="24"/>
        </w:rPr>
        <w:t>.</w:t>
      </w:r>
    </w:p>
    <w:p w14:paraId="0B7B186B" w14:textId="77777777" w:rsidR="00B660B5" w:rsidRPr="00D01968" w:rsidRDefault="00B660B5" w:rsidP="00B3257F">
      <w:pPr>
        <w:pStyle w:val="ListParagraph"/>
        <w:jc w:val="both"/>
        <w:rPr>
          <w:rFonts w:ascii="Times New Roman" w:hAnsi="Times New Roman" w:cs="Times New Roman"/>
          <w:sz w:val="24"/>
          <w:szCs w:val="24"/>
        </w:rPr>
      </w:pPr>
    </w:p>
    <w:p w14:paraId="7FDAB587" w14:textId="600392C7" w:rsidR="00200F7A" w:rsidRPr="00D01968" w:rsidRDefault="00200F7A" w:rsidP="00B3257F">
      <w:pPr>
        <w:pStyle w:val="ListParagraph"/>
        <w:numPr>
          <w:ilvl w:val="0"/>
          <w:numId w:val="8"/>
        </w:numPr>
        <w:ind w:hanging="720"/>
        <w:jc w:val="both"/>
        <w:rPr>
          <w:rFonts w:ascii="Times New Roman" w:hAnsi="Times New Roman" w:cs="Times New Roman"/>
          <w:i/>
          <w:iCs/>
          <w:sz w:val="24"/>
          <w:szCs w:val="24"/>
        </w:rPr>
      </w:pPr>
      <w:r w:rsidRPr="00D01968">
        <w:rPr>
          <w:rFonts w:ascii="Times New Roman" w:hAnsi="Times New Roman" w:cs="Times New Roman"/>
          <w:i/>
          <w:iCs/>
          <w:sz w:val="24"/>
          <w:szCs w:val="24"/>
        </w:rPr>
        <w:t xml:space="preserve"> The abbreviation should be defined at its first appearance. For example, RNEA in the introduction, ID algorithm.</w:t>
      </w:r>
    </w:p>
    <w:p w14:paraId="047305C4" w14:textId="0C64745A" w:rsidR="00200F7A" w:rsidRPr="00D01968" w:rsidRDefault="004A5C97" w:rsidP="00B3257F">
      <w:pPr>
        <w:pStyle w:val="ListParagraph"/>
        <w:jc w:val="both"/>
        <w:rPr>
          <w:rFonts w:ascii="Times New Roman" w:hAnsi="Times New Roman" w:cs="Times New Roman"/>
          <w:sz w:val="24"/>
          <w:szCs w:val="24"/>
        </w:rPr>
      </w:pPr>
      <w:r w:rsidRPr="00D01968">
        <w:rPr>
          <w:rFonts w:ascii="Times New Roman" w:hAnsi="Times New Roman" w:cs="Times New Roman"/>
          <w:sz w:val="24"/>
          <w:szCs w:val="24"/>
        </w:rPr>
        <w:t xml:space="preserve">We thank the reviewer for noting this missed </w:t>
      </w:r>
      <w:r w:rsidR="00200F7A" w:rsidRPr="00D01968">
        <w:rPr>
          <w:rFonts w:ascii="Times New Roman" w:hAnsi="Times New Roman" w:cs="Times New Roman"/>
          <w:sz w:val="24"/>
          <w:szCs w:val="24"/>
        </w:rPr>
        <w:t xml:space="preserve">introduction of an abbreviation. We </w:t>
      </w:r>
      <w:r w:rsidRPr="00D01968">
        <w:rPr>
          <w:rFonts w:ascii="Times New Roman" w:hAnsi="Times New Roman" w:cs="Times New Roman"/>
          <w:sz w:val="24"/>
          <w:szCs w:val="24"/>
        </w:rPr>
        <w:t xml:space="preserve">also checked </w:t>
      </w:r>
      <w:r w:rsidR="00200F7A" w:rsidRPr="00D01968">
        <w:rPr>
          <w:rFonts w:ascii="Times New Roman" w:hAnsi="Times New Roman" w:cs="Times New Roman"/>
          <w:sz w:val="24"/>
          <w:szCs w:val="24"/>
        </w:rPr>
        <w:t xml:space="preserve">the whole document for </w:t>
      </w:r>
      <w:r w:rsidRPr="00D01968">
        <w:rPr>
          <w:rFonts w:ascii="Times New Roman" w:hAnsi="Times New Roman" w:cs="Times New Roman"/>
          <w:sz w:val="24"/>
          <w:szCs w:val="24"/>
        </w:rPr>
        <w:t xml:space="preserve">other missing introductions of </w:t>
      </w:r>
      <w:r w:rsidR="00200F7A" w:rsidRPr="00D01968">
        <w:rPr>
          <w:rFonts w:ascii="Times New Roman" w:hAnsi="Times New Roman" w:cs="Times New Roman"/>
          <w:sz w:val="24"/>
          <w:szCs w:val="24"/>
        </w:rPr>
        <w:t>abbreviation</w:t>
      </w:r>
      <w:r w:rsidRPr="00D01968">
        <w:rPr>
          <w:rFonts w:ascii="Times New Roman" w:hAnsi="Times New Roman" w:cs="Times New Roman"/>
          <w:sz w:val="24"/>
          <w:szCs w:val="24"/>
        </w:rPr>
        <w:t xml:space="preserve">s. </w:t>
      </w:r>
    </w:p>
    <w:p w14:paraId="04D04C02" w14:textId="77777777" w:rsidR="00B660B5" w:rsidRPr="00D01968" w:rsidRDefault="00B660B5" w:rsidP="00B3257F">
      <w:pPr>
        <w:pStyle w:val="ListParagraph"/>
        <w:jc w:val="both"/>
        <w:rPr>
          <w:rFonts w:ascii="Times New Roman" w:hAnsi="Times New Roman" w:cs="Times New Roman"/>
          <w:sz w:val="24"/>
          <w:szCs w:val="24"/>
        </w:rPr>
      </w:pPr>
    </w:p>
    <w:p w14:paraId="192EA0E8" w14:textId="77777777" w:rsidR="004A5C97" w:rsidRPr="00D01968" w:rsidRDefault="00200F7A" w:rsidP="00B3257F">
      <w:pPr>
        <w:pStyle w:val="ListParagraph"/>
        <w:numPr>
          <w:ilvl w:val="0"/>
          <w:numId w:val="8"/>
        </w:numPr>
        <w:ind w:hanging="720"/>
        <w:jc w:val="both"/>
        <w:rPr>
          <w:rFonts w:ascii="Times New Roman" w:hAnsi="Times New Roman" w:cs="Times New Roman"/>
          <w:i/>
          <w:iCs/>
          <w:sz w:val="24"/>
          <w:szCs w:val="24"/>
        </w:rPr>
      </w:pPr>
      <w:r w:rsidRPr="00D01968">
        <w:rPr>
          <w:rFonts w:ascii="Times New Roman" w:hAnsi="Times New Roman" w:cs="Times New Roman"/>
          <w:i/>
          <w:iCs/>
          <w:sz w:val="24"/>
          <w:szCs w:val="24"/>
        </w:rPr>
        <w:t>It would be interesting if the author can provide results comparison with/without uncertainties of the proposed algorithms. The presented results seem do not cover this topic yet.</w:t>
      </w:r>
    </w:p>
    <w:p w14:paraId="56DC9F2F" w14:textId="110DE1A3" w:rsidR="00200F7A" w:rsidRPr="00D01968" w:rsidRDefault="004A5C97" w:rsidP="00B3257F">
      <w:pPr>
        <w:ind w:left="720"/>
        <w:jc w:val="both"/>
        <w:rPr>
          <w:rFonts w:ascii="Times New Roman" w:hAnsi="Times New Roman" w:cs="Times New Roman"/>
          <w:sz w:val="24"/>
          <w:szCs w:val="24"/>
        </w:rPr>
      </w:pPr>
      <w:r w:rsidRPr="00D01968">
        <w:rPr>
          <w:rFonts w:ascii="Times New Roman" w:hAnsi="Times New Roman" w:cs="Times New Roman"/>
          <w:sz w:val="24"/>
          <w:szCs w:val="24"/>
        </w:rPr>
        <w:t xml:space="preserve">In </w:t>
      </w:r>
      <w:r w:rsidR="001A31E5" w:rsidRPr="00D01968">
        <w:rPr>
          <w:rFonts w:ascii="Times New Roman" w:hAnsi="Times New Roman" w:cs="Times New Roman"/>
          <w:sz w:val="24"/>
          <w:szCs w:val="24"/>
        </w:rPr>
        <w:t>terms of uncertainty (e.g., from sensors, terrain, modeling error, etc.), the</w:t>
      </w:r>
      <w:r w:rsidRPr="00D01968">
        <w:rPr>
          <w:rFonts w:ascii="Times New Roman" w:hAnsi="Times New Roman" w:cs="Times New Roman"/>
          <w:sz w:val="24"/>
          <w:szCs w:val="24"/>
        </w:rPr>
        <w:t xml:space="preserve"> iLQR/DDP </w:t>
      </w:r>
      <w:r w:rsidR="001A31E5" w:rsidRPr="00D01968">
        <w:rPr>
          <w:rFonts w:ascii="Times New Roman" w:hAnsi="Times New Roman" w:cs="Times New Roman"/>
          <w:sz w:val="24"/>
          <w:szCs w:val="24"/>
        </w:rPr>
        <w:t xml:space="preserve">framework that our research is built upon </w:t>
      </w:r>
      <w:r w:rsidRPr="00D01968">
        <w:rPr>
          <w:rFonts w:ascii="Times New Roman" w:hAnsi="Times New Roman" w:cs="Times New Roman"/>
          <w:sz w:val="24"/>
          <w:szCs w:val="24"/>
        </w:rPr>
        <w:t xml:space="preserve">only considers </w:t>
      </w:r>
      <w:r w:rsidR="001A31E5" w:rsidRPr="00D01968">
        <w:rPr>
          <w:rFonts w:ascii="Times New Roman" w:hAnsi="Times New Roman" w:cs="Times New Roman"/>
          <w:sz w:val="24"/>
          <w:szCs w:val="24"/>
        </w:rPr>
        <w:t xml:space="preserve">deterministic </w:t>
      </w:r>
      <w:r w:rsidRPr="00D01968">
        <w:rPr>
          <w:rFonts w:ascii="Times New Roman" w:hAnsi="Times New Roman" w:cs="Times New Roman"/>
          <w:sz w:val="24"/>
          <w:szCs w:val="24"/>
        </w:rPr>
        <w:t>dynamics</w:t>
      </w:r>
      <w:r w:rsidR="001A31E5" w:rsidRPr="00D01968">
        <w:rPr>
          <w:rFonts w:ascii="Times New Roman" w:hAnsi="Times New Roman" w:cs="Times New Roman"/>
          <w:sz w:val="24"/>
          <w:szCs w:val="24"/>
        </w:rPr>
        <w:t>.</w:t>
      </w:r>
      <w:r w:rsidRPr="00D01968">
        <w:rPr>
          <w:rFonts w:ascii="Times New Roman" w:hAnsi="Times New Roman" w:cs="Times New Roman"/>
          <w:sz w:val="24"/>
          <w:szCs w:val="24"/>
        </w:rPr>
        <w:t xml:space="preserve"> </w:t>
      </w:r>
      <w:r w:rsidR="001A31E5" w:rsidRPr="00D01968">
        <w:rPr>
          <w:rFonts w:ascii="Times New Roman" w:hAnsi="Times New Roman" w:cs="Times New Roman"/>
          <w:sz w:val="24"/>
          <w:szCs w:val="24"/>
        </w:rPr>
        <w:t xml:space="preserve">While </w:t>
      </w:r>
      <w:r w:rsidR="001A31E5" w:rsidRPr="00D01968">
        <w:rPr>
          <w:rFonts w:ascii="Times New Roman" w:hAnsi="Times New Roman" w:cs="Times New Roman"/>
          <w:sz w:val="24"/>
          <w:szCs w:val="24"/>
        </w:rPr>
        <w:lastRenderedPageBreak/>
        <w:t>there are extensions (e.g., iLQG) that consider interplay with state estimation, a</w:t>
      </w:r>
      <w:r w:rsidRPr="00D01968">
        <w:rPr>
          <w:rFonts w:ascii="Times New Roman" w:hAnsi="Times New Roman" w:cs="Times New Roman"/>
          <w:sz w:val="24"/>
          <w:szCs w:val="24"/>
        </w:rPr>
        <w:t xml:space="preserve"> derivation </w:t>
      </w:r>
      <w:r w:rsidR="001A31E5" w:rsidRPr="00D01968">
        <w:rPr>
          <w:rFonts w:ascii="Times New Roman" w:hAnsi="Times New Roman" w:cs="Times New Roman"/>
          <w:sz w:val="24"/>
          <w:szCs w:val="24"/>
        </w:rPr>
        <w:t xml:space="preserve">with such </w:t>
      </w:r>
      <w:r w:rsidRPr="00D01968">
        <w:rPr>
          <w:rFonts w:ascii="Times New Roman" w:hAnsi="Times New Roman" w:cs="Times New Roman"/>
          <w:sz w:val="24"/>
          <w:szCs w:val="24"/>
        </w:rPr>
        <w:t xml:space="preserve">a probabilistic iLQR/DDP formulation </w:t>
      </w:r>
      <w:r w:rsidR="00EA0AD9" w:rsidRPr="00D01968">
        <w:rPr>
          <w:rFonts w:ascii="Times New Roman" w:hAnsi="Times New Roman" w:cs="Times New Roman"/>
          <w:sz w:val="24"/>
          <w:szCs w:val="24"/>
        </w:rPr>
        <w:t xml:space="preserve">is beyond the scope of this </w:t>
      </w:r>
      <w:r w:rsidR="001A31E5" w:rsidRPr="00D01968">
        <w:rPr>
          <w:rFonts w:ascii="Times New Roman" w:hAnsi="Times New Roman" w:cs="Times New Roman"/>
          <w:sz w:val="24"/>
          <w:szCs w:val="24"/>
        </w:rPr>
        <w:t>short letter</w:t>
      </w:r>
      <w:r w:rsidR="00EA0AD9" w:rsidRPr="00D01968">
        <w:rPr>
          <w:rFonts w:ascii="Times New Roman" w:hAnsi="Times New Roman" w:cs="Times New Roman"/>
          <w:sz w:val="24"/>
          <w:szCs w:val="24"/>
        </w:rPr>
        <w:t>.</w:t>
      </w:r>
      <w:r w:rsidR="001A31E5" w:rsidRPr="00D01968">
        <w:rPr>
          <w:rFonts w:ascii="Times New Roman" w:hAnsi="Times New Roman" w:cs="Times New Roman"/>
          <w:sz w:val="24"/>
          <w:szCs w:val="24"/>
        </w:rPr>
        <w:t xml:space="preserve"> We think this challenge is interesting future work and thank the reviewer for the suggestion. We have added call out to this future work in the conclusion.</w:t>
      </w:r>
      <w:r w:rsidR="00EA0AD9" w:rsidRPr="00D01968">
        <w:rPr>
          <w:rFonts w:ascii="Times New Roman" w:hAnsi="Times New Roman" w:cs="Times New Roman"/>
          <w:sz w:val="24"/>
          <w:szCs w:val="24"/>
        </w:rPr>
        <w:t xml:space="preserve"> </w:t>
      </w:r>
    </w:p>
    <w:p w14:paraId="68D3B3D3" w14:textId="1E3B3454" w:rsidR="00200F7A" w:rsidRPr="00D01968" w:rsidRDefault="00200F7A" w:rsidP="00B3257F">
      <w:pPr>
        <w:pStyle w:val="ListParagraph"/>
        <w:numPr>
          <w:ilvl w:val="0"/>
          <w:numId w:val="8"/>
        </w:numPr>
        <w:ind w:hanging="720"/>
        <w:jc w:val="both"/>
        <w:rPr>
          <w:rFonts w:ascii="Times New Roman" w:hAnsi="Times New Roman" w:cs="Times New Roman"/>
          <w:i/>
          <w:iCs/>
          <w:sz w:val="24"/>
          <w:szCs w:val="24"/>
        </w:rPr>
      </w:pPr>
      <w:r w:rsidRPr="00D01968">
        <w:rPr>
          <w:rFonts w:ascii="Times New Roman" w:hAnsi="Times New Roman" w:cs="Times New Roman"/>
          <w:i/>
          <w:iCs/>
          <w:sz w:val="24"/>
          <w:szCs w:val="24"/>
        </w:rPr>
        <w:t xml:space="preserve">What is the optimization cost function for the planar quadruped? </w:t>
      </w:r>
    </w:p>
    <w:p w14:paraId="7BF7E08E" w14:textId="77536688" w:rsidR="00EA0AD9" w:rsidRPr="00D01968" w:rsidRDefault="00200F7A" w:rsidP="001A31E5">
      <w:pPr>
        <w:ind w:left="720"/>
        <w:jc w:val="both"/>
        <w:rPr>
          <w:rFonts w:ascii="Times New Roman" w:hAnsi="Times New Roman" w:cs="Times New Roman"/>
          <w:sz w:val="24"/>
          <w:szCs w:val="24"/>
        </w:rPr>
      </w:pPr>
      <w:r w:rsidRPr="00D01968">
        <w:rPr>
          <w:rFonts w:ascii="Times New Roman" w:hAnsi="Times New Roman" w:cs="Times New Roman"/>
          <w:sz w:val="24"/>
          <w:szCs w:val="24"/>
        </w:rPr>
        <w:t xml:space="preserve">A </w:t>
      </w:r>
      <w:r w:rsidR="00EA0AD9" w:rsidRPr="00D01968">
        <w:rPr>
          <w:rFonts w:ascii="Times New Roman" w:hAnsi="Times New Roman" w:cs="Times New Roman"/>
          <w:sz w:val="24"/>
          <w:szCs w:val="24"/>
        </w:rPr>
        <w:t xml:space="preserve">detailed </w:t>
      </w:r>
      <w:r w:rsidRPr="00D01968">
        <w:rPr>
          <w:rFonts w:ascii="Times New Roman" w:hAnsi="Times New Roman" w:cs="Times New Roman"/>
          <w:sz w:val="24"/>
          <w:szCs w:val="24"/>
        </w:rPr>
        <w:t xml:space="preserve">description of </w:t>
      </w:r>
      <w:r w:rsidR="00EA0AD9" w:rsidRPr="00D01968">
        <w:rPr>
          <w:rFonts w:ascii="Times New Roman" w:hAnsi="Times New Roman" w:cs="Times New Roman"/>
          <w:sz w:val="24"/>
          <w:szCs w:val="24"/>
        </w:rPr>
        <w:t>the</w:t>
      </w:r>
      <w:r w:rsidR="00480546" w:rsidRPr="00D01968">
        <w:rPr>
          <w:rFonts w:ascii="Times New Roman" w:hAnsi="Times New Roman" w:cs="Times New Roman"/>
          <w:sz w:val="24"/>
          <w:szCs w:val="24"/>
        </w:rPr>
        <w:t xml:space="preserve"> running </w:t>
      </w:r>
      <w:r w:rsidRPr="00D01968">
        <w:rPr>
          <w:rFonts w:ascii="Times New Roman" w:hAnsi="Times New Roman" w:cs="Times New Roman"/>
          <w:sz w:val="24"/>
          <w:szCs w:val="24"/>
        </w:rPr>
        <w:t xml:space="preserve">cost function </w:t>
      </w:r>
      <w:r w:rsidR="00EA0AD9" w:rsidRPr="00D01968">
        <w:rPr>
          <w:rFonts w:ascii="Times New Roman" w:hAnsi="Times New Roman" w:cs="Times New Roman"/>
          <w:sz w:val="24"/>
          <w:szCs w:val="24"/>
        </w:rPr>
        <w:t>has been</w:t>
      </w:r>
      <w:r w:rsidRPr="00D01968">
        <w:rPr>
          <w:rFonts w:ascii="Times New Roman" w:hAnsi="Times New Roman" w:cs="Times New Roman"/>
          <w:sz w:val="24"/>
          <w:szCs w:val="24"/>
        </w:rPr>
        <w:t xml:space="preserve"> included in the paper</w:t>
      </w:r>
      <w:r w:rsidR="00EA0AD9" w:rsidRPr="00D01968">
        <w:rPr>
          <w:rFonts w:ascii="Times New Roman" w:hAnsi="Times New Roman" w:cs="Times New Roman"/>
          <w:sz w:val="24"/>
          <w:szCs w:val="24"/>
        </w:rPr>
        <w:t xml:space="preserve"> as follows</w:t>
      </w:r>
      <w:r w:rsidR="00D36989" w:rsidRPr="00D01968">
        <w:rPr>
          <w:rFonts w:ascii="Times New Roman" w:hAnsi="Times New Roman" w:cs="Times New Roman"/>
          <w:sz w:val="24"/>
          <w:szCs w:val="24"/>
        </w:rPr>
        <w:t>:</w:t>
      </w:r>
    </w:p>
    <w:p w14:paraId="16891BC9" w14:textId="3913F33E" w:rsidR="00D01968" w:rsidRPr="00D01968" w:rsidRDefault="00D01968" w:rsidP="00B3257F">
      <w:pPr>
        <w:ind w:left="900"/>
        <w:jc w:val="both"/>
        <w:rPr>
          <w:rFonts w:ascii="Times New Roman" w:hAnsi="Times New Roman" w:cs="Times New Roman"/>
          <w:sz w:val="24"/>
          <w:szCs w:val="24"/>
        </w:rPr>
      </w:pPr>
      <w:r w:rsidRPr="00D01968">
        <w:rPr>
          <w:rFonts w:ascii="Times New Roman" w:hAnsi="Times New Roman" w:cs="Times New Roman"/>
          <w:sz w:val="24"/>
          <w:szCs w:val="24"/>
        </w:rPr>
        <w:t>The bounding sequence is encoded via a design of running and terminal costs in each mode that aim to track a reference configuration</w:t>
      </w:r>
      <w:r w:rsidR="000B7AB4">
        <w:rPr>
          <w:rFonts w:ascii="Times New Roman" w:hAnsi="Times New Roman" w:cs="Times New Roman"/>
          <w:sz w:val="24"/>
          <w:szCs w:val="24"/>
        </w:rPr>
        <w:t xml:space="preserve">, and are given as </w:t>
      </w:r>
    </w:p>
    <w:p w14:paraId="26667840" w14:textId="77777777" w:rsidR="00D01968" w:rsidRPr="00D01968" w:rsidRDefault="00480546" w:rsidP="00D01968">
      <w:pPr>
        <w:jc w:val="both"/>
        <w:rPr>
          <w:rFonts w:ascii="Times New Roman" w:eastAsiaTheme="minorEastAsia" w:hAnsi="Times New Roman" w:cs="Times New Roman"/>
          <w:sz w:val="24"/>
          <w:szCs w:val="24"/>
          <w:vertAlign w:val="subscript"/>
        </w:rPr>
      </w:pPr>
      <m:oMathPara>
        <m:oMath>
          <m:r>
            <w:rPr>
              <w:rFonts w:ascii="Cambria Math" w:hAnsi="Cambria Math" w:cs="Times New Roman"/>
              <w:sz w:val="24"/>
              <w:szCs w:val="24"/>
              <w:vertAlign w:val="subscript"/>
            </w:rPr>
            <m:t xml:space="preserve">    </m:t>
          </m:r>
          <m:sSub>
            <m:sSubPr>
              <m:ctrlPr>
                <w:rPr>
                  <w:rFonts w:ascii="Cambria Math" w:hAnsi="Cambria Math" w:cs="Times New Roman"/>
                  <w:i/>
                  <w:sz w:val="24"/>
                  <w:szCs w:val="24"/>
                  <w:vertAlign w:val="subscript"/>
                </w:rPr>
              </m:ctrlPr>
            </m:sSubPr>
            <m:e>
              <m:r>
                <m:rPr>
                  <m:scr m:val="script"/>
                </m:rPr>
                <w:rPr>
                  <w:rFonts w:ascii="Cambria Math" w:hAnsi="Cambria Math" w:cs="Times New Roman"/>
                  <w:sz w:val="24"/>
                  <w:szCs w:val="24"/>
                  <w:vertAlign w:val="subscript"/>
                </w:rPr>
                <m:t>l</m:t>
              </m:r>
            </m:e>
            <m:sub>
              <m:r>
                <w:rPr>
                  <w:rFonts w:ascii="Cambria Math" w:hAnsi="Cambria Math" w:cs="Times New Roman"/>
                  <w:sz w:val="24"/>
                  <w:szCs w:val="24"/>
                  <w:vertAlign w:val="subscript"/>
                </w:rPr>
                <m:t>i</m:t>
              </m:r>
            </m:sub>
          </m:sSub>
          <m:d>
            <m:dPr>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k</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u</m:t>
                  </m:r>
                </m:e>
                <m:sub>
                  <m:r>
                    <w:rPr>
                      <w:rFonts w:ascii="Cambria Math" w:hAnsi="Cambria Math" w:cs="Times New Roman"/>
                      <w:sz w:val="24"/>
                      <w:szCs w:val="24"/>
                      <w:vertAlign w:val="subscript"/>
                    </w:rPr>
                    <m:t>k</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λ</m:t>
                  </m:r>
                </m:e>
                <m:sub>
                  <m:r>
                    <w:rPr>
                      <w:rFonts w:ascii="Cambria Math" w:hAnsi="Cambria Math" w:cs="Times New Roman"/>
                      <w:sz w:val="24"/>
                      <w:szCs w:val="24"/>
                      <w:vertAlign w:val="subscript"/>
                    </w:rPr>
                    <m:t>k</m:t>
                  </m:r>
                </m:sub>
              </m:sSub>
            </m:e>
          </m:d>
          <m:r>
            <w:rPr>
              <w:rFonts w:ascii="Cambria Math" w:hAnsi="Cambria Math" w:cs="Times New Roman"/>
              <w:sz w:val="24"/>
              <w:szCs w:val="24"/>
              <w:vertAlign w:val="subscript"/>
            </w:rPr>
            <m:t xml:space="preserve">= </m:t>
          </m:r>
          <m:sSup>
            <m:sSupPr>
              <m:ctrlPr>
                <w:rPr>
                  <w:rFonts w:ascii="Cambria Math" w:hAnsi="Cambria Math" w:cs="Times New Roman"/>
                  <w:i/>
                  <w:sz w:val="24"/>
                  <w:szCs w:val="24"/>
                  <w:vertAlign w:val="subscript"/>
                </w:rPr>
              </m:ctrlPr>
            </m:sSupPr>
            <m:e>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 xml:space="preserve">x -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ref,i</m:t>
                      </m:r>
                    </m:sub>
                  </m:sSub>
                </m:e>
              </m:d>
            </m:e>
            <m:sup>
              <m:r>
                <w:rPr>
                  <w:rFonts w:ascii="Cambria Math" w:hAnsi="Cambria Math" w:cs="Times New Roman"/>
                  <w:sz w:val="24"/>
                  <w:szCs w:val="24"/>
                  <w:vertAlign w:val="subscript"/>
                </w:rPr>
                <m:t>T</m:t>
              </m:r>
            </m:sup>
          </m:sSup>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Q</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 xml:space="preserve"> </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 xml:space="preserve">x -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ref, i</m:t>
                  </m:r>
                </m:sub>
              </m:sSub>
            </m:e>
          </m:d>
          <m:r>
            <w:rPr>
              <w:rFonts w:ascii="Cambria Math" w:hAnsi="Cambria Math" w:cs="Times New Roman"/>
              <w:sz w:val="24"/>
              <w:szCs w:val="24"/>
              <w:vertAlign w:val="subscript"/>
            </w:rPr>
            <m:t xml:space="preserve">  + </m:t>
          </m:r>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u</m:t>
              </m:r>
            </m:e>
            <m:sup>
              <m:r>
                <w:rPr>
                  <w:rFonts w:ascii="Cambria Math" w:hAnsi="Cambria Math" w:cs="Times New Roman"/>
                  <w:sz w:val="24"/>
                  <w:szCs w:val="24"/>
                  <w:vertAlign w:val="subscript"/>
                </w:rPr>
                <m:t>T</m:t>
              </m:r>
            </m:sup>
          </m:sSup>
          <m:r>
            <w:rPr>
              <w:rFonts w:ascii="Cambria Math" w:hAnsi="Cambria Math" w:cs="Times New Roman"/>
              <w:sz w:val="24"/>
              <w:szCs w:val="24"/>
              <w:vertAlign w:val="subscript"/>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 xml:space="preserve"> u+</m:t>
          </m:r>
        </m:oMath>
      </m:oMathPara>
    </w:p>
    <w:p w14:paraId="5DDFB30E" w14:textId="40876CD2" w:rsidR="00480546" w:rsidRPr="00D01968" w:rsidRDefault="00480546" w:rsidP="00D01968">
      <w:pPr>
        <w:jc w:val="both"/>
        <w:rPr>
          <w:rFonts w:ascii="Cambria Math" w:hAnsi="Cambria Math" w:cs="Times New Roman"/>
          <w:sz w:val="24"/>
          <w:szCs w:val="24"/>
          <w:vertAlign w:val="subscript"/>
          <w:oMath/>
        </w:rPr>
      </w:pPr>
      <m:oMathPara>
        <m:oMath>
          <m:r>
            <w:rPr>
              <w:rFonts w:ascii="Cambria Math" w:hAnsi="Cambria Math" w:cs="Times New Roman"/>
              <w:sz w:val="24"/>
              <w:szCs w:val="24"/>
              <w:vertAlign w:val="subscript"/>
            </w:rPr>
            <m:t xml:space="preserve"> </m:t>
          </m:r>
          <m:sSup>
            <m:sSupPr>
              <m:ctrlPr>
                <w:rPr>
                  <w:rFonts w:ascii="Cambria Math" w:hAnsi="Cambria Math" w:cs="Times New Roman"/>
                  <w:i/>
                  <w:sz w:val="24"/>
                  <w:szCs w:val="24"/>
                  <w:vertAlign w:val="subscript"/>
                </w:rPr>
              </m:ctrlPr>
            </m:sSupPr>
            <m:e>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λ-</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λ</m:t>
                      </m:r>
                    </m:e>
                    <m:sub>
                      <m:r>
                        <w:rPr>
                          <w:rFonts w:ascii="Cambria Math" w:hAnsi="Cambria Math" w:cs="Times New Roman"/>
                          <w:sz w:val="24"/>
                          <w:szCs w:val="24"/>
                          <w:vertAlign w:val="subscript"/>
                        </w:rPr>
                        <m:t>ref,i</m:t>
                      </m:r>
                    </m:sub>
                  </m:sSub>
                </m:e>
              </m:d>
            </m:e>
            <m:sup>
              <m:r>
                <w:rPr>
                  <w:rFonts w:ascii="Cambria Math" w:hAnsi="Cambria Math" w:cs="Times New Roman"/>
                  <w:sz w:val="24"/>
                  <w:szCs w:val="24"/>
                  <w:vertAlign w:val="subscript"/>
                </w:rPr>
                <m:t>T</m:t>
              </m:r>
            </m:sup>
          </m:sSup>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 xml:space="preserve"> </m:t>
          </m:r>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λ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λ</m:t>
                  </m:r>
                </m:e>
                <m:sub>
                  <m:r>
                    <w:rPr>
                      <w:rFonts w:ascii="Cambria Math" w:hAnsi="Cambria Math" w:cs="Times New Roman"/>
                      <w:sz w:val="24"/>
                      <w:szCs w:val="24"/>
                      <w:vertAlign w:val="subscript"/>
                    </w:rPr>
                    <m:t>ref,i</m:t>
                  </m:r>
                </m:sub>
              </m:sSub>
            </m:e>
          </m:d>
        </m:oMath>
      </m:oMathPara>
    </w:p>
    <w:p w14:paraId="0B46721A" w14:textId="7F18FAF5" w:rsidR="00D01968" w:rsidRPr="00D01968" w:rsidRDefault="00480546" w:rsidP="00D01968">
      <w:pPr>
        <w:ind w:left="900"/>
        <w:jc w:val="both"/>
        <w:rPr>
          <w:rFonts w:ascii="Cambria Math" w:hAnsi="Cambria Math" w:cs="Times New Roman"/>
          <w:sz w:val="24"/>
          <w:szCs w:val="24"/>
          <w:vertAlign w:val="subscript"/>
          <w:oMath/>
        </w:rPr>
      </w:pPr>
      <m:oMathPara>
        <m:oMath>
          <m:r>
            <w:rPr>
              <w:rFonts w:ascii="Cambria Math" w:hAnsi="Cambria Math" w:cs="Times New Roman"/>
              <w:sz w:val="24"/>
              <w:szCs w:val="24"/>
              <w:vertAlign w:val="subscript"/>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φ</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N</m:t>
                  </m:r>
                </m:e>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m:t>
                  </m:r>
                </m:sup>
              </m:sSubSup>
            </m:sub>
          </m:sSub>
          <m:r>
            <w:rPr>
              <w:rFonts w:ascii="Cambria Math" w:hAnsi="Cambria Math" w:cs="Times New Roman"/>
              <w:sz w:val="24"/>
              <w:szCs w:val="24"/>
              <w:vertAlign w:val="subscript"/>
            </w:rPr>
            <m:t xml:space="preserve">)= </m:t>
          </m:r>
          <m:sSup>
            <m:sSupPr>
              <m:ctrlPr>
                <w:rPr>
                  <w:rFonts w:ascii="Cambria Math" w:hAnsi="Cambria Math" w:cs="Times New Roman"/>
                  <w:i/>
                  <w:sz w:val="24"/>
                  <w:szCs w:val="24"/>
                  <w:vertAlign w:val="subscript"/>
                </w:rPr>
              </m:ctrlPr>
            </m:sSupPr>
            <m:e>
              <m:d>
                <m:dPr>
                  <m:begChr m:val="["/>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 xml:space="preserve">x -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ref, i</m:t>
                      </m:r>
                    </m:sub>
                  </m:sSub>
                </m:e>
              </m:d>
            </m:e>
            <m:sup>
              <m:r>
                <w:rPr>
                  <w:rFonts w:ascii="Cambria Math" w:hAnsi="Cambria Math" w:cs="Times New Roman"/>
                  <w:sz w:val="24"/>
                  <w:szCs w:val="24"/>
                  <w:vertAlign w:val="subscript"/>
                </w:rPr>
                <m:t>T</m:t>
              </m:r>
            </m:sup>
          </m:sSup>
          <m:r>
            <w:rPr>
              <w:rFonts w:ascii="Cambria Math" w:hAnsi="Cambria Math" w:cs="Times New Roman"/>
              <w:sz w:val="24"/>
              <w:szCs w:val="24"/>
              <w:vertAlign w:val="subscript"/>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Q</m:t>
              </m:r>
            </m:e>
            <m:sub>
              <m:r>
                <w:rPr>
                  <w:rFonts w:ascii="Cambria Math" w:hAnsi="Cambria Math" w:cs="Times New Roman"/>
                  <w:sz w:val="24"/>
                  <w:szCs w:val="24"/>
                  <w:vertAlign w:val="subscript"/>
                </w:rPr>
                <m:t>fi</m:t>
              </m:r>
            </m:sub>
          </m:sSub>
          <m:r>
            <w:rPr>
              <w:rFonts w:ascii="Cambria Math" w:hAnsi="Cambria Math" w:cs="Times New Roman"/>
              <w:sz w:val="24"/>
              <w:szCs w:val="24"/>
              <w:vertAlign w:val="subscript"/>
            </w:rPr>
            <m:t xml:space="preserve"> [x -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ref, i</m:t>
              </m:r>
            </m:sub>
          </m:sSub>
          <m:r>
            <w:rPr>
              <w:rFonts w:ascii="Cambria Math" w:hAnsi="Cambria Math" w:cs="Times New Roman"/>
              <w:sz w:val="24"/>
              <w:szCs w:val="24"/>
              <w:vertAlign w:val="subscript"/>
            </w:rPr>
            <m:t xml:space="preserve">] </m:t>
          </m:r>
        </m:oMath>
      </m:oMathPara>
    </w:p>
    <w:p w14:paraId="35BA090D" w14:textId="595D5308" w:rsidR="00D01968" w:rsidRPr="00D01968" w:rsidRDefault="00D01968" w:rsidP="00B3257F">
      <w:pPr>
        <w:ind w:left="900"/>
        <w:jc w:val="both"/>
        <w:rPr>
          <w:rFonts w:ascii="Times New Roman" w:hAnsi="Times New Roman" w:cs="Times New Roman"/>
          <w:sz w:val="24"/>
          <w:szCs w:val="24"/>
        </w:rPr>
      </w:pPr>
      <w:r w:rsidRPr="00D01968">
        <w:rPr>
          <w:rFonts w:ascii="Times New Roman" w:hAnsi="Times New Roman" w:cs="Times New Roman"/>
          <w:sz w:val="24"/>
          <w:szCs w:val="24"/>
        </w:rPr>
        <w:t xml:space="preserve">Here,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Cambria Math" w:cs="Times New Roman"/>
                <w:sz w:val="24"/>
                <w:szCs w:val="24"/>
                <w:vertAlign w:val="subscript"/>
              </w:rPr>
              <m:t>ref, i</m:t>
            </m:r>
          </m:sub>
        </m:sSub>
        <m:r>
          <w:rPr>
            <w:rFonts w:ascii="Cambria Math" w:hAnsi="Cambria Math" w:cs="Times New Roman"/>
            <w:sz w:val="24"/>
            <w:szCs w:val="24"/>
            <w:vertAlign w:val="subscript"/>
          </w:rPr>
          <m:t xml:space="preserve"> </m:t>
        </m:r>
      </m:oMath>
      <w:r w:rsidRPr="00D01968">
        <w:rPr>
          <w:rFonts w:ascii="Times New Roman" w:hAnsi="Times New Roman" w:cs="Times New Roman"/>
          <w:sz w:val="24"/>
          <w:szCs w:val="24"/>
        </w:rPr>
        <w:t xml:space="preserve">refers to a pre-defined reference configuration in mode </w:t>
      </w:r>
      <w:r w:rsidRPr="009617D8">
        <w:rPr>
          <w:rFonts w:ascii="Times New Roman" w:hAnsi="Times New Roman" w:cs="Times New Roman"/>
          <w:i/>
          <w:iCs/>
          <w:sz w:val="24"/>
          <w:szCs w:val="24"/>
        </w:rPr>
        <w:t>i</w:t>
      </w:r>
      <w:r w:rsidRPr="00D0196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ref,i</m:t>
            </m:r>
          </m:sub>
        </m:sSub>
      </m:oMath>
      <w:r w:rsidRPr="00D01968">
        <w:rPr>
          <w:rFonts w:ascii="Times New Roman" w:hAnsi="Times New Roman" w:cs="Times New Roman"/>
          <w:sz w:val="24"/>
          <w:szCs w:val="24"/>
        </w:rPr>
        <w:t xml:space="preserve"> refers to reference ground reaction forces. The terms Q, R, and S are weighting matrices for the state, control, and contact forces</w:t>
      </w:r>
      <w:r w:rsidR="000B7AB4">
        <w:rPr>
          <w:rFonts w:ascii="Times New Roman" w:hAnsi="Times New Roman" w:cs="Times New Roman"/>
          <w:sz w:val="24"/>
          <w:szCs w:val="24"/>
        </w:rPr>
        <w:t xml:space="preserve">, </w:t>
      </w:r>
      <w:r w:rsidRPr="00D01968">
        <w:rPr>
          <w:rFonts w:ascii="Times New Roman" w:hAnsi="Times New Roman" w:cs="Times New Roman"/>
          <w:sz w:val="24"/>
          <w:szCs w:val="24"/>
        </w:rPr>
        <w:t>respectively</w:t>
      </w:r>
      <w:r w:rsidR="000B7AB4">
        <w:rPr>
          <w:rFonts w:ascii="Times New Roman" w:hAnsi="Times New Roman" w:cs="Times New Roman"/>
          <w:sz w:val="24"/>
          <w:szCs w:val="24"/>
        </w:rPr>
        <w:t>,</w:t>
      </w:r>
      <w:r w:rsidRPr="00D01968">
        <w:rPr>
          <w:rFonts w:ascii="Times New Roman" w:hAnsi="Times New Roman" w:cs="Times New Roman"/>
          <w:sz w:val="24"/>
          <w:szCs w:val="24"/>
        </w:rPr>
        <w:t xml:space="preserve"> in each mode. As such, this formulation aims to attain a pre-defined configuration while reducing energy consumption and attaining the requisite ground reaction forces. The state weighting matrix,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fi</m:t>
            </m:r>
          </m:sub>
        </m:sSub>
      </m:oMath>
      <w:r w:rsidRPr="00D01968">
        <w:rPr>
          <w:rFonts w:ascii="Times New Roman" w:hAnsi="Times New Roman" w:cs="Times New Roman"/>
          <w:sz w:val="24"/>
          <w:szCs w:val="24"/>
        </w:rPr>
        <w:t>, in the terminal cost penalizes deviations that the robot should attain in its final state in each mode.</w:t>
      </w:r>
    </w:p>
    <w:p w14:paraId="500E4360" w14:textId="4E3BACE4" w:rsidR="00D36989" w:rsidRPr="00D01968" w:rsidRDefault="00D36989" w:rsidP="00B3257F">
      <w:pPr>
        <w:pStyle w:val="ListParagraph"/>
        <w:numPr>
          <w:ilvl w:val="0"/>
          <w:numId w:val="8"/>
        </w:numPr>
        <w:ind w:hanging="720"/>
        <w:jc w:val="both"/>
        <w:rPr>
          <w:rFonts w:ascii="Times New Roman" w:hAnsi="Times New Roman" w:cs="Times New Roman"/>
          <w:i/>
          <w:iCs/>
          <w:sz w:val="24"/>
          <w:szCs w:val="24"/>
        </w:rPr>
      </w:pPr>
      <w:r w:rsidRPr="00D01968">
        <w:rPr>
          <w:rFonts w:ascii="Times New Roman" w:hAnsi="Times New Roman" w:cs="Times New Roman"/>
          <w:i/>
          <w:iCs/>
          <w:sz w:val="24"/>
          <w:szCs w:val="24"/>
        </w:rPr>
        <w:t>Will the ground terrain affect the trajectory optimization results for planar quadruped?</w:t>
      </w:r>
    </w:p>
    <w:p w14:paraId="27F16716" w14:textId="580DEF3F" w:rsidR="00D91E69" w:rsidRPr="00D01968" w:rsidRDefault="00D91E69" w:rsidP="001A31E5">
      <w:pPr>
        <w:ind w:left="720"/>
        <w:jc w:val="both"/>
        <w:rPr>
          <w:rFonts w:ascii="Times New Roman" w:hAnsi="Times New Roman" w:cs="Times New Roman"/>
          <w:sz w:val="24"/>
          <w:szCs w:val="24"/>
        </w:rPr>
      </w:pPr>
      <w:r w:rsidRPr="00D01968">
        <w:rPr>
          <w:rFonts w:ascii="Times New Roman" w:hAnsi="Times New Roman" w:cs="Times New Roman"/>
          <w:sz w:val="24"/>
          <w:szCs w:val="24"/>
        </w:rPr>
        <w:t xml:space="preserve">In short, yes, the ground terrain geometry will affect the optimization results if it is known in advance. We are currently modeling the ground as hard contact, and so the ground terrain properties (e.g., sand vs. mud) are not currently addressed in the formulation, though this omission </w:t>
      </w:r>
      <w:r w:rsidR="00641642" w:rsidRPr="00D01968">
        <w:rPr>
          <w:rFonts w:ascii="Times New Roman" w:hAnsi="Times New Roman" w:cs="Times New Roman"/>
          <w:sz w:val="24"/>
          <w:szCs w:val="24"/>
        </w:rPr>
        <w:t>i</w:t>
      </w:r>
      <w:r w:rsidRPr="00D01968">
        <w:rPr>
          <w:rFonts w:ascii="Times New Roman" w:hAnsi="Times New Roman" w:cs="Times New Roman"/>
          <w:sz w:val="24"/>
          <w:szCs w:val="24"/>
        </w:rPr>
        <w:t xml:space="preserve">s common in other work. </w:t>
      </w:r>
    </w:p>
    <w:p w14:paraId="27C2236A" w14:textId="01E44FF8" w:rsidR="00200F7A" w:rsidRPr="00D01968" w:rsidRDefault="00D91E69" w:rsidP="001A31E5">
      <w:pPr>
        <w:ind w:left="720"/>
        <w:jc w:val="both"/>
        <w:rPr>
          <w:rFonts w:ascii="Times New Roman" w:hAnsi="Times New Roman" w:cs="Times New Roman"/>
          <w:sz w:val="24"/>
          <w:szCs w:val="24"/>
        </w:rPr>
      </w:pPr>
      <w:r w:rsidRPr="00D01968">
        <w:rPr>
          <w:rFonts w:ascii="Times New Roman" w:hAnsi="Times New Roman" w:cs="Times New Roman"/>
          <w:sz w:val="24"/>
          <w:szCs w:val="24"/>
        </w:rPr>
        <w:t>If there are uncertainties in the terrain geometry or properties, these</w:t>
      </w:r>
      <w:r w:rsidR="00200F7A" w:rsidRPr="00D01968">
        <w:rPr>
          <w:rFonts w:ascii="Times New Roman" w:hAnsi="Times New Roman" w:cs="Times New Roman"/>
          <w:sz w:val="24"/>
          <w:szCs w:val="24"/>
        </w:rPr>
        <w:t xml:space="preserve"> will manifest as external disturbances. The DDP formulation features a feedback correction term</w:t>
      </w:r>
      <w:r w:rsidRPr="00D01968">
        <w:rPr>
          <w:rFonts w:ascii="Times New Roman" w:hAnsi="Times New Roman" w:cs="Times New Roman"/>
          <w:sz w:val="24"/>
          <w:szCs w:val="24"/>
        </w:rPr>
        <w:t xml:space="preserve"> (equation (10) added in the revised manuscript)</w:t>
      </w:r>
      <w:r w:rsidR="00200F7A" w:rsidRPr="00D01968">
        <w:rPr>
          <w:rFonts w:ascii="Times New Roman" w:hAnsi="Times New Roman" w:cs="Times New Roman"/>
          <w:sz w:val="24"/>
          <w:szCs w:val="24"/>
        </w:rPr>
        <w:t xml:space="preserve"> that allows us to account for disturbances and would therefore tailor </w:t>
      </w:r>
      <w:r w:rsidRPr="00D01968">
        <w:rPr>
          <w:rFonts w:ascii="Times New Roman" w:hAnsi="Times New Roman" w:cs="Times New Roman"/>
          <w:sz w:val="24"/>
          <w:szCs w:val="24"/>
        </w:rPr>
        <w:t xml:space="preserve">the optimal control </w:t>
      </w:r>
      <w:r w:rsidR="00200F7A" w:rsidRPr="00D01968">
        <w:rPr>
          <w:rFonts w:ascii="Times New Roman" w:hAnsi="Times New Roman" w:cs="Times New Roman"/>
          <w:sz w:val="24"/>
          <w:szCs w:val="24"/>
        </w:rPr>
        <w:t xml:space="preserve">to differing terrains. The </w:t>
      </w:r>
      <w:r w:rsidRPr="00D01968">
        <w:rPr>
          <w:rFonts w:ascii="Times New Roman" w:hAnsi="Times New Roman" w:cs="Times New Roman"/>
          <w:sz w:val="24"/>
          <w:szCs w:val="24"/>
        </w:rPr>
        <w:t xml:space="preserve">output of our </w:t>
      </w:r>
      <w:r w:rsidR="00200F7A" w:rsidRPr="00D01968">
        <w:rPr>
          <w:rFonts w:ascii="Times New Roman" w:hAnsi="Times New Roman" w:cs="Times New Roman"/>
          <w:sz w:val="24"/>
          <w:szCs w:val="24"/>
        </w:rPr>
        <w:t xml:space="preserve">proposed algorithm would therefore </w:t>
      </w:r>
      <w:r w:rsidRPr="00D01968">
        <w:rPr>
          <w:rFonts w:ascii="Times New Roman" w:hAnsi="Times New Roman" w:cs="Times New Roman"/>
          <w:sz w:val="24"/>
          <w:szCs w:val="24"/>
        </w:rPr>
        <w:t xml:space="preserve">provide some robustness to </w:t>
      </w:r>
      <w:r w:rsidR="00200F7A" w:rsidRPr="00D01968">
        <w:rPr>
          <w:rFonts w:ascii="Times New Roman" w:hAnsi="Times New Roman" w:cs="Times New Roman"/>
          <w:sz w:val="24"/>
          <w:szCs w:val="24"/>
        </w:rPr>
        <w:t>those differing terrains. A hardware verification of this theory is planned</w:t>
      </w:r>
      <w:r w:rsidRPr="00D01968">
        <w:rPr>
          <w:rFonts w:ascii="Times New Roman" w:hAnsi="Times New Roman" w:cs="Times New Roman"/>
          <w:sz w:val="24"/>
          <w:szCs w:val="24"/>
        </w:rPr>
        <w:t xml:space="preserve"> in our future work to show these benefits in practice.</w:t>
      </w:r>
    </w:p>
    <w:p w14:paraId="79CA0211" w14:textId="328F89B2" w:rsidR="006E546D" w:rsidRPr="00D01968" w:rsidRDefault="006E546D" w:rsidP="00B3257F">
      <w:pPr>
        <w:pStyle w:val="ListParagraph"/>
        <w:numPr>
          <w:ilvl w:val="0"/>
          <w:numId w:val="8"/>
        </w:numPr>
        <w:ind w:hanging="720"/>
        <w:jc w:val="both"/>
        <w:rPr>
          <w:rFonts w:ascii="Times New Roman" w:hAnsi="Times New Roman" w:cs="Times New Roman"/>
          <w:i/>
          <w:iCs/>
          <w:sz w:val="24"/>
          <w:szCs w:val="24"/>
        </w:rPr>
      </w:pPr>
      <w:r w:rsidRPr="00D01968">
        <w:rPr>
          <w:rFonts w:ascii="Times New Roman" w:hAnsi="Times New Roman" w:cs="Times New Roman"/>
          <w:i/>
          <w:iCs/>
          <w:sz w:val="24"/>
          <w:szCs w:val="24"/>
        </w:rPr>
        <w:t>There are several grammar issues in the paper, please read through carefully and correct them. To name a few, ‘... its partials with respect...’, ‘...in lower complexity computational complexity...'</w:t>
      </w:r>
    </w:p>
    <w:p w14:paraId="47A24D9A" w14:textId="77777777" w:rsidR="006E546D" w:rsidRPr="00D01968" w:rsidRDefault="006E546D" w:rsidP="00B3257F">
      <w:pPr>
        <w:pStyle w:val="ListParagraph"/>
        <w:ind w:left="900"/>
        <w:jc w:val="both"/>
        <w:rPr>
          <w:rFonts w:ascii="Times New Roman" w:hAnsi="Times New Roman" w:cs="Times New Roman"/>
          <w:b/>
          <w:bCs/>
          <w:sz w:val="24"/>
          <w:szCs w:val="24"/>
        </w:rPr>
      </w:pPr>
    </w:p>
    <w:p w14:paraId="69CB3AD0" w14:textId="6933AC46" w:rsidR="00E6408F" w:rsidRPr="00D01968" w:rsidRDefault="006E546D" w:rsidP="00B3257F">
      <w:pPr>
        <w:pStyle w:val="ListParagraph"/>
        <w:jc w:val="both"/>
        <w:rPr>
          <w:rFonts w:ascii="Times New Roman" w:hAnsi="Times New Roman" w:cs="Times New Roman"/>
          <w:sz w:val="24"/>
          <w:szCs w:val="24"/>
        </w:rPr>
      </w:pPr>
      <w:r w:rsidRPr="00D01968">
        <w:rPr>
          <w:rFonts w:ascii="Times New Roman" w:hAnsi="Times New Roman" w:cs="Times New Roman"/>
          <w:sz w:val="24"/>
          <w:szCs w:val="24"/>
        </w:rPr>
        <w:t xml:space="preserve">We thank the reviewer for </w:t>
      </w:r>
      <w:r w:rsidR="001A31E5" w:rsidRPr="00D01968">
        <w:rPr>
          <w:rFonts w:ascii="Times New Roman" w:hAnsi="Times New Roman" w:cs="Times New Roman"/>
          <w:sz w:val="24"/>
          <w:szCs w:val="24"/>
        </w:rPr>
        <w:t>the suggested revisions</w:t>
      </w:r>
      <w:r w:rsidRPr="00D01968">
        <w:rPr>
          <w:rFonts w:ascii="Times New Roman" w:hAnsi="Times New Roman" w:cs="Times New Roman"/>
          <w:sz w:val="24"/>
          <w:szCs w:val="24"/>
        </w:rPr>
        <w:t xml:space="preserve">. We have extensively reviewed the paper for grammatical errors. These changes have been highlighted in blue. </w:t>
      </w:r>
    </w:p>
    <w:sectPr w:rsidR="00E6408F" w:rsidRPr="00D0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3FA4"/>
    <w:multiLevelType w:val="multilevel"/>
    <w:tmpl w:val="6F5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1683E"/>
    <w:multiLevelType w:val="hybridMultilevel"/>
    <w:tmpl w:val="A9CEB38E"/>
    <w:lvl w:ilvl="0" w:tplc="6AEC3738">
      <w:start w:val="1"/>
      <w:numFmt w:val="upperLetter"/>
      <w:lvlText w:val="R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92086"/>
    <w:multiLevelType w:val="multilevel"/>
    <w:tmpl w:val="DE1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A5C33"/>
    <w:multiLevelType w:val="multilevel"/>
    <w:tmpl w:val="CC4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F5B0A"/>
    <w:multiLevelType w:val="hybridMultilevel"/>
    <w:tmpl w:val="C9C2C8F2"/>
    <w:lvl w:ilvl="0" w:tplc="16147BAE">
      <w:start w:val="1"/>
      <w:numFmt w:val="upperLetter"/>
      <w:lvlText w:val="R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70EB0"/>
    <w:multiLevelType w:val="hybridMultilevel"/>
    <w:tmpl w:val="47981418"/>
    <w:lvl w:ilvl="0" w:tplc="FFFFFFFF">
      <w:start w:val="1"/>
      <w:numFmt w:val="upperLetter"/>
      <w:lvlText w:val="R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503859"/>
    <w:multiLevelType w:val="multilevel"/>
    <w:tmpl w:val="F59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44694"/>
    <w:multiLevelType w:val="multilevel"/>
    <w:tmpl w:val="D4B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36C3E"/>
    <w:multiLevelType w:val="multilevel"/>
    <w:tmpl w:val="A9B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76A81"/>
    <w:multiLevelType w:val="multilevel"/>
    <w:tmpl w:val="3FA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2031F"/>
    <w:multiLevelType w:val="multilevel"/>
    <w:tmpl w:val="D316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94053"/>
    <w:multiLevelType w:val="hybridMultilevel"/>
    <w:tmpl w:val="1388B892"/>
    <w:lvl w:ilvl="0" w:tplc="16147BAE">
      <w:start w:val="1"/>
      <w:numFmt w:val="upperLetter"/>
      <w:lvlText w:val="R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E5B15"/>
    <w:multiLevelType w:val="hybridMultilevel"/>
    <w:tmpl w:val="D7EC2A9C"/>
    <w:lvl w:ilvl="0" w:tplc="299A49FA">
      <w:start w:val="1"/>
      <w:numFmt w:val="upperLetter"/>
      <w:lvlText w:val="R2.%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677665">
    <w:abstractNumId w:val="0"/>
  </w:num>
  <w:num w:numId="2" w16cid:durableId="1373194464">
    <w:abstractNumId w:val="2"/>
  </w:num>
  <w:num w:numId="3" w16cid:durableId="255595946">
    <w:abstractNumId w:val="10"/>
  </w:num>
  <w:num w:numId="4" w16cid:durableId="1264189605">
    <w:abstractNumId w:val="3"/>
  </w:num>
  <w:num w:numId="5" w16cid:durableId="1981617058">
    <w:abstractNumId w:val="6"/>
  </w:num>
  <w:num w:numId="6" w16cid:durableId="1658731592">
    <w:abstractNumId w:val="8"/>
  </w:num>
  <w:num w:numId="7" w16cid:durableId="1582594264">
    <w:abstractNumId w:val="7"/>
  </w:num>
  <w:num w:numId="8" w16cid:durableId="408819082">
    <w:abstractNumId w:val="12"/>
  </w:num>
  <w:num w:numId="9" w16cid:durableId="921521754">
    <w:abstractNumId w:val="11"/>
  </w:num>
  <w:num w:numId="10" w16cid:durableId="1491561907">
    <w:abstractNumId w:val="4"/>
  </w:num>
  <w:num w:numId="11" w16cid:durableId="1478186693">
    <w:abstractNumId w:val="1"/>
  </w:num>
  <w:num w:numId="12" w16cid:durableId="770324102">
    <w:abstractNumId w:val="9"/>
  </w:num>
  <w:num w:numId="13" w16cid:durableId="38614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7A"/>
    <w:rsid w:val="000B7AB4"/>
    <w:rsid w:val="000D325C"/>
    <w:rsid w:val="001A31E5"/>
    <w:rsid w:val="00200F7A"/>
    <w:rsid w:val="00414349"/>
    <w:rsid w:val="00480546"/>
    <w:rsid w:val="004A5C97"/>
    <w:rsid w:val="00527AB7"/>
    <w:rsid w:val="00641642"/>
    <w:rsid w:val="006E546D"/>
    <w:rsid w:val="007B61BF"/>
    <w:rsid w:val="009617D8"/>
    <w:rsid w:val="009C5703"/>
    <w:rsid w:val="00AA6A7C"/>
    <w:rsid w:val="00AD0377"/>
    <w:rsid w:val="00B3257F"/>
    <w:rsid w:val="00B660B5"/>
    <w:rsid w:val="00D01968"/>
    <w:rsid w:val="00D0595C"/>
    <w:rsid w:val="00D36989"/>
    <w:rsid w:val="00D51D83"/>
    <w:rsid w:val="00D91E69"/>
    <w:rsid w:val="00E6408F"/>
    <w:rsid w:val="00EA0AD9"/>
    <w:rsid w:val="00EC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E6CE"/>
  <w15:chartTrackingRefBased/>
  <w15:docId w15:val="{E468AF49-63C8-48B1-83B5-BF60B0FF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B7"/>
    <w:pPr>
      <w:ind w:left="720"/>
      <w:contextualSpacing/>
    </w:pPr>
  </w:style>
  <w:style w:type="paragraph" w:styleId="Revision">
    <w:name w:val="Revision"/>
    <w:hidden/>
    <w:uiPriority w:val="99"/>
    <w:semiHidden/>
    <w:rsid w:val="001A31E5"/>
    <w:pPr>
      <w:spacing w:after="0" w:line="240" w:lineRule="auto"/>
    </w:pPr>
  </w:style>
  <w:style w:type="character" w:styleId="CommentReference">
    <w:name w:val="annotation reference"/>
    <w:basedOn w:val="DefaultParagraphFont"/>
    <w:uiPriority w:val="99"/>
    <w:semiHidden/>
    <w:unhideWhenUsed/>
    <w:rsid w:val="001A31E5"/>
    <w:rPr>
      <w:sz w:val="16"/>
      <w:szCs w:val="16"/>
    </w:rPr>
  </w:style>
  <w:style w:type="paragraph" w:styleId="CommentText">
    <w:name w:val="annotation text"/>
    <w:basedOn w:val="Normal"/>
    <w:link w:val="CommentTextChar"/>
    <w:uiPriority w:val="99"/>
    <w:semiHidden/>
    <w:unhideWhenUsed/>
    <w:rsid w:val="001A31E5"/>
    <w:pPr>
      <w:spacing w:line="240" w:lineRule="auto"/>
    </w:pPr>
    <w:rPr>
      <w:sz w:val="20"/>
      <w:szCs w:val="20"/>
    </w:rPr>
  </w:style>
  <w:style w:type="character" w:customStyle="1" w:styleId="CommentTextChar">
    <w:name w:val="Comment Text Char"/>
    <w:basedOn w:val="DefaultParagraphFont"/>
    <w:link w:val="CommentText"/>
    <w:uiPriority w:val="99"/>
    <w:semiHidden/>
    <w:rsid w:val="001A31E5"/>
    <w:rPr>
      <w:sz w:val="20"/>
      <w:szCs w:val="20"/>
    </w:rPr>
  </w:style>
  <w:style w:type="paragraph" w:styleId="CommentSubject">
    <w:name w:val="annotation subject"/>
    <w:basedOn w:val="CommentText"/>
    <w:next w:val="CommentText"/>
    <w:link w:val="CommentSubjectChar"/>
    <w:uiPriority w:val="99"/>
    <w:semiHidden/>
    <w:unhideWhenUsed/>
    <w:rsid w:val="001A31E5"/>
    <w:rPr>
      <w:b/>
      <w:bCs/>
    </w:rPr>
  </w:style>
  <w:style w:type="character" w:customStyle="1" w:styleId="CommentSubjectChar">
    <w:name w:val="Comment Subject Char"/>
    <w:basedOn w:val="CommentTextChar"/>
    <w:link w:val="CommentSubject"/>
    <w:uiPriority w:val="99"/>
    <w:semiHidden/>
    <w:rsid w:val="001A31E5"/>
    <w:rPr>
      <w:b/>
      <w:bCs/>
      <w:sz w:val="20"/>
      <w:szCs w:val="20"/>
    </w:rPr>
  </w:style>
  <w:style w:type="character" w:styleId="PlaceholderText">
    <w:name w:val="Placeholder Text"/>
    <w:basedOn w:val="DefaultParagraphFont"/>
    <w:uiPriority w:val="99"/>
    <w:semiHidden/>
    <w:rsid w:val="00D01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27364">
      <w:bodyDiv w:val="1"/>
      <w:marLeft w:val="0"/>
      <w:marRight w:val="0"/>
      <w:marTop w:val="0"/>
      <w:marBottom w:val="0"/>
      <w:divBdr>
        <w:top w:val="none" w:sz="0" w:space="0" w:color="auto"/>
        <w:left w:val="none" w:sz="0" w:space="0" w:color="auto"/>
        <w:bottom w:val="none" w:sz="0" w:space="0" w:color="auto"/>
        <w:right w:val="none" w:sz="0" w:space="0" w:color="auto"/>
      </w:divBdr>
      <w:divsChild>
        <w:div w:id="104464823">
          <w:marLeft w:val="0"/>
          <w:marRight w:val="0"/>
          <w:marTop w:val="0"/>
          <w:marBottom w:val="0"/>
          <w:divBdr>
            <w:top w:val="none" w:sz="0" w:space="0" w:color="auto"/>
            <w:left w:val="none" w:sz="0" w:space="0" w:color="auto"/>
            <w:bottom w:val="none" w:sz="0" w:space="0" w:color="auto"/>
            <w:right w:val="none" w:sz="0" w:space="0" w:color="auto"/>
          </w:divBdr>
        </w:div>
        <w:div w:id="278033716">
          <w:marLeft w:val="0"/>
          <w:marRight w:val="0"/>
          <w:marTop w:val="0"/>
          <w:marBottom w:val="0"/>
          <w:divBdr>
            <w:top w:val="none" w:sz="0" w:space="0" w:color="auto"/>
            <w:left w:val="none" w:sz="0" w:space="0" w:color="auto"/>
            <w:bottom w:val="none" w:sz="0" w:space="0" w:color="auto"/>
            <w:right w:val="none" w:sz="0" w:space="0" w:color="auto"/>
          </w:divBdr>
        </w:div>
      </w:divsChild>
    </w:div>
    <w:div w:id="2059666748">
      <w:bodyDiv w:val="1"/>
      <w:marLeft w:val="0"/>
      <w:marRight w:val="0"/>
      <w:marTop w:val="0"/>
      <w:marBottom w:val="0"/>
      <w:divBdr>
        <w:top w:val="none" w:sz="0" w:space="0" w:color="auto"/>
        <w:left w:val="none" w:sz="0" w:space="0" w:color="auto"/>
        <w:bottom w:val="none" w:sz="0" w:space="0" w:color="auto"/>
        <w:right w:val="none" w:sz="0" w:space="0" w:color="auto"/>
      </w:divBdr>
      <w:divsChild>
        <w:div w:id="198928696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018134">
              <w:marLeft w:val="0"/>
              <w:marRight w:val="0"/>
              <w:marTop w:val="0"/>
              <w:marBottom w:val="0"/>
              <w:divBdr>
                <w:top w:val="none" w:sz="0" w:space="0" w:color="auto"/>
                <w:left w:val="none" w:sz="0" w:space="0" w:color="auto"/>
                <w:bottom w:val="none" w:sz="0" w:space="0" w:color="auto"/>
                <w:right w:val="none" w:sz="0" w:space="0" w:color="auto"/>
              </w:divBdr>
              <w:divsChild>
                <w:div w:id="184288630">
                  <w:marLeft w:val="0"/>
                  <w:marRight w:val="0"/>
                  <w:marTop w:val="0"/>
                  <w:marBottom w:val="0"/>
                  <w:divBdr>
                    <w:top w:val="none" w:sz="0" w:space="0" w:color="auto"/>
                    <w:left w:val="none" w:sz="0" w:space="0" w:color="auto"/>
                    <w:bottom w:val="none" w:sz="0" w:space="0" w:color="auto"/>
                    <w:right w:val="none" w:sz="0" w:space="0" w:color="auto"/>
                  </w:divBdr>
                  <w:divsChild>
                    <w:div w:id="793449904">
                      <w:marLeft w:val="0"/>
                      <w:marRight w:val="0"/>
                      <w:marTop w:val="0"/>
                      <w:marBottom w:val="0"/>
                      <w:divBdr>
                        <w:top w:val="none" w:sz="0" w:space="0" w:color="auto"/>
                        <w:left w:val="none" w:sz="0" w:space="0" w:color="auto"/>
                        <w:bottom w:val="none" w:sz="0" w:space="0" w:color="auto"/>
                        <w:right w:val="none" w:sz="0" w:space="0" w:color="auto"/>
                      </w:divBdr>
                      <w:divsChild>
                        <w:div w:id="677269100">
                          <w:marLeft w:val="0"/>
                          <w:marRight w:val="0"/>
                          <w:marTop w:val="0"/>
                          <w:marBottom w:val="0"/>
                          <w:divBdr>
                            <w:top w:val="none" w:sz="0" w:space="0" w:color="auto"/>
                            <w:left w:val="none" w:sz="0" w:space="0" w:color="auto"/>
                            <w:bottom w:val="none" w:sz="0" w:space="0" w:color="auto"/>
                            <w:right w:val="none" w:sz="0" w:space="0" w:color="auto"/>
                          </w:divBdr>
                          <w:divsChild>
                            <w:div w:id="945312158">
                              <w:marLeft w:val="0"/>
                              <w:marRight w:val="0"/>
                              <w:marTop w:val="0"/>
                              <w:marBottom w:val="0"/>
                              <w:divBdr>
                                <w:top w:val="none" w:sz="0" w:space="0" w:color="auto"/>
                                <w:left w:val="none" w:sz="0" w:space="0" w:color="auto"/>
                                <w:bottom w:val="none" w:sz="0" w:space="0" w:color="auto"/>
                                <w:right w:val="none" w:sz="0" w:space="0" w:color="auto"/>
                              </w:divBdr>
                              <w:divsChild>
                                <w:div w:id="852500847">
                                  <w:marLeft w:val="0"/>
                                  <w:marRight w:val="0"/>
                                  <w:marTop w:val="0"/>
                                  <w:marBottom w:val="0"/>
                                  <w:divBdr>
                                    <w:top w:val="none" w:sz="0" w:space="0" w:color="auto"/>
                                    <w:left w:val="none" w:sz="0" w:space="0" w:color="auto"/>
                                    <w:bottom w:val="none" w:sz="0" w:space="0" w:color="auto"/>
                                    <w:right w:val="none" w:sz="0" w:space="0" w:color="auto"/>
                                  </w:divBdr>
                                  <w:divsChild>
                                    <w:div w:id="876233627">
                                      <w:marLeft w:val="0"/>
                                      <w:marRight w:val="0"/>
                                      <w:marTop w:val="0"/>
                                      <w:marBottom w:val="0"/>
                                      <w:divBdr>
                                        <w:top w:val="none" w:sz="0" w:space="0" w:color="auto"/>
                                        <w:left w:val="none" w:sz="0" w:space="0" w:color="auto"/>
                                        <w:bottom w:val="none" w:sz="0" w:space="0" w:color="auto"/>
                                        <w:right w:val="none" w:sz="0" w:space="0" w:color="auto"/>
                                      </w:divBdr>
                                      <w:divsChild>
                                        <w:div w:id="1945916849">
                                          <w:marLeft w:val="0"/>
                                          <w:marRight w:val="0"/>
                                          <w:marTop w:val="0"/>
                                          <w:marBottom w:val="0"/>
                                          <w:divBdr>
                                            <w:top w:val="none" w:sz="0" w:space="0" w:color="auto"/>
                                            <w:left w:val="none" w:sz="0" w:space="0" w:color="auto"/>
                                            <w:bottom w:val="none" w:sz="0" w:space="0" w:color="auto"/>
                                            <w:right w:val="none" w:sz="0" w:space="0" w:color="auto"/>
                                          </w:divBdr>
                                        </w:div>
                                        <w:div w:id="9233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68039">
          <w:marLeft w:val="0"/>
          <w:marRight w:val="0"/>
          <w:marTop w:val="0"/>
          <w:marBottom w:val="0"/>
          <w:divBdr>
            <w:top w:val="none" w:sz="0" w:space="0" w:color="auto"/>
            <w:left w:val="none" w:sz="0" w:space="0" w:color="auto"/>
            <w:bottom w:val="none" w:sz="0" w:space="0" w:color="auto"/>
            <w:right w:val="none" w:sz="0" w:space="0" w:color="auto"/>
          </w:divBdr>
        </w:div>
        <w:div w:id="9131233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2590555">
              <w:marLeft w:val="0"/>
              <w:marRight w:val="0"/>
              <w:marTop w:val="0"/>
              <w:marBottom w:val="0"/>
              <w:divBdr>
                <w:top w:val="none" w:sz="0" w:space="0" w:color="auto"/>
                <w:left w:val="none" w:sz="0" w:space="0" w:color="auto"/>
                <w:bottom w:val="none" w:sz="0" w:space="0" w:color="auto"/>
                <w:right w:val="none" w:sz="0" w:space="0" w:color="auto"/>
              </w:divBdr>
              <w:divsChild>
                <w:div w:id="2003389486">
                  <w:marLeft w:val="0"/>
                  <w:marRight w:val="0"/>
                  <w:marTop w:val="0"/>
                  <w:marBottom w:val="0"/>
                  <w:divBdr>
                    <w:top w:val="none" w:sz="0" w:space="0" w:color="auto"/>
                    <w:left w:val="none" w:sz="0" w:space="0" w:color="auto"/>
                    <w:bottom w:val="none" w:sz="0" w:space="0" w:color="auto"/>
                    <w:right w:val="none" w:sz="0" w:space="0" w:color="auto"/>
                  </w:divBdr>
                  <w:divsChild>
                    <w:div w:id="1574194321">
                      <w:marLeft w:val="0"/>
                      <w:marRight w:val="0"/>
                      <w:marTop w:val="0"/>
                      <w:marBottom w:val="0"/>
                      <w:divBdr>
                        <w:top w:val="none" w:sz="0" w:space="0" w:color="auto"/>
                        <w:left w:val="none" w:sz="0" w:space="0" w:color="auto"/>
                        <w:bottom w:val="none" w:sz="0" w:space="0" w:color="auto"/>
                        <w:right w:val="none" w:sz="0" w:space="0" w:color="auto"/>
                      </w:divBdr>
                      <w:divsChild>
                        <w:div w:id="1582989153">
                          <w:marLeft w:val="0"/>
                          <w:marRight w:val="0"/>
                          <w:marTop w:val="0"/>
                          <w:marBottom w:val="0"/>
                          <w:divBdr>
                            <w:top w:val="none" w:sz="0" w:space="0" w:color="auto"/>
                            <w:left w:val="none" w:sz="0" w:space="0" w:color="auto"/>
                            <w:bottom w:val="none" w:sz="0" w:space="0" w:color="auto"/>
                            <w:right w:val="none" w:sz="0" w:space="0" w:color="auto"/>
                          </w:divBdr>
                          <w:divsChild>
                            <w:div w:id="1761635101">
                              <w:marLeft w:val="0"/>
                              <w:marRight w:val="0"/>
                              <w:marTop w:val="0"/>
                              <w:marBottom w:val="0"/>
                              <w:divBdr>
                                <w:top w:val="none" w:sz="0" w:space="0" w:color="auto"/>
                                <w:left w:val="none" w:sz="0" w:space="0" w:color="auto"/>
                                <w:bottom w:val="none" w:sz="0" w:space="0" w:color="auto"/>
                                <w:right w:val="none" w:sz="0" w:space="0" w:color="auto"/>
                              </w:divBdr>
                              <w:divsChild>
                                <w:div w:id="1296720025">
                                  <w:marLeft w:val="0"/>
                                  <w:marRight w:val="0"/>
                                  <w:marTop w:val="0"/>
                                  <w:marBottom w:val="0"/>
                                  <w:divBdr>
                                    <w:top w:val="none" w:sz="0" w:space="0" w:color="auto"/>
                                    <w:left w:val="none" w:sz="0" w:space="0" w:color="auto"/>
                                    <w:bottom w:val="none" w:sz="0" w:space="0" w:color="auto"/>
                                    <w:right w:val="none" w:sz="0" w:space="0" w:color="auto"/>
                                  </w:divBdr>
                                  <w:divsChild>
                                    <w:div w:id="1807315161">
                                      <w:marLeft w:val="0"/>
                                      <w:marRight w:val="0"/>
                                      <w:marTop w:val="0"/>
                                      <w:marBottom w:val="0"/>
                                      <w:divBdr>
                                        <w:top w:val="none" w:sz="0" w:space="0" w:color="auto"/>
                                        <w:left w:val="none" w:sz="0" w:space="0" w:color="auto"/>
                                        <w:bottom w:val="none" w:sz="0" w:space="0" w:color="auto"/>
                                        <w:right w:val="none" w:sz="0" w:space="0" w:color="auto"/>
                                      </w:divBdr>
                                      <w:divsChild>
                                        <w:div w:id="884217120">
                                          <w:marLeft w:val="0"/>
                                          <w:marRight w:val="0"/>
                                          <w:marTop w:val="0"/>
                                          <w:marBottom w:val="0"/>
                                          <w:divBdr>
                                            <w:top w:val="none" w:sz="0" w:space="0" w:color="auto"/>
                                            <w:left w:val="none" w:sz="0" w:space="0" w:color="auto"/>
                                            <w:bottom w:val="none" w:sz="0" w:space="0" w:color="auto"/>
                                            <w:right w:val="none" w:sz="0" w:space="0" w:color="auto"/>
                                          </w:divBdr>
                                        </w:div>
                                        <w:div w:id="1780637429">
                                          <w:marLeft w:val="0"/>
                                          <w:marRight w:val="0"/>
                                          <w:marTop w:val="0"/>
                                          <w:marBottom w:val="0"/>
                                          <w:divBdr>
                                            <w:top w:val="none" w:sz="0" w:space="0" w:color="auto"/>
                                            <w:left w:val="none" w:sz="0" w:space="0" w:color="auto"/>
                                            <w:bottom w:val="none" w:sz="0" w:space="0" w:color="auto"/>
                                            <w:right w:val="none" w:sz="0" w:space="0" w:color="auto"/>
                                          </w:divBdr>
                                        </w:div>
                                        <w:div w:id="314526246">
                                          <w:marLeft w:val="0"/>
                                          <w:marRight w:val="0"/>
                                          <w:marTop w:val="0"/>
                                          <w:marBottom w:val="0"/>
                                          <w:divBdr>
                                            <w:top w:val="none" w:sz="0" w:space="0" w:color="auto"/>
                                            <w:left w:val="none" w:sz="0" w:space="0" w:color="auto"/>
                                            <w:bottom w:val="none" w:sz="0" w:space="0" w:color="auto"/>
                                            <w:right w:val="none" w:sz="0" w:space="0" w:color="auto"/>
                                          </w:divBdr>
                                        </w:div>
                                        <w:div w:id="170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461147">
          <w:marLeft w:val="0"/>
          <w:marRight w:val="0"/>
          <w:marTop w:val="0"/>
          <w:marBottom w:val="0"/>
          <w:divBdr>
            <w:top w:val="none" w:sz="0" w:space="0" w:color="auto"/>
            <w:left w:val="none" w:sz="0" w:space="0" w:color="auto"/>
            <w:bottom w:val="none" w:sz="0" w:space="0" w:color="auto"/>
            <w:right w:val="none" w:sz="0" w:space="0" w:color="auto"/>
          </w:divBdr>
        </w:div>
        <w:div w:id="6901839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4853127">
              <w:marLeft w:val="0"/>
              <w:marRight w:val="0"/>
              <w:marTop w:val="0"/>
              <w:marBottom w:val="0"/>
              <w:divBdr>
                <w:top w:val="none" w:sz="0" w:space="0" w:color="auto"/>
                <w:left w:val="none" w:sz="0" w:space="0" w:color="auto"/>
                <w:bottom w:val="none" w:sz="0" w:space="0" w:color="auto"/>
                <w:right w:val="none" w:sz="0" w:space="0" w:color="auto"/>
              </w:divBdr>
              <w:divsChild>
                <w:div w:id="837157243">
                  <w:marLeft w:val="0"/>
                  <w:marRight w:val="0"/>
                  <w:marTop w:val="0"/>
                  <w:marBottom w:val="0"/>
                  <w:divBdr>
                    <w:top w:val="none" w:sz="0" w:space="0" w:color="auto"/>
                    <w:left w:val="none" w:sz="0" w:space="0" w:color="auto"/>
                    <w:bottom w:val="none" w:sz="0" w:space="0" w:color="auto"/>
                    <w:right w:val="none" w:sz="0" w:space="0" w:color="auto"/>
                  </w:divBdr>
                  <w:divsChild>
                    <w:div w:id="1655837515">
                      <w:marLeft w:val="0"/>
                      <w:marRight w:val="0"/>
                      <w:marTop w:val="0"/>
                      <w:marBottom w:val="0"/>
                      <w:divBdr>
                        <w:top w:val="none" w:sz="0" w:space="0" w:color="auto"/>
                        <w:left w:val="none" w:sz="0" w:space="0" w:color="auto"/>
                        <w:bottom w:val="none" w:sz="0" w:space="0" w:color="auto"/>
                        <w:right w:val="none" w:sz="0" w:space="0" w:color="auto"/>
                      </w:divBdr>
                      <w:divsChild>
                        <w:div w:id="728844959">
                          <w:marLeft w:val="0"/>
                          <w:marRight w:val="0"/>
                          <w:marTop w:val="0"/>
                          <w:marBottom w:val="0"/>
                          <w:divBdr>
                            <w:top w:val="none" w:sz="0" w:space="0" w:color="auto"/>
                            <w:left w:val="none" w:sz="0" w:space="0" w:color="auto"/>
                            <w:bottom w:val="none" w:sz="0" w:space="0" w:color="auto"/>
                            <w:right w:val="none" w:sz="0" w:space="0" w:color="auto"/>
                          </w:divBdr>
                          <w:divsChild>
                            <w:div w:id="1563641965">
                              <w:marLeft w:val="0"/>
                              <w:marRight w:val="0"/>
                              <w:marTop w:val="0"/>
                              <w:marBottom w:val="0"/>
                              <w:divBdr>
                                <w:top w:val="none" w:sz="0" w:space="0" w:color="auto"/>
                                <w:left w:val="none" w:sz="0" w:space="0" w:color="auto"/>
                                <w:bottom w:val="none" w:sz="0" w:space="0" w:color="auto"/>
                                <w:right w:val="none" w:sz="0" w:space="0" w:color="auto"/>
                              </w:divBdr>
                              <w:divsChild>
                                <w:div w:id="82382711">
                                  <w:marLeft w:val="0"/>
                                  <w:marRight w:val="0"/>
                                  <w:marTop w:val="0"/>
                                  <w:marBottom w:val="0"/>
                                  <w:divBdr>
                                    <w:top w:val="none" w:sz="0" w:space="0" w:color="auto"/>
                                    <w:left w:val="none" w:sz="0" w:space="0" w:color="auto"/>
                                    <w:bottom w:val="none" w:sz="0" w:space="0" w:color="auto"/>
                                    <w:right w:val="none" w:sz="0" w:space="0" w:color="auto"/>
                                  </w:divBdr>
                                  <w:divsChild>
                                    <w:div w:id="689071368">
                                      <w:marLeft w:val="0"/>
                                      <w:marRight w:val="0"/>
                                      <w:marTop w:val="0"/>
                                      <w:marBottom w:val="0"/>
                                      <w:divBdr>
                                        <w:top w:val="none" w:sz="0" w:space="0" w:color="auto"/>
                                        <w:left w:val="none" w:sz="0" w:space="0" w:color="auto"/>
                                        <w:bottom w:val="none" w:sz="0" w:space="0" w:color="auto"/>
                                        <w:right w:val="none" w:sz="0" w:space="0" w:color="auto"/>
                                      </w:divBdr>
                                      <w:divsChild>
                                        <w:div w:id="967778219">
                                          <w:marLeft w:val="0"/>
                                          <w:marRight w:val="0"/>
                                          <w:marTop w:val="0"/>
                                          <w:marBottom w:val="0"/>
                                          <w:divBdr>
                                            <w:top w:val="none" w:sz="0" w:space="0" w:color="auto"/>
                                            <w:left w:val="none" w:sz="0" w:space="0" w:color="auto"/>
                                            <w:bottom w:val="none" w:sz="0" w:space="0" w:color="auto"/>
                                            <w:right w:val="none" w:sz="0" w:space="0" w:color="auto"/>
                                          </w:divBdr>
                                        </w:div>
                                        <w:div w:id="12421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25545">
          <w:marLeft w:val="0"/>
          <w:marRight w:val="0"/>
          <w:marTop w:val="0"/>
          <w:marBottom w:val="0"/>
          <w:divBdr>
            <w:top w:val="none" w:sz="0" w:space="0" w:color="auto"/>
            <w:left w:val="none" w:sz="0" w:space="0" w:color="auto"/>
            <w:bottom w:val="none" w:sz="0" w:space="0" w:color="auto"/>
            <w:right w:val="none" w:sz="0" w:space="0" w:color="auto"/>
          </w:divBdr>
        </w:div>
        <w:div w:id="5617187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7864052">
              <w:marLeft w:val="0"/>
              <w:marRight w:val="0"/>
              <w:marTop w:val="0"/>
              <w:marBottom w:val="0"/>
              <w:divBdr>
                <w:top w:val="none" w:sz="0" w:space="0" w:color="auto"/>
                <w:left w:val="none" w:sz="0" w:space="0" w:color="auto"/>
                <w:bottom w:val="none" w:sz="0" w:space="0" w:color="auto"/>
                <w:right w:val="none" w:sz="0" w:space="0" w:color="auto"/>
              </w:divBdr>
              <w:divsChild>
                <w:div w:id="1949391830">
                  <w:marLeft w:val="0"/>
                  <w:marRight w:val="0"/>
                  <w:marTop w:val="0"/>
                  <w:marBottom w:val="0"/>
                  <w:divBdr>
                    <w:top w:val="none" w:sz="0" w:space="0" w:color="auto"/>
                    <w:left w:val="none" w:sz="0" w:space="0" w:color="auto"/>
                    <w:bottom w:val="none" w:sz="0" w:space="0" w:color="auto"/>
                    <w:right w:val="none" w:sz="0" w:space="0" w:color="auto"/>
                  </w:divBdr>
                  <w:divsChild>
                    <w:div w:id="1647199783">
                      <w:marLeft w:val="0"/>
                      <w:marRight w:val="0"/>
                      <w:marTop w:val="0"/>
                      <w:marBottom w:val="0"/>
                      <w:divBdr>
                        <w:top w:val="none" w:sz="0" w:space="0" w:color="auto"/>
                        <w:left w:val="none" w:sz="0" w:space="0" w:color="auto"/>
                        <w:bottom w:val="none" w:sz="0" w:space="0" w:color="auto"/>
                        <w:right w:val="none" w:sz="0" w:space="0" w:color="auto"/>
                      </w:divBdr>
                      <w:divsChild>
                        <w:div w:id="1588080119">
                          <w:marLeft w:val="0"/>
                          <w:marRight w:val="0"/>
                          <w:marTop w:val="0"/>
                          <w:marBottom w:val="0"/>
                          <w:divBdr>
                            <w:top w:val="none" w:sz="0" w:space="0" w:color="auto"/>
                            <w:left w:val="none" w:sz="0" w:space="0" w:color="auto"/>
                            <w:bottom w:val="none" w:sz="0" w:space="0" w:color="auto"/>
                            <w:right w:val="none" w:sz="0" w:space="0" w:color="auto"/>
                          </w:divBdr>
                          <w:divsChild>
                            <w:div w:id="1342244306">
                              <w:marLeft w:val="0"/>
                              <w:marRight w:val="0"/>
                              <w:marTop w:val="0"/>
                              <w:marBottom w:val="0"/>
                              <w:divBdr>
                                <w:top w:val="none" w:sz="0" w:space="0" w:color="auto"/>
                                <w:left w:val="none" w:sz="0" w:space="0" w:color="auto"/>
                                <w:bottom w:val="none" w:sz="0" w:space="0" w:color="auto"/>
                                <w:right w:val="none" w:sz="0" w:space="0" w:color="auto"/>
                              </w:divBdr>
                              <w:divsChild>
                                <w:div w:id="1523284239">
                                  <w:marLeft w:val="0"/>
                                  <w:marRight w:val="0"/>
                                  <w:marTop w:val="0"/>
                                  <w:marBottom w:val="0"/>
                                  <w:divBdr>
                                    <w:top w:val="none" w:sz="0" w:space="0" w:color="auto"/>
                                    <w:left w:val="none" w:sz="0" w:space="0" w:color="auto"/>
                                    <w:bottom w:val="none" w:sz="0" w:space="0" w:color="auto"/>
                                    <w:right w:val="none" w:sz="0" w:space="0" w:color="auto"/>
                                  </w:divBdr>
                                  <w:divsChild>
                                    <w:div w:id="1947274667">
                                      <w:marLeft w:val="0"/>
                                      <w:marRight w:val="0"/>
                                      <w:marTop w:val="0"/>
                                      <w:marBottom w:val="0"/>
                                      <w:divBdr>
                                        <w:top w:val="none" w:sz="0" w:space="0" w:color="auto"/>
                                        <w:left w:val="none" w:sz="0" w:space="0" w:color="auto"/>
                                        <w:bottom w:val="none" w:sz="0" w:space="0" w:color="auto"/>
                                        <w:right w:val="none" w:sz="0" w:space="0" w:color="auto"/>
                                      </w:divBdr>
                                      <w:divsChild>
                                        <w:div w:id="1490093665">
                                          <w:marLeft w:val="0"/>
                                          <w:marRight w:val="0"/>
                                          <w:marTop w:val="0"/>
                                          <w:marBottom w:val="0"/>
                                          <w:divBdr>
                                            <w:top w:val="none" w:sz="0" w:space="0" w:color="auto"/>
                                            <w:left w:val="none" w:sz="0" w:space="0" w:color="auto"/>
                                            <w:bottom w:val="none" w:sz="0" w:space="0" w:color="auto"/>
                                            <w:right w:val="none" w:sz="0" w:space="0" w:color="auto"/>
                                          </w:divBdr>
                                        </w:div>
                                        <w:div w:id="43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03500">
          <w:marLeft w:val="0"/>
          <w:marRight w:val="0"/>
          <w:marTop w:val="0"/>
          <w:marBottom w:val="0"/>
          <w:divBdr>
            <w:top w:val="none" w:sz="0" w:space="0" w:color="auto"/>
            <w:left w:val="none" w:sz="0" w:space="0" w:color="auto"/>
            <w:bottom w:val="none" w:sz="0" w:space="0" w:color="auto"/>
            <w:right w:val="none" w:sz="0" w:space="0" w:color="auto"/>
          </w:divBdr>
        </w:div>
        <w:div w:id="8590479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7115099">
              <w:marLeft w:val="0"/>
              <w:marRight w:val="0"/>
              <w:marTop w:val="0"/>
              <w:marBottom w:val="0"/>
              <w:divBdr>
                <w:top w:val="none" w:sz="0" w:space="0" w:color="auto"/>
                <w:left w:val="none" w:sz="0" w:space="0" w:color="auto"/>
                <w:bottom w:val="none" w:sz="0" w:space="0" w:color="auto"/>
                <w:right w:val="none" w:sz="0" w:space="0" w:color="auto"/>
              </w:divBdr>
              <w:divsChild>
                <w:div w:id="177622616">
                  <w:marLeft w:val="0"/>
                  <w:marRight w:val="0"/>
                  <w:marTop w:val="0"/>
                  <w:marBottom w:val="0"/>
                  <w:divBdr>
                    <w:top w:val="none" w:sz="0" w:space="0" w:color="auto"/>
                    <w:left w:val="none" w:sz="0" w:space="0" w:color="auto"/>
                    <w:bottom w:val="none" w:sz="0" w:space="0" w:color="auto"/>
                    <w:right w:val="none" w:sz="0" w:space="0" w:color="auto"/>
                  </w:divBdr>
                  <w:divsChild>
                    <w:div w:id="1918632547">
                      <w:marLeft w:val="0"/>
                      <w:marRight w:val="0"/>
                      <w:marTop w:val="0"/>
                      <w:marBottom w:val="0"/>
                      <w:divBdr>
                        <w:top w:val="none" w:sz="0" w:space="0" w:color="auto"/>
                        <w:left w:val="none" w:sz="0" w:space="0" w:color="auto"/>
                        <w:bottom w:val="none" w:sz="0" w:space="0" w:color="auto"/>
                        <w:right w:val="none" w:sz="0" w:space="0" w:color="auto"/>
                      </w:divBdr>
                      <w:divsChild>
                        <w:div w:id="357894001">
                          <w:marLeft w:val="0"/>
                          <w:marRight w:val="0"/>
                          <w:marTop w:val="0"/>
                          <w:marBottom w:val="0"/>
                          <w:divBdr>
                            <w:top w:val="none" w:sz="0" w:space="0" w:color="auto"/>
                            <w:left w:val="none" w:sz="0" w:space="0" w:color="auto"/>
                            <w:bottom w:val="none" w:sz="0" w:space="0" w:color="auto"/>
                            <w:right w:val="none" w:sz="0" w:space="0" w:color="auto"/>
                          </w:divBdr>
                          <w:divsChild>
                            <w:div w:id="966007223">
                              <w:marLeft w:val="0"/>
                              <w:marRight w:val="0"/>
                              <w:marTop w:val="0"/>
                              <w:marBottom w:val="0"/>
                              <w:divBdr>
                                <w:top w:val="none" w:sz="0" w:space="0" w:color="auto"/>
                                <w:left w:val="none" w:sz="0" w:space="0" w:color="auto"/>
                                <w:bottom w:val="none" w:sz="0" w:space="0" w:color="auto"/>
                                <w:right w:val="none" w:sz="0" w:space="0" w:color="auto"/>
                              </w:divBdr>
                              <w:divsChild>
                                <w:div w:id="1417357797">
                                  <w:marLeft w:val="0"/>
                                  <w:marRight w:val="0"/>
                                  <w:marTop w:val="0"/>
                                  <w:marBottom w:val="0"/>
                                  <w:divBdr>
                                    <w:top w:val="none" w:sz="0" w:space="0" w:color="auto"/>
                                    <w:left w:val="none" w:sz="0" w:space="0" w:color="auto"/>
                                    <w:bottom w:val="none" w:sz="0" w:space="0" w:color="auto"/>
                                    <w:right w:val="none" w:sz="0" w:space="0" w:color="auto"/>
                                  </w:divBdr>
                                  <w:divsChild>
                                    <w:div w:id="272565514">
                                      <w:marLeft w:val="0"/>
                                      <w:marRight w:val="0"/>
                                      <w:marTop w:val="0"/>
                                      <w:marBottom w:val="0"/>
                                      <w:divBdr>
                                        <w:top w:val="none" w:sz="0" w:space="0" w:color="auto"/>
                                        <w:left w:val="none" w:sz="0" w:space="0" w:color="auto"/>
                                        <w:bottom w:val="none" w:sz="0" w:space="0" w:color="auto"/>
                                        <w:right w:val="none" w:sz="0" w:space="0" w:color="auto"/>
                                      </w:divBdr>
                                      <w:divsChild>
                                        <w:div w:id="1776943219">
                                          <w:marLeft w:val="0"/>
                                          <w:marRight w:val="0"/>
                                          <w:marTop w:val="0"/>
                                          <w:marBottom w:val="0"/>
                                          <w:divBdr>
                                            <w:top w:val="none" w:sz="0" w:space="0" w:color="auto"/>
                                            <w:left w:val="none" w:sz="0" w:space="0" w:color="auto"/>
                                            <w:bottom w:val="none" w:sz="0" w:space="0" w:color="auto"/>
                                            <w:right w:val="none" w:sz="0" w:space="0" w:color="auto"/>
                                          </w:divBdr>
                                        </w:div>
                                        <w:div w:id="3095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502680">
          <w:marLeft w:val="0"/>
          <w:marRight w:val="0"/>
          <w:marTop w:val="0"/>
          <w:marBottom w:val="0"/>
          <w:divBdr>
            <w:top w:val="none" w:sz="0" w:space="0" w:color="auto"/>
            <w:left w:val="none" w:sz="0" w:space="0" w:color="auto"/>
            <w:bottom w:val="none" w:sz="0" w:space="0" w:color="auto"/>
            <w:right w:val="none" w:sz="0" w:space="0" w:color="auto"/>
          </w:divBdr>
        </w:div>
        <w:div w:id="1215896672">
          <w:marLeft w:val="0"/>
          <w:marRight w:val="0"/>
          <w:marTop w:val="0"/>
          <w:marBottom w:val="0"/>
          <w:divBdr>
            <w:top w:val="none" w:sz="0" w:space="0" w:color="auto"/>
            <w:left w:val="none" w:sz="0" w:space="0" w:color="auto"/>
            <w:bottom w:val="none" w:sz="0" w:space="0" w:color="auto"/>
            <w:right w:val="none" w:sz="0" w:space="0" w:color="auto"/>
          </w:divBdr>
        </w:div>
        <w:div w:id="917056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5072490">
              <w:marLeft w:val="0"/>
              <w:marRight w:val="0"/>
              <w:marTop w:val="0"/>
              <w:marBottom w:val="0"/>
              <w:divBdr>
                <w:top w:val="none" w:sz="0" w:space="0" w:color="auto"/>
                <w:left w:val="none" w:sz="0" w:space="0" w:color="auto"/>
                <w:bottom w:val="none" w:sz="0" w:space="0" w:color="auto"/>
                <w:right w:val="none" w:sz="0" w:space="0" w:color="auto"/>
              </w:divBdr>
              <w:divsChild>
                <w:div w:id="1911698461">
                  <w:marLeft w:val="0"/>
                  <w:marRight w:val="0"/>
                  <w:marTop w:val="0"/>
                  <w:marBottom w:val="0"/>
                  <w:divBdr>
                    <w:top w:val="none" w:sz="0" w:space="0" w:color="auto"/>
                    <w:left w:val="none" w:sz="0" w:space="0" w:color="auto"/>
                    <w:bottom w:val="none" w:sz="0" w:space="0" w:color="auto"/>
                    <w:right w:val="none" w:sz="0" w:space="0" w:color="auto"/>
                  </w:divBdr>
                  <w:divsChild>
                    <w:div w:id="124349827">
                      <w:marLeft w:val="0"/>
                      <w:marRight w:val="0"/>
                      <w:marTop w:val="0"/>
                      <w:marBottom w:val="0"/>
                      <w:divBdr>
                        <w:top w:val="none" w:sz="0" w:space="0" w:color="auto"/>
                        <w:left w:val="none" w:sz="0" w:space="0" w:color="auto"/>
                        <w:bottom w:val="none" w:sz="0" w:space="0" w:color="auto"/>
                        <w:right w:val="none" w:sz="0" w:space="0" w:color="auto"/>
                      </w:divBdr>
                      <w:divsChild>
                        <w:div w:id="310446811">
                          <w:marLeft w:val="0"/>
                          <w:marRight w:val="0"/>
                          <w:marTop w:val="0"/>
                          <w:marBottom w:val="0"/>
                          <w:divBdr>
                            <w:top w:val="none" w:sz="0" w:space="0" w:color="auto"/>
                            <w:left w:val="none" w:sz="0" w:space="0" w:color="auto"/>
                            <w:bottom w:val="none" w:sz="0" w:space="0" w:color="auto"/>
                            <w:right w:val="none" w:sz="0" w:space="0" w:color="auto"/>
                          </w:divBdr>
                          <w:divsChild>
                            <w:div w:id="1243759991">
                              <w:marLeft w:val="0"/>
                              <w:marRight w:val="0"/>
                              <w:marTop w:val="0"/>
                              <w:marBottom w:val="0"/>
                              <w:divBdr>
                                <w:top w:val="none" w:sz="0" w:space="0" w:color="auto"/>
                                <w:left w:val="none" w:sz="0" w:space="0" w:color="auto"/>
                                <w:bottom w:val="none" w:sz="0" w:space="0" w:color="auto"/>
                                <w:right w:val="none" w:sz="0" w:space="0" w:color="auto"/>
                              </w:divBdr>
                              <w:divsChild>
                                <w:div w:id="204223070">
                                  <w:marLeft w:val="0"/>
                                  <w:marRight w:val="0"/>
                                  <w:marTop w:val="0"/>
                                  <w:marBottom w:val="0"/>
                                  <w:divBdr>
                                    <w:top w:val="none" w:sz="0" w:space="0" w:color="auto"/>
                                    <w:left w:val="none" w:sz="0" w:space="0" w:color="auto"/>
                                    <w:bottom w:val="none" w:sz="0" w:space="0" w:color="auto"/>
                                    <w:right w:val="none" w:sz="0" w:space="0" w:color="auto"/>
                                  </w:divBdr>
                                  <w:divsChild>
                                    <w:div w:id="928539315">
                                      <w:marLeft w:val="0"/>
                                      <w:marRight w:val="0"/>
                                      <w:marTop w:val="0"/>
                                      <w:marBottom w:val="0"/>
                                      <w:divBdr>
                                        <w:top w:val="none" w:sz="0" w:space="0" w:color="auto"/>
                                        <w:left w:val="none" w:sz="0" w:space="0" w:color="auto"/>
                                        <w:bottom w:val="none" w:sz="0" w:space="0" w:color="auto"/>
                                        <w:right w:val="none" w:sz="0" w:space="0" w:color="auto"/>
                                      </w:divBdr>
                                      <w:divsChild>
                                        <w:div w:id="222522761">
                                          <w:marLeft w:val="0"/>
                                          <w:marRight w:val="0"/>
                                          <w:marTop w:val="0"/>
                                          <w:marBottom w:val="0"/>
                                          <w:divBdr>
                                            <w:top w:val="none" w:sz="0" w:space="0" w:color="auto"/>
                                            <w:left w:val="none" w:sz="0" w:space="0" w:color="auto"/>
                                            <w:bottom w:val="none" w:sz="0" w:space="0" w:color="auto"/>
                                            <w:right w:val="none" w:sz="0" w:space="0" w:color="auto"/>
                                          </w:divBdr>
                                        </w:div>
                                        <w:div w:id="217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10084">
          <w:marLeft w:val="0"/>
          <w:marRight w:val="0"/>
          <w:marTop w:val="0"/>
          <w:marBottom w:val="0"/>
          <w:divBdr>
            <w:top w:val="none" w:sz="0" w:space="0" w:color="auto"/>
            <w:left w:val="none" w:sz="0" w:space="0" w:color="auto"/>
            <w:bottom w:val="none" w:sz="0" w:space="0" w:color="auto"/>
            <w:right w:val="none" w:sz="0" w:space="0" w:color="auto"/>
          </w:divBdr>
        </w:div>
        <w:div w:id="15113351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1021920">
              <w:marLeft w:val="0"/>
              <w:marRight w:val="0"/>
              <w:marTop w:val="0"/>
              <w:marBottom w:val="0"/>
              <w:divBdr>
                <w:top w:val="none" w:sz="0" w:space="0" w:color="auto"/>
                <w:left w:val="none" w:sz="0" w:space="0" w:color="auto"/>
                <w:bottom w:val="none" w:sz="0" w:space="0" w:color="auto"/>
                <w:right w:val="none" w:sz="0" w:space="0" w:color="auto"/>
              </w:divBdr>
              <w:divsChild>
                <w:div w:id="596330693">
                  <w:marLeft w:val="0"/>
                  <w:marRight w:val="0"/>
                  <w:marTop w:val="0"/>
                  <w:marBottom w:val="0"/>
                  <w:divBdr>
                    <w:top w:val="none" w:sz="0" w:space="0" w:color="auto"/>
                    <w:left w:val="none" w:sz="0" w:space="0" w:color="auto"/>
                    <w:bottom w:val="none" w:sz="0" w:space="0" w:color="auto"/>
                    <w:right w:val="none" w:sz="0" w:space="0" w:color="auto"/>
                  </w:divBdr>
                  <w:divsChild>
                    <w:div w:id="469252004">
                      <w:marLeft w:val="0"/>
                      <w:marRight w:val="0"/>
                      <w:marTop w:val="0"/>
                      <w:marBottom w:val="0"/>
                      <w:divBdr>
                        <w:top w:val="none" w:sz="0" w:space="0" w:color="auto"/>
                        <w:left w:val="none" w:sz="0" w:space="0" w:color="auto"/>
                        <w:bottom w:val="none" w:sz="0" w:space="0" w:color="auto"/>
                        <w:right w:val="none" w:sz="0" w:space="0" w:color="auto"/>
                      </w:divBdr>
                      <w:divsChild>
                        <w:div w:id="1037042599">
                          <w:marLeft w:val="0"/>
                          <w:marRight w:val="0"/>
                          <w:marTop w:val="0"/>
                          <w:marBottom w:val="0"/>
                          <w:divBdr>
                            <w:top w:val="none" w:sz="0" w:space="0" w:color="auto"/>
                            <w:left w:val="none" w:sz="0" w:space="0" w:color="auto"/>
                            <w:bottom w:val="none" w:sz="0" w:space="0" w:color="auto"/>
                            <w:right w:val="none" w:sz="0" w:space="0" w:color="auto"/>
                          </w:divBdr>
                          <w:divsChild>
                            <w:div w:id="1314331094">
                              <w:marLeft w:val="0"/>
                              <w:marRight w:val="0"/>
                              <w:marTop w:val="0"/>
                              <w:marBottom w:val="0"/>
                              <w:divBdr>
                                <w:top w:val="none" w:sz="0" w:space="0" w:color="auto"/>
                                <w:left w:val="none" w:sz="0" w:space="0" w:color="auto"/>
                                <w:bottom w:val="none" w:sz="0" w:space="0" w:color="auto"/>
                                <w:right w:val="none" w:sz="0" w:space="0" w:color="auto"/>
                              </w:divBdr>
                              <w:divsChild>
                                <w:div w:id="407577071">
                                  <w:marLeft w:val="0"/>
                                  <w:marRight w:val="0"/>
                                  <w:marTop w:val="0"/>
                                  <w:marBottom w:val="0"/>
                                  <w:divBdr>
                                    <w:top w:val="none" w:sz="0" w:space="0" w:color="auto"/>
                                    <w:left w:val="none" w:sz="0" w:space="0" w:color="auto"/>
                                    <w:bottom w:val="none" w:sz="0" w:space="0" w:color="auto"/>
                                    <w:right w:val="none" w:sz="0" w:space="0" w:color="auto"/>
                                  </w:divBdr>
                                  <w:divsChild>
                                    <w:div w:id="178392649">
                                      <w:marLeft w:val="0"/>
                                      <w:marRight w:val="0"/>
                                      <w:marTop w:val="0"/>
                                      <w:marBottom w:val="0"/>
                                      <w:divBdr>
                                        <w:top w:val="none" w:sz="0" w:space="0" w:color="auto"/>
                                        <w:left w:val="none" w:sz="0" w:space="0" w:color="auto"/>
                                        <w:bottom w:val="none" w:sz="0" w:space="0" w:color="auto"/>
                                        <w:right w:val="none" w:sz="0" w:space="0" w:color="auto"/>
                                      </w:divBdr>
                                      <w:divsChild>
                                        <w:div w:id="20629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86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Nganga</dc:creator>
  <cp:keywords/>
  <dc:description/>
  <cp:lastModifiedBy>John Nganga</cp:lastModifiedBy>
  <cp:revision>4</cp:revision>
  <cp:lastPrinted>2022-10-20T02:40:00Z</cp:lastPrinted>
  <dcterms:created xsi:type="dcterms:W3CDTF">2022-10-20T02:40:00Z</dcterms:created>
  <dcterms:modified xsi:type="dcterms:W3CDTF">2022-10-27T18:50:00Z</dcterms:modified>
</cp:coreProperties>
</file>