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636"/>
        <w:tblW w:w="8460" w:type="dxa"/>
        <w:tblLook w:val="04A0" w:firstRow="1" w:lastRow="0" w:firstColumn="1" w:lastColumn="0" w:noHBand="0" w:noVBand="1"/>
      </w:tblPr>
      <w:tblGrid>
        <w:gridCol w:w="691"/>
        <w:gridCol w:w="1469"/>
        <w:gridCol w:w="1260"/>
        <w:gridCol w:w="1260"/>
        <w:gridCol w:w="1260"/>
        <w:gridCol w:w="1260"/>
        <w:gridCol w:w="1260"/>
      </w:tblGrid>
      <w:tr w:rsidR="00EF027F" w:rsidRPr="00EF027F" w:rsidTr="00212C9E">
        <w:trPr>
          <w:trHeight w:val="288"/>
        </w:trPr>
        <w:tc>
          <w:tcPr>
            <w:tcW w:w="69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1983-2007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1983-2016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1983-1989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1990-1999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2000-2007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2008-2016</w:t>
            </w:r>
          </w:p>
        </w:tc>
      </w:tr>
      <w:tr w:rsidR="00EF027F" w:rsidRPr="00EF027F" w:rsidTr="00212C9E">
        <w:trPr>
          <w:trHeight w:val="288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</w:tr>
      <w:tr w:rsidR="00EF027F" w:rsidRPr="00EF027F" w:rsidTr="00212C9E">
        <w:trPr>
          <w:trHeight w:val="288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(0.018)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(0.013)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(0.029)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(0.037)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(0.032)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(0.013)</w:t>
            </w:r>
          </w:p>
        </w:tc>
      </w:tr>
      <w:tr w:rsidR="00EF027F" w:rsidRPr="00EF027F" w:rsidTr="00212C9E">
        <w:trPr>
          <w:trHeight w:val="288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027F" w:rsidRPr="00EF027F" w:rsidTr="00212C9E">
        <w:trPr>
          <w:trHeight w:val="288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815E87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</w:tr>
      <w:tr w:rsidR="00EF027F" w:rsidRPr="00EF027F" w:rsidTr="00212C9E">
        <w:trPr>
          <w:trHeight w:val="288"/>
        </w:trPr>
        <w:tc>
          <w:tcPr>
            <w:tcW w:w="691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obs.</w:t>
            </w:r>
          </w:p>
        </w:tc>
        <w:tc>
          <w:tcPr>
            <w:tcW w:w="146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027F" w:rsidRPr="00EF027F" w:rsidRDefault="00EF027F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0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</w:tr>
    </w:tbl>
    <w:p w:rsidR="0034521C" w:rsidRDefault="00212C9E">
      <w:r w:rsidRPr="00EF027F">
        <w:rPr>
          <w:rFonts w:ascii="Times New Roman" w:eastAsia="等线" w:hAnsi="Times New Roman" w:cs="Times New Roman"/>
          <w:b/>
          <w:color w:val="000000"/>
          <w:sz w:val="24"/>
          <w:szCs w:val="24"/>
        </w:rPr>
        <w:t>Table 1: Estimated Anchoring of U.S. I</w:t>
      </w:r>
      <w:r>
        <w:rPr>
          <w:rFonts w:ascii="Times New Roman" w:eastAsia="等线" w:hAnsi="Times New Roman" w:cs="Times New Roman"/>
          <w:b/>
          <w:color w:val="000000"/>
          <w:sz w:val="24"/>
          <w:szCs w:val="24"/>
        </w:rPr>
        <w:t xml:space="preserve">nflation Expectations Using the </w:t>
      </w:r>
      <w:r w:rsidRPr="00EF027F">
        <w:rPr>
          <w:rFonts w:ascii="Times New Roman" w:eastAsia="等线" w:hAnsi="Times New Roman" w:cs="Times New Roman"/>
          <w:b/>
          <w:color w:val="000000"/>
          <w:sz w:val="24"/>
          <w:szCs w:val="24"/>
        </w:rPr>
        <w:t>Cleveland Fed Inflation Expectations Data</w:t>
      </w:r>
    </w:p>
    <w:p w:rsidR="000C3383" w:rsidRDefault="000C3383"/>
    <w:p w:rsidR="00212C9E" w:rsidRPr="00AC5611" w:rsidRDefault="00212C9E" w:rsidP="00212C9E">
      <w:pPr>
        <w:pStyle w:val="11"/>
        <w:keepNext w:val="0"/>
        <w:jc w:val="left"/>
        <w:rPr>
          <w:rFonts w:ascii="Times New Roman" w:hAnsi="Times New Roman" w:cs="Times New Roman"/>
          <w:b/>
        </w:rPr>
      </w:pPr>
      <w:r w:rsidRPr="00AC5611">
        <w:rPr>
          <w:rFonts w:ascii="Times New Roman" w:hAnsi="Times New Roman" w:cs="Times New Roman"/>
          <w:b/>
        </w:rPr>
        <w:t>Table 2:</w:t>
      </w:r>
      <w:r>
        <w:rPr>
          <w:rFonts w:ascii="Times New Roman" w:hAnsi="Times New Roman" w:cs="Times New Roman"/>
          <w:b/>
        </w:rPr>
        <w:t xml:space="preserve"> Estimated Anchoring of U.S. Infl</w:t>
      </w:r>
      <w:r w:rsidRPr="00AC5611">
        <w:rPr>
          <w:rFonts w:ascii="Times New Roman" w:hAnsi="Times New Roman" w:cs="Times New Roman"/>
          <w:b/>
        </w:rPr>
        <w:t>ation Expectations Using a Phillips Curve Regression</w:t>
      </w:r>
    </w:p>
    <w:tbl>
      <w:tblPr>
        <w:tblW w:w="6120" w:type="dxa"/>
        <w:tblInd w:w="1266" w:type="dxa"/>
        <w:tblLook w:val="04A0" w:firstRow="1" w:lastRow="0" w:firstColumn="1" w:lastColumn="0" w:noHBand="0" w:noVBand="1"/>
      </w:tblPr>
      <w:tblGrid>
        <w:gridCol w:w="960"/>
        <w:gridCol w:w="1290"/>
        <w:gridCol w:w="1350"/>
        <w:gridCol w:w="1260"/>
        <w:gridCol w:w="1260"/>
      </w:tblGrid>
      <w:tr w:rsidR="00212C9E" w:rsidRPr="00212C9E" w:rsidTr="00212C9E">
        <w:trPr>
          <w:trHeight w:val="288"/>
        </w:trPr>
        <w:tc>
          <w:tcPr>
            <w:tcW w:w="9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1983-1989</w:t>
            </w:r>
          </w:p>
        </w:tc>
        <w:tc>
          <w:tcPr>
            <w:tcW w:w="135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1990-1999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2000-2007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2008-2016</w:t>
            </w:r>
          </w:p>
        </w:tc>
      </w:tr>
      <w:tr w:rsidR="00212C9E" w:rsidRPr="00212C9E" w:rsidTr="00212C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</w:tr>
      <w:tr w:rsidR="00212C9E" w:rsidRPr="00212C9E" w:rsidTr="00212C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2C9E" w:rsidRPr="00212C9E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12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212C9E" w:rsidRDefault="00212C9E"/>
    <w:p w:rsidR="00212C9E" w:rsidRDefault="00212C9E"/>
    <w:p w:rsidR="002C3A90" w:rsidRDefault="002C3A90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Tab</w:t>
      </w:r>
      <w:r w:rsid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le 3</w:t>
      </w:r>
      <w:r w:rsidR="009D461F">
        <w:rPr>
          <w:rFonts w:ascii="Times New Roman" w:eastAsia="宋体" w:hAnsi="Times New Roman" w:cs="Times New Roman"/>
          <w:b/>
          <w:kern w:val="2"/>
          <w:sz w:val="24"/>
          <w:szCs w:val="24"/>
        </w:rPr>
        <w:t>A</w:t>
      </w:r>
      <w:r w:rsid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: Estimated Anchoring of Infl</w:t>
      </w:r>
      <w:r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 xml:space="preserve">ation Expectations, Found Using the </w:t>
      </w:r>
      <w:r w:rsidR="001B6719"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Coe</w:t>
      </w:r>
      <w:r w:rsid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ff</w:t>
      </w:r>
      <w:r w:rsidR="001B6719"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icients</w:t>
      </w:r>
      <w:r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 xml:space="preserve"> </w:t>
      </w:r>
      <w:r w:rsidR="001B6719"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from</w:t>
      </w:r>
      <w:r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 xml:space="preserve"> a Phillips Curve </w:t>
      </w:r>
      <w:r w:rsid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Regression with Headline Infl</w:t>
      </w:r>
      <w:r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ation, 1996-2013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1800"/>
        <w:gridCol w:w="990"/>
        <w:gridCol w:w="1170"/>
        <w:gridCol w:w="180"/>
        <w:gridCol w:w="1456"/>
        <w:gridCol w:w="1064"/>
        <w:gridCol w:w="1260"/>
      </w:tblGrid>
      <w:tr w:rsidR="009C4C4A" w:rsidRPr="001B6719" w:rsidTr="009C4C4A">
        <w:trPr>
          <w:trHeight w:val="288"/>
        </w:trPr>
        <w:tc>
          <w:tcPr>
            <w:tcW w:w="18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 Coeff.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636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 Coeff.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Columbia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U.K.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0.067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0.066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Korea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0.318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EA19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0.228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Eston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Netherland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OECDE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G-7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U.S.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OECD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C4C4A" w:rsidRPr="001B6719" w:rsidTr="009C4C4A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9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B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 w:rsidRPr="009C4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719" w:rsidRPr="001B6719" w:rsidRDefault="001B6719" w:rsidP="001B6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6719" w:rsidRDefault="001B6719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9D461F" w:rsidRDefault="009D461F" w:rsidP="009D461F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lastRenderedPageBreak/>
        <w:t>Tab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le 3B: Estimated Anchoring of Infl</w:t>
      </w:r>
      <w:r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ation Expectations, Found Using the Coe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ff</w:t>
      </w:r>
      <w:r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 xml:space="preserve">icients from a Phillips Curve 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Regression with Headline Infl</w:t>
      </w:r>
      <w:r w:rsidRPr="001B6719">
        <w:rPr>
          <w:rFonts w:ascii="Times New Roman" w:eastAsia="宋体" w:hAnsi="Times New Roman" w:cs="Times New Roman"/>
          <w:b/>
          <w:kern w:val="2"/>
          <w:sz w:val="24"/>
          <w:szCs w:val="24"/>
        </w:rPr>
        <w:t>ation, 1996-201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6</w:t>
      </w:r>
    </w:p>
    <w:tbl>
      <w:tblPr>
        <w:tblW w:w="7944" w:type="dxa"/>
        <w:tblLook w:val="04A0" w:firstRow="1" w:lastRow="0" w:firstColumn="1" w:lastColumn="0" w:noHBand="0" w:noVBand="1"/>
      </w:tblPr>
      <w:tblGrid>
        <w:gridCol w:w="2004"/>
        <w:gridCol w:w="1080"/>
        <w:gridCol w:w="1170"/>
        <w:gridCol w:w="1456"/>
        <w:gridCol w:w="1064"/>
        <w:gridCol w:w="1170"/>
      </w:tblGrid>
      <w:tr w:rsidR="00B15663" w:rsidRPr="00B15663" w:rsidTr="00895E34">
        <w:trPr>
          <w:trHeight w:val="288"/>
        </w:trPr>
        <w:tc>
          <w:tcPr>
            <w:tcW w:w="20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 Coeff.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45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 Coeff.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Columbia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U.K.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Brazil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EU28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Russia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EA19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OECDE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Netherland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G-7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895E34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5E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U.S.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OECD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15663" w:rsidRPr="00B15663" w:rsidTr="00895E34">
        <w:trPr>
          <w:trHeight w:val="288"/>
        </w:trPr>
        <w:tc>
          <w:tcPr>
            <w:tcW w:w="200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551B7C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B15663" w:rsidRPr="00B15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5663" w:rsidRPr="00B15663" w:rsidRDefault="00B15663" w:rsidP="0089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D461F" w:rsidRDefault="009D461F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4B1D81" w:rsidRDefault="004B1D81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4B1D81">
        <w:rPr>
          <w:rFonts w:ascii="Times New Roman" w:eastAsia="宋体" w:hAnsi="Times New Roman" w:cs="Times New Roman"/>
          <w:b/>
          <w:kern w:val="2"/>
          <w:sz w:val="24"/>
          <w:szCs w:val="24"/>
        </w:rPr>
        <w:t>Tab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le 4A: Estimated Anchoring of Infl</w:t>
      </w:r>
      <w:r w:rsidRPr="004B1D81">
        <w:rPr>
          <w:rFonts w:ascii="Times New Roman" w:eastAsia="宋体" w:hAnsi="Times New Roman" w:cs="Times New Roman"/>
          <w:b/>
          <w:kern w:val="2"/>
          <w:sz w:val="24"/>
          <w:szCs w:val="24"/>
        </w:rPr>
        <w:t>ation Expectations, Found Using the Coe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ff</w:t>
      </w:r>
      <w:r w:rsidRPr="004B1D81">
        <w:rPr>
          <w:rFonts w:ascii="Times New Roman" w:eastAsia="宋体" w:hAnsi="Times New Roman" w:cs="Times New Roman"/>
          <w:b/>
          <w:kern w:val="2"/>
          <w:sz w:val="24"/>
          <w:szCs w:val="24"/>
        </w:rPr>
        <w:t>icients from a Phillips Curve Regression with Core In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fl</w:t>
      </w:r>
      <w:r w:rsidRPr="004B1D81">
        <w:rPr>
          <w:rFonts w:ascii="Times New Roman" w:eastAsia="宋体" w:hAnsi="Times New Roman" w:cs="Times New Roman"/>
          <w:b/>
          <w:kern w:val="2"/>
          <w:sz w:val="24"/>
          <w:szCs w:val="24"/>
        </w:rPr>
        <w:t>ation, 1996-2013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1800"/>
        <w:gridCol w:w="990"/>
        <w:gridCol w:w="1170"/>
        <w:gridCol w:w="1456"/>
        <w:gridCol w:w="1154"/>
        <w:gridCol w:w="1170"/>
      </w:tblGrid>
      <w:tr w:rsidR="004B1D81" w:rsidRPr="004B1D81" w:rsidTr="004B1D81">
        <w:trPr>
          <w:trHeight w:val="336"/>
        </w:trPr>
        <w:tc>
          <w:tcPr>
            <w:tcW w:w="18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 Coeff.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45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 Coeff.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Columbia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G-7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Turk</w:t>
            </w:r>
            <w:r w:rsidR="007B33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U.K.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OECDE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OECD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Netherland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EU28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EA19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Chile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1D81" w:rsidRPr="004B1D81" w:rsidTr="004B1D81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U.S.</w:t>
            </w:r>
          </w:p>
        </w:tc>
        <w:tc>
          <w:tcPr>
            <w:tcW w:w="9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15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4B1D81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1D81" w:rsidRPr="004B1D81" w:rsidRDefault="00551B7C" w:rsidP="004B1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B1D81" w:rsidRPr="004B1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4B1D81" w:rsidRDefault="004B1D81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4B1D81" w:rsidRDefault="004B1D81" w:rsidP="004B1D81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4B1D81">
        <w:rPr>
          <w:rFonts w:ascii="Times New Roman" w:eastAsia="宋体" w:hAnsi="Times New Roman" w:cs="Times New Roman"/>
          <w:b/>
          <w:kern w:val="2"/>
          <w:sz w:val="24"/>
          <w:szCs w:val="24"/>
        </w:rPr>
        <w:t>Tab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le 4B: Estimated Anchoring of Infl</w:t>
      </w:r>
      <w:r w:rsidRPr="004B1D81">
        <w:rPr>
          <w:rFonts w:ascii="Times New Roman" w:eastAsia="宋体" w:hAnsi="Times New Roman" w:cs="Times New Roman"/>
          <w:b/>
          <w:kern w:val="2"/>
          <w:sz w:val="24"/>
          <w:szCs w:val="24"/>
        </w:rPr>
        <w:t>ation Expectations, Found Using the Coe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ff</w:t>
      </w:r>
      <w:r w:rsidRPr="004B1D81">
        <w:rPr>
          <w:rFonts w:ascii="Times New Roman" w:eastAsia="宋体" w:hAnsi="Times New Roman" w:cs="Times New Roman"/>
          <w:b/>
          <w:kern w:val="2"/>
          <w:sz w:val="24"/>
          <w:szCs w:val="24"/>
        </w:rPr>
        <w:t>icients from a Phillips Curve Regression with Core In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fl</w:t>
      </w:r>
      <w:r w:rsidRPr="004B1D81">
        <w:rPr>
          <w:rFonts w:ascii="Times New Roman" w:eastAsia="宋体" w:hAnsi="Times New Roman" w:cs="Times New Roman"/>
          <w:b/>
          <w:kern w:val="2"/>
          <w:sz w:val="24"/>
          <w:szCs w:val="24"/>
        </w:rPr>
        <w:t>ation, 1996-201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>6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1800"/>
        <w:gridCol w:w="990"/>
        <w:gridCol w:w="1170"/>
        <w:gridCol w:w="1456"/>
        <w:gridCol w:w="1154"/>
        <w:gridCol w:w="1170"/>
      </w:tblGrid>
      <w:tr w:rsidR="007050EE" w:rsidRPr="007050EE" w:rsidTr="005C519B">
        <w:trPr>
          <w:trHeight w:val="336"/>
        </w:trPr>
        <w:tc>
          <w:tcPr>
            <w:tcW w:w="18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 Coeff.</w:t>
            </w:r>
          </w:p>
        </w:tc>
        <w:tc>
          <w:tcPr>
            <w:tcW w:w="117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45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γ Coeff.</w:t>
            </w:r>
          </w:p>
        </w:tc>
        <w:tc>
          <w:tcPr>
            <w:tcW w:w="117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Columbia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Japan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U.S.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Hungary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G-7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OECDE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U.K.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Poland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Slovakia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Spain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OECD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Denmark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Latvia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Norway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Ireland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Netherland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Estonia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EU28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Czech Republic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EA19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Austria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Luxembourg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Slovenia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50EE" w:rsidRPr="007050EE" w:rsidTr="00011129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Portugal</w:t>
            </w:r>
          </w:p>
        </w:tc>
        <w:tc>
          <w:tcPr>
            <w:tcW w:w="9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Belgium</w:t>
            </w:r>
          </w:p>
        </w:tc>
        <w:tc>
          <w:tcPr>
            <w:tcW w:w="115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7050EE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50EE" w:rsidRPr="007050EE" w:rsidRDefault="00551B7C" w:rsidP="00705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50EE" w:rsidRPr="00705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4B1D81" w:rsidRDefault="004B1D81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815E87" w:rsidRDefault="00815E87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815E87" w:rsidRDefault="00815E87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815E87" w:rsidRDefault="00815E87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815E87" w:rsidRDefault="00815E87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815E87" w:rsidRDefault="00815E87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815E87" w:rsidRDefault="00815E87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815E87" w:rsidRDefault="00815E87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815E87" w:rsidRDefault="00815E87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815E87" w:rsidRDefault="00815E87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815E87">
        <w:rPr>
          <w:rFonts w:ascii="Times New Roman" w:eastAsia="宋体" w:hAnsi="Times New Roman" w:cs="Times New Roman"/>
          <w:b/>
          <w:kern w:val="2"/>
          <w:sz w:val="24"/>
          <w:szCs w:val="24"/>
        </w:rPr>
        <w:lastRenderedPageBreak/>
        <w:t>Figure 1: The Parameter from the Phillips Curve Regression, as Esti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 xml:space="preserve">mated in Ten-Year Moving-Window </w:t>
      </w:r>
      <w:r w:rsidRPr="00815E87">
        <w:rPr>
          <w:rFonts w:ascii="Times New Roman" w:eastAsia="宋体" w:hAnsi="Times New Roman" w:cs="Times New Roman"/>
          <w:b/>
          <w:kern w:val="2"/>
          <w:sz w:val="24"/>
          <w:szCs w:val="24"/>
        </w:rPr>
        <w:t>Regressions</w:t>
      </w:r>
    </w:p>
    <w:p w:rsidR="00815E87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2"/>
          <w:sz w:val="24"/>
          <w:szCs w:val="24"/>
        </w:rPr>
        <w:drawing>
          <wp:inline distT="0" distB="0" distL="0" distR="0">
            <wp:extent cx="5486400" cy="548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7242DD">
        <w:rPr>
          <w:rFonts w:ascii="Times New Roman" w:eastAsia="宋体" w:hAnsi="Times New Roman" w:cs="Times New Roman"/>
          <w:b/>
          <w:kern w:val="2"/>
          <w:sz w:val="24"/>
          <w:szCs w:val="24"/>
        </w:rPr>
        <w:lastRenderedPageBreak/>
        <w:t xml:space="preserve">Figure 2: The Parameter </w:t>
      </w:r>
      <w:r w:rsidRPr="007242DD">
        <w:rPr>
          <w:rFonts w:ascii="Times New Roman" w:eastAsia="宋体" w:hAnsi="Times New Roman" w:cs="Times New Roman"/>
          <w:b/>
          <w:kern w:val="2"/>
          <w:sz w:val="24"/>
          <w:szCs w:val="24"/>
        </w:rPr>
        <w:t>from</w:t>
      </w:r>
      <w:r w:rsidRPr="007242DD">
        <w:rPr>
          <w:rFonts w:ascii="Times New Roman" w:eastAsia="宋体" w:hAnsi="Times New Roman" w:cs="Times New Roman"/>
          <w:b/>
          <w:kern w:val="2"/>
          <w:sz w:val="24"/>
          <w:szCs w:val="24"/>
        </w:rPr>
        <w:t xml:space="preserve"> the Phillips Curve Regression, as Esti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 xml:space="preserve">mated in Ten-Year Moving-Window </w:t>
      </w:r>
      <w:r w:rsidRPr="007242DD">
        <w:rPr>
          <w:rFonts w:ascii="Times New Roman" w:eastAsia="宋体" w:hAnsi="Times New Roman" w:cs="Times New Roman"/>
          <w:b/>
          <w:kern w:val="2"/>
          <w:sz w:val="24"/>
          <w:szCs w:val="24"/>
        </w:rPr>
        <w:t>Regressions in Euro-Area Core Countries</w:t>
      </w: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/>
          <w:b/>
          <w:noProof/>
          <w:kern w:val="2"/>
          <w:sz w:val="24"/>
          <w:szCs w:val="24"/>
        </w:rPr>
        <w:drawing>
          <wp:inline distT="0" distB="0" distL="0" distR="0">
            <wp:extent cx="5486400" cy="77114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7242DD">
        <w:rPr>
          <w:rFonts w:ascii="Times New Roman" w:eastAsia="宋体" w:hAnsi="Times New Roman" w:cs="Times New Roman"/>
          <w:b/>
          <w:kern w:val="2"/>
          <w:sz w:val="24"/>
          <w:szCs w:val="24"/>
        </w:rPr>
        <w:lastRenderedPageBreak/>
        <w:t xml:space="preserve">Figure 3: The Parameter </w:t>
      </w:r>
      <w:r w:rsidRPr="007242DD">
        <w:rPr>
          <w:rFonts w:ascii="Times New Roman" w:eastAsia="宋体" w:hAnsi="Times New Roman" w:cs="Times New Roman"/>
          <w:b/>
          <w:kern w:val="2"/>
          <w:sz w:val="24"/>
          <w:szCs w:val="24"/>
        </w:rPr>
        <w:t>from</w:t>
      </w:r>
      <w:r w:rsidRPr="007242DD">
        <w:rPr>
          <w:rFonts w:ascii="Times New Roman" w:eastAsia="宋体" w:hAnsi="Times New Roman" w:cs="Times New Roman"/>
          <w:b/>
          <w:kern w:val="2"/>
          <w:sz w:val="24"/>
          <w:szCs w:val="24"/>
        </w:rPr>
        <w:t xml:space="preserve"> the Phillips Curve Regression, as Esti</w:t>
      </w:r>
      <w:r>
        <w:rPr>
          <w:rFonts w:ascii="Times New Roman" w:eastAsia="宋体" w:hAnsi="Times New Roman" w:cs="Times New Roman"/>
          <w:b/>
          <w:kern w:val="2"/>
          <w:sz w:val="24"/>
          <w:szCs w:val="24"/>
        </w:rPr>
        <w:t xml:space="preserve">mated in Ten-Year Moving-Window </w:t>
      </w:r>
      <w:r w:rsidRPr="007242DD">
        <w:rPr>
          <w:rFonts w:ascii="Times New Roman" w:eastAsia="宋体" w:hAnsi="Times New Roman" w:cs="Times New Roman"/>
          <w:b/>
          <w:kern w:val="2"/>
          <w:sz w:val="24"/>
          <w:szCs w:val="24"/>
        </w:rPr>
        <w:t>Regressions in Euro-Area Periphery Countries</w:t>
      </w:r>
    </w:p>
    <w:p w:rsidR="007242DD" w:rsidRDefault="007242DD">
      <w:pPr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2"/>
          <w:sz w:val="24"/>
          <w:szCs w:val="24"/>
        </w:rPr>
        <w:drawing>
          <wp:inline distT="0" distB="0" distL="0" distR="0">
            <wp:extent cx="5486400" cy="7726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2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92C" w:rsidRDefault="000F692C" w:rsidP="00011129">
      <w:pPr>
        <w:spacing w:after="0" w:line="240" w:lineRule="auto"/>
      </w:pPr>
      <w:r>
        <w:separator/>
      </w:r>
    </w:p>
  </w:endnote>
  <w:endnote w:type="continuationSeparator" w:id="0">
    <w:p w:rsidR="000F692C" w:rsidRDefault="000F692C" w:rsidP="0001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92C" w:rsidRDefault="000F692C" w:rsidP="00011129">
      <w:pPr>
        <w:spacing w:after="0" w:line="240" w:lineRule="auto"/>
      </w:pPr>
      <w:r>
        <w:separator/>
      </w:r>
    </w:p>
  </w:footnote>
  <w:footnote w:type="continuationSeparator" w:id="0">
    <w:p w:rsidR="000F692C" w:rsidRDefault="000F692C" w:rsidP="00011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7F"/>
    <w:rsid w:val="00011129"/>
    <w:rsid w:val="000C3383"/>
    <w:rsid w:val="000F692C"/>
    <w:rsid w:val="00163153"/>
    <w:rsid w:val="001B6719"/>
    <w:rsid w:val="00212C9E"/>
    <w:rsid w:val="002C3A90"/>
    <w:rsid w:val="00303DCF"/>
    <w:rsid w:val="0034521C"/>
    <w:rsid w:val="004B1D81"/>
    <w:rsid w:val="00551B7C"/>
    <w:rsid w:val="005C519B"/>
    <w:rsid w:val="007050EE"/>
    <w:rsid w:val="007242DD"/>
    <w:rsid w:val="007B33FE"/>
    <w:rsid w:val="00815E87"/>
    <w:rsid w:val="00895E34"/>
    <w:rsid w:val="009C4C4A"/>
    <w:rsid w:val="009D461F"/>
    <w:rsid w:val="00B15663"/>
    <w:rsid w:val="00CB309A"/>
    <w:rsid w:val="00E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AE109"/>
  <w15:chartTrackingRefBased/>
  <w15:docId w15:val="{757C17EC-CCAC-4651-82FD-CDA24828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027F"/>
    <w:rPr>
      <w:color w:val="808080"/>
    </w:rPr>
  </w:style>
  <w:style w:type="paragraph" w:customStyle="1" w:styleId="11">
    <w:name w:val="注释级别 11"/>
    <w:basedOn w:val="a"/>
    <w:uiPriority w:val="99"/>
    <w:unhideWhenUsed/>
    <w:rsid w:val="00212C9E"/>
    <w:pPr>
      <w:keepNext/>
      <w:widowControl w:val="0"/>
      <w:spacing w:after="0" w:line="240" w:lineRule="auto"/>
      <w:contextualSpacing/>
      <w:jc w:val="both"/>
      <w:outlineLvl w:val="0"/>
    </w:pPr>
    <w:rPr>
      <w:rFonts w:ascii="宋体" w:eastAsia="宋体"/>
      <w:kern w:val="2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111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11129"/>
  </w:style>
  <w:style w:type="paragraph" w:styleId="a6">
    <w:name w:val="footer"/>
    <w:basedOn w:val="a"/>
    <w:link w:val="a7"/>
    <w:uiPriority w:val="99"/>
    <w:unhideWhenUsed/>
    <w:rsid w:val="000111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1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Zhirui Wang</dc:creator>
  <cp:keywords/>
  <dc:description/>
  <cp:lastModifiedBy>Zhirui Wang</cp:lastModifiedBy>
  <cp:revision>17</cp:revision>
  <dcterms:created xsi:type="dcterms:W3CDTF">2016-08-12T23:43:00Z</dcterms:created>
  <dcterms:modified xsi:type="dcterms:W3CDTF">2016-08-14T02:09:00Z</dcterms:modified>
</cp:coreProperties>
</file>