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Purpose and Scope: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The purpose of this document is to define and describe the High Level Design(HLD) of the Takeaway restaurant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General Assumptions:</w:t>
      </w:r>
    </w:p>
    <w:tbl>
      <w:tblPr>
        <w:tblStyle w:val="3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45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Unique ID</w:t>
            </w:r>
          </w:p>
        </w:tc>
        <w:tc>
          <w:tcPr>
            <w:tcW w:w="7065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Description of Assumption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5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GA001</w:t>
            </w:r>
          </w:p>
        </w:tc>
        <w:tc>
          <w:tcPr>
            <w:tcW w:w="7065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 xml:space="preserve">Screenshots in the document are for illustration purposes only and have been taken from several takeaway websites [1] and [2]. They are included in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20"/>
                <w:szCs w:val="20"/>
                <w:lang w:val="en-US" w:eastAsia="zh-CN" w:bidi="ar-SA"/>
              </w:rPr>
              <w:t xml:space="preserve">the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document to reflect the business process. Final screen design will be based on mutual agreed design between the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GA002</w:t>
            </w:r>
          </w:p>
        </w:tc>
        <w:tc>
          <w:tcPr>
            <w:tcW w:w="7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Menus, headers, and footers in the screenshots are shown for illustration purposes only and have been taken from several takeaway websites [1] and [2].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GA003</w:t>
            </w:r>
          </w:p>
        </w:tc>
        <w:tc>
          <w:tcPr>
            <w:tcW w:w="7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 xml:space="preserve">Any input fields on the screen will be validated for basic and standard input format for that specific field, e.g., numeric, email </w:t>
            </w:r>
            <w:r>
              <w:rPr>
                <w:rFonts w:hint="default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validations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GA004</w:t>
            </w:r>
          </w:p>
        </w:tc>
        <w:tc>
          <w:tcPr>
            <w:tcW w:w="7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auto"/>
                <w:sz w:val="20"/>
                <w:szCs w:val="20"/>
                <w:lang w:val="en-US" w:eastAsia="zh-CN" w:bidi="ar-SA"/>
              </w:rPr>
              <w:t>Any further updates to the design and the architecture would be included in the document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 Overview: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 xml:space="preserve">3.1 Front-end pages: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Landing Page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View Menu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About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Gallery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Contact us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Register Confirmation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Payment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Order Summary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3.2 DB tables: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ORDER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CUSTOMER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PAYMENT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MENU_ITEM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3.3 Code repository: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Github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https://github.com/jnguyen38/EE417-Group8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3.4 Server deployment: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TBD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Landing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This is the entry point for the user to the website, that is, the website’s welcome screen.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Consists of all the useful information and important links.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Has a navigation menu bar with all the important links like </w:t>
      </w:r>
      <w:r>
        <w:rPr>
          <w:rFonts w:hint="default"/>
          <w:b w:val="0"/>
          <w:bCs w:val="0"/>
          <w:u w:val="none"/>
          <w:lang w:val="en-US"/>
        </w:rPr>
        <w:t>View Menu, About, Gallery, Contact us, Login, Register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Has a hamburger menu on the Menu bar: showing offers, and best-sellers.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Welcome screen: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tbl>
      <w:tblPr>
        <w:tblStyle w:val="4"/>
        <w:tblpPr w:leftFromText="180" w:rightFromText="180" w:vertAnchor="text" w:horzAnchor="page" w:tblpX="2032" w:tblpY="60"/>
        <w:tblOverlap w:val="never"/>
        <w:tblW w:w="505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419"/>
        <w:gridCol w:w="5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67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823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3209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7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Background Image</w:t>
            </w:r>
          </w:p>
        </w:tc>
        <w:tc>
          <w:tcPr>
            <w:tcW w:w="823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Image</w:t>
            </w:r>
          </w:p>
        </w:tc>
        <w:tc>
          <w:tcPr>
            <w:tcW w:w="3209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An image of a dish served at the restaurant. Filename: home_bg.jpeg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7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Order Now</w:t>
            </w:r>
          </w:p>
        </w:tc>
        <w:tc>
          <w:tcPr>
            <w:tcW w:w="823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Button(large)</w:t>
            </w:r>
          </w:p>
        </w:tc>
        <w:tc>
          <w:tcPr>
            <w:tcW w:w="3209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Allows the user to navigate to the View Menu screen, from where the orders can be made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7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Opening Hours</w:t>
            </w:r>
          </w:p>
        </w:tc>
        <w:tc>
          <w:tcPr>
            <w:tcW w:w="823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List</w:t>
            </w:r>
          </w:p>
        </w:tc>
        <w:tc>
          <w:tcPr>
            <w:tcW w:w="3209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 list that contains the opening hours of the restaurant: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Monday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02:00 pm - 10:00 pm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Tuesday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02:00 pm - 01:00 am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Wednesday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02:00 pm - 01:00 am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Thursday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07:30 pm - 01:40 am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Friday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02:00 pm - 02:45 am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Saturday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02:00 pm - 02:45 am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Sunday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02:00 pm - 12:45 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7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Awards</w:t>
            </w:r>
          </w:p>
        </w:tc>
        <w:tc>
          <w:tcPr>
            <w:tcW w:w="823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3209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An image that shows a certification acheived. Filename: award.png 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Navigation menu layout:</w:t>
      </w:r>
    </w:p>
    <w:tbl>
      <w:tblPr>
        <w:tblStyle w:val="4"/>
        <w:tblpPr w:leftFromText="180" w:rightFromText="180" w:vertAnchor="text" w:horzAnchor="page" w:tblpX="2077" w:tblpY="323"/>
        <w:tblOverlap w:val="never"/>
        <w:tblW w:w="526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2465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49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Menu </w:t>
            </w:r>
          </w:p>
        </w:tc>
        <w:tc>
          <w:tcPr>
            <w:tcW w:w="1374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Activity</w:t>
            </w:r>
          </w:p>
        </w:tc>
        <w:tc>
          <w:tcPr>
            <w:tcW w:w="2676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9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Home</w:t>
            </w:r>
          </w:p>
        </w:tc>
        <w:tc>
          <w:tcPr>
            <w:tcW w:w="1374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Landing Page</w:t>
            </w:r>
          </w:p>
        </w:tc>
        <w:tc>
          <w:tcPr>
            <w:tcW w:w="2676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Clicking this item would take the user to the landing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9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View Menu</w:t>
            </w:r>
          </w:p>
        </w:tc>
        <w:tc>
          <w:tcPr>
            <w:tcW w:w="1374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View Menu</w:t>
            </w:r>
          </w:p>
        </w:tc>
        <w:tc>
          <w:tcPr>
            <w:tcW w:w="2676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Allows the user to navigate to the View Menu screen, from where the orders can be made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49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About</w:t>
            </w:r>
          </w:p>
        </w:tc>
        <w:tc>
          <w:tcPr>
            <w:tcW w:w="1374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About Page</w:t>
            </w:r>
          </w:p>
        </w:tc>
        <w:tc>
          <w:tcPr>
            <w:tcW w:w="2676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Allows the user to navigate to the About section, that would contain information about the restaurant’s story and philosophy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9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Gallery</w:t>
            </w:r>
          </w:p>
        </w:tc>
        <w:tc>
          <w:tcPr>
            <w:tcW w:w="1374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Picture Gallery</w:t>
            </w:r>
          </w:p>
        </w:tc>
        <w:tc>
          <w:tcPr>
            <w:tcW w:w="2676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 picture gallery of all food and the kitchen. Filename: gallery1.jpeg</w:t>
            </w:r>
            <w:bookmarkStart w:id="0" w:name="_GoBack"/>
            <w:bookmarkEnd w:id="0"/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-gallery9.jpeg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9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Contact us</w:t>
            </w:r>
          </w:p>
        </w:tc>
        <w:tc>
          <w:tcPr>
            <w:tcW w:w="1374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Contact page</w:t>
            </w:r>
          </w:p>
        </w:tc>
        <w:tc>
          <w:tcPr>
            <w:tcW w:w="2676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Contact page in case the customer wants to reach out to the restaurant.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9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Login</w:t>
            </w:r>
          </w:p>
        </w:tc>
        <w:tc>
          <w:tcPr>
            <w:tcW w:w="1374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Login page</w:t>
            </w:r>
          </w:p>
        </w:tc>
        <w:tc>
          <w:tcPr>
            <w:tcW w:w="2676" w:type="pct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Takes the customer to the login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9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Register</w:t>
            </w:r>
          </w:p>
        </w:tc>
        <w:tc>
          <w:tcPr>
            <w:tcW w:w="1374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Registration page</w:t>
            </w:r>
          </w:p>
        </w:tc>
        <w:tc>
          <w:tcPr>
            <w:tcW w:w="2676" w:type="pct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Takes a new customer to the registration form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Hamburger menu:</w:t>
      </w:r>
    </w:p>
    <w:tbl>
      <w:tblPr>
        <w:tblStyle w:val="4"/>
        <w:tblpPr w:leftFromText="180" w:rightFromText="180" w:vertAnchor="text" w:horzAnchor="page" w:tblpX="2077" w:tblpY="323"/>
        <w:tblOverlap w:val="never"/>
        <w:tblW w:w="526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2465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703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2465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4801" w:type="dxa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3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Bestseller list</w:t>
            </w:r>
          </w:p>
        </w:tc>
        <w:tc>
          <w:tcPr>
            <w:tcW w:w="2465" w:type="dxa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List</w:t>
            </w:r>
          </w:p>
        </w:tc>
        <w:tc>
          <w:tcPr>
            <w:tcW w:w="4801" w:type="dxa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All the bestselling items at the restaurant are presented as a list in this menu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3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Offer list</w:t>
            </w:r>
          </w:p>
        </w:tc>
        <w:tc>
          <w:tcPr>
            <w:tcW w:w="2465" w:type="dxa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List</w:t>
            </w:r>
          </w:p>
        </w:tc>
        <w:tc>
          <w:tcPr>
            <w:tcW w:w="4801" w:type="dxa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All the items with an ongoing offer at the restaurant are presented as a list in this menu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Background image and Order Now Button: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5271770" cy="260731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Opening hours section: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5270500" cy="39217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Awards section(image shared separately):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drawing>
          <wp:inline distT="0" distB="0" distL="114300" distR="114300">
            <wp:extent cx="1247775" cy="2257425"/>
            <wp:effectExtent l="0" t="0" r="9525" b="9525"/>
            <wp:docPr id="7" name="Picture 7" descr="Screenshot from 2023-03-22 12-01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3-22 12-01-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View Menu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Menu- Shows a list of dishes available on the left hand side of the page.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(+) button- Allows user to order the dishes using the (+) button next to the dish name on the menu. Clicking on + again increases the quantity by 1 in the cart section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(-) button- This would deduct the quantity by 1 in the cart section. Next to the (+) button on the menu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Amount calculation logic: On clicking (+), the item should get added to the cart section along with its cost. The total amount should get recalculated and displayed on the cart. On clicking (-), the item should get deducted by 1 from the cart section along with its cost. The total amount should get recalculated and displayed on the cart.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Cart section: On the right hand side of the page. The item should get added to the cart on clicking the (+) button. The cost of the item should get displayed next to the item name. There should be a field for the calculation of the Total Amount.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Checkout button: Clicking on this should take the user to payment page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Menu: Left Section</w:t>
      </w:r>
    </w:p>
    <w:tbl>
      <w:tblPr>
        <w:tblStyle w:val="4"/>
        <w:tblpPr w:leftFromText="180" w:rightFromText="180" w:vertAnchor="text" w:horzAnchor="page" w:tblpX="2032" w:tblpY="60"/>
        <w:tblOverlap w:val="never"/>
        <w:tblW w:w="50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419"/>
        <w:gridCol w:w="5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65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823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3210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Dish Type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Header</w:t>
            </w:r>
          </w:p>
        </w:tc>
        <w:tc>
          <w:tcPr>
            <w:tcW w:w="3210" w:type="pct"/>
          </w:tcPr>
          <w:p>
            <w:pPr>
              <w:pStyle w:val="6"/>
              <w:keepNext w:val="0"/>
              <w:keepLines w:val="0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Main header that describes the type of dish in the Dish Name sublist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Values are taken from the MENU_ITEM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Dish Name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field/ List</w:t>
            </w:r>
          </w:p>
        </w:tc>
        <w:tc>
          <w:tcPr>
            <w:tcW w:w="3210" w:type="pct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Name of the dish served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All dishes are organised in a list. 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List to be shared in a separate file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Values are taken from the MENU_ITEM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Dish Price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0" w:type="pct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Value of dish price taken next to the dish name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Values are taken from the MENU_ITEM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(+)</w:t>
            </w:r>
          </w:p>
        </w:tc>
        <w:tc>
          <w:tcPr>
            <w:tcW w:w="823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3210" w:type="pct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Button next to the dish name on the menu. 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Allows user to order the dishes. 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Clicking on + again increases the quantity by 1 in the cart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(-)</w:t>
            </w:r>
          </w:p>
        </w:tc>
        <w:tc>
          <w:tcPr>
            <w:tcW w:w="823" w:type="pct"/>
            <w:shd w:val="clear" w:color="auto" w:fill="auto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3210" w:type="pct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 xml:space="preserve">Next to the (+) button on the menu. 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Clicking on this would deduct the quantity by 1 in the cart section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Validation required: If the dish is not in the cart already, then clicking this would not do anything</w:t>
            </w:r>
          </w:p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Cart section:</w:t>
      </w:r>
    </w:p>
    <w:tbl>
      <w:tblPr>
        <w:tblStyle w:val="4"/>
        <w:tblpPr w:leftFromText="180" w:rightFromText="180" w:vertAnchor="text" w:horzAnchor="page" w:tblpX="2032" w:tblpY="60"/>
        <w:tblOverlap w:val="never"/>
        <w:tblW w:w="50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419"/>
        <w:gridCol w:w="5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65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823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3210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Dish Name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Name of the dish served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All dishes ordered are organised in a list.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Dish Price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Value of dish price taken next to the dish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(+)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321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Button next to the dish name on the Cart Section. 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Clicking on + again increases the quantity by 1 in the cart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(-)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3210" w:type="pct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 xml:space="preserve">Next to the (+) button on the menu. 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Clicking on this would deduct the quantity by 1 in the cart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Total Amount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0" w:type="pct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Calculates the total amount based on the quantity of dishes added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Should automatically recalculate amount on change(addition, deletion, modification) of items in the cart.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 xml:space="preserve">Checkout 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3210" w:type="pct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Clicking on this should take the user to payment page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Menu list: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43053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Cart section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4225" cy="432435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About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Consists of two headers- Our Story and Our Philosophy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Image: An Image of the food or the chef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Our Story: Tells the story of the takeaway restaurant. Write-up to be shared separately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Our Philosophy: Tells the philosophy of the takeaway restaurant. Pending write-up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tbl>
      <w:tblPr>
        <w:tblStyle w:val="4"/>
        <w:tblpPr w:leftFromText="180" w:rightFromText="180" w:vertAnchor="text" w:horzAnchor="page" w:tblpX="2032" w:tblpY="60"/>
        <w:tblOverlap w:val="never"/>
        <w:tblW w:w="50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419"/>
        <w:gridCol w:w="5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65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823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3211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Our Story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Header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Story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The story of the restaurant in 100-200 words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Write-up to be shared separately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Our Philosophy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Header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Philosophy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The Philosophy of the restaurant in 100-200 words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Write-up to be shared separately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Gallery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Pictures of food and the kitchen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To be shared separately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Contact Us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Headings: Opening hours, Address, Email, and Phone number, Social media(Facebook, Instagram and Twitter links)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tbl>
      <w:tblPr>
        <w:tblStyle w:val="4"/>
        <w:tblpPr w:leftFromText="180" w:rightFromText="180" w:vertAnchor="text" w:horzAnchor="page" w:tblpX="2032" w:tblpY="60"/>
        <w:tblOverlap w:val="never"/>
        <w:tblW w:w="50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419"/>
        <w:gridCol w:w="5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65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823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3211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Header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Address value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Dublin City University, Collins Ave Ext, Whitehall, Dublin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Header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Emailvalue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abc@gmail.com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Phone number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Header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Phone value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11223344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Social Media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Header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Social Media links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Hyperlinks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Various hyperlinks for Facebook, Instagram and Twitter with respective logos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51054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Login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 the user/ owner to login to the system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Separate credentials for the owner to login with additional privileges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Form with text boxes: Email ID, Password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Checkbox: Remember me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Buttons/ hyperlinks: Login, Forgot Password, Register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tbl>
      <w:tblPr>
        <w:tblStyle w:val="4"/>
        <w:tblpPr w:leftFromText="180" w:rightFromText="180" w:vertAnchor="text" w:horzAnchor="page" w:tblpX="2001" w:tblpY="190"/>
        <w:tblOverlap w:val="never"/>
        <w:tblW w:w="501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01"/>
        <w:gridCol w:w="1242"/>
        <w:gridCol w:w="4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708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644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726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Mandatory/ Optional</w:t>
            </w:r>
          </w:p>
        </w:tc>
        <w:tc>
          <w:tcPr>
            <w:tcW w:w="2920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8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ID</w:t>
            </w:r>
          </w:p>
        </w:tc>
        <w:tc>
          <w:tcPr>
            <w:tcW w:w="644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726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292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email ID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input validations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8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Password</w:t>
            </w:r>
          </w:p>
        </w:tc>
        <w:tc>
          <w:tcPr>
            <w:tcW w:w="644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726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292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password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Masked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708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Remember me</w:t>
            </w:r>
          </w:p>
        </w:tc>
        <w:tc>
          <w:tcPr>
            <w:tcW w:w="644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Checkbox</w:t>
            </w:r>
          </w:p>
        </w:tc>
        <w:tc>
          <w:tcPr>
            <w:tcW w:w="726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Optional</w:t>
            </w:r>
          </w:p>
        </w:tc>
        <w:tc>
          <w:tcPr>
            <w:tcW w:w="292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User checks this checkbox if their login credentials are to be stored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8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Login</w:t>
            </w:r>
          </w:p>
        </w:tc>
        <w:tc>
          <w:tcPr>
            <w:tcW w:w="644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726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</w:t>
            </w:r>
          </w:p>
        </w:tc>
        <w:tc>
          <w:tcPr>
            <w:tcW w:w="292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Login button allows user/admin to authenticate themselves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Separate privileges for admin/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8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Forgot Password</w:t>
            </w:r>
          </w:p>
        </w:tc>
        <w:tc>
          <w:tcPr>
            <w:tcW w:w="644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Hyperlink</w:t>
            </w:r>
          </w:p>
        </w:tc>
        <w:tc>
          <w:tcPr>
            <w:tcW w:w="726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</w:t>
            </w:r>
          </w:p>
        </w:tc>
        <w:tc>
          <w:tcPr>
            <w:tcW w:w="292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Takes user to “Forgot Password”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8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Register</w:t>
            </w:r>
          </w:p>
        </w:tc>
        <w:tc>
          <w:tcPr>
            <w:tcW w:w="644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726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</w:t>
            </w:r>
          </w:p>
        </w:tc>
        <w:tc>
          <w:tcPr>
            <w:tcW w:w="2920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Takes user to “Register” page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4210050" cy="40290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Register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Form: First name, Last name, Email, Password, Confirm password, Phone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Checkboxes: Send updates by email, T&amp;C agreement. Pending write-up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Buttons: Register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tbl>
      <w:tblPr>
        <w:tblStyle w:val="4"/>
        <w:tblpPr w:leftFromText="180" w:rightFromText="180" w:vertAnchor="text" w:horzAnchor="page" w:tblpX="2001" w:tblpY="190"/>
        <w:tblOverlap w:val="never"/>
        <w:tblW w:w="501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01"/>
        <w:gridCol w:w="1242"/>
        <w:gridCol w:w="4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2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1101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1242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Mandatory/ Optional</w:t>
            </w:r>
          </w:p>
        </w:tc>
        <w:tc>
          <w:tcPr>
            <w:tcW w:w="4993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First Name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First Name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input validations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Last Name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Last Name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input validations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ID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email ID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input validations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Password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password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Masked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Password Confirm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password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Masked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Telephone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Phone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Phone number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Phone number validations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Agree Terms and Conditions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Checkbox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User checks this checkbox if they would like to agree with the Terms and Conditions. Write-up: “By clicking Register, you agree to the Terms and Conditions”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Terms and Conditions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Hyperlink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Popup screen shown on the page on clicking link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Has the Terms and Conditions found in the Appendix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Register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Button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Register button allows user to complete registration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Clicking on the button takes user to Registration Confirmation page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 mail is sent to the customer’s email ID mentioned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Validations required: Mandatory field validation. Register button would only get enabled when: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13"/>
              </w:numPr>
              <w:ind w:left="425" w:leftChars="0" w:hanging="425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All the mandatory fields are entered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13"/>
              </w:numPr>
              <w:ind w:left="425" w:leftChars="0" w:hanging="425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All the Terms and conditions are agreed upon(by checking the check box)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6350" cy="4143375"/>
            <wp:effectExtent l="0" t="0" r="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Register Confirmation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Used when registration is completed and the data is stored in DB table- USER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Write-up: “Thank you for completing your registration. Please complete the login”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NA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Payment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Order Details section: Shows everything the customer ordered along with the respective quantites and price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Personal Information form: First name, Last name, Email, Phone. Auto-filled from CUSTOMER table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Delivery address form: Text boxes to enter delivery address information. Auto-filled if customer has saved delivery information on the customer details page.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Payment options: Card Payment, Cash on Delivery.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Payment form: Forms corresponding to Card payment type to enter payment information. Also has checkbox to remember payment details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Payment button: “Pay” button that leads to the payment portal. Add order ID to ORDER table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Order Details section:</w:t>
      </w:r>
    </w:p>
    <w:tbl>
      <w:tblPr>
        <w:tblStyle w:val="4"/>
        <w:tblpPr w:leftFromText="180" w:rightFromText="180" w:vertAnchor="text" w:horzAnchor="page" w:tblpX="2032" w:tblpY="60"/>
        <w:tblOverlap w:val="never"/>
        <w:tblW w:w="50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419"/>
        <w:gridCol w:w="5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65" w:type="pct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823" w:type="pct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3211" w:type="pct"/>
            <w:tcBorders>
              <w:left w:val="single" w:color="auto" w:sz="6" w:space="0"/>
              <w:bottom w:val="single" w:color="auto" w:sz="12" w:space="0"/>
            </w:tcBorders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Dish Name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Name of the dish served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Uneditable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Dish Price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1" w:type="pct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Value of dish price taken next to the dish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Delivery charges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1" w:type="pct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u w:val="no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Add 3 euros delivery charges to every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5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Total Amount</w:t>
            </w:r>
          </w:p>
        </w:tc>
        <w:tc>
          <w:tcPr>
            <w:tcW w:w="823" w:type="pct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3211" w:type="pct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Calculates the total amount based on the quantity of dishes added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Total Amount should include 3 euros Delivery Charges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Personal Information form:</w:t>
      </w:r>
    </w:p>
    <w:tbl>
      <w:tblPr>
        <w:tblStyle w:val="4"/>
        <w:tblpPr w:leftFromText="180" w:rightFromText="180" w:vertAnchor="text" w:horzAnchor="page" w:tblpX="2001" w:tblpY="190"/>
        <w:tblOverlap w:val="never"/>
        <w:tblW w:w="501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01"/>
        <w:gridCol w:w="1242"/>
        <w:gridCol w:w="4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2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1101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1242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Mandatory/ Optional</w:t>
            </w:r>
          </w:p>
        </w:tc>
        <w:tc>
          <w:tcPr>
            <w:tcW w:w="4993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First Name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First Name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input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Last Name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Last Name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input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ID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email ID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input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Telephone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Phone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Phone number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Phone number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Delivery address form:</w:t>
      </w:r>
    </w:p>
    <w:tbl>
      <w:tblPr>
        <w:tblStyle w:val="4"/>
        <w:tblpPr w:leftFromText="180" w:rightFromText="180" w:vertAnchor="text" w:horzAnchor="page" w:tblpX="2001" w:tblpY="190"/>
        <w:tblOverlap w:val="never"/>
        <w:tblW w:w="501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01"/>
        <w:gridCol w:w="1242"/>
        <w:gridCol w:w="4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2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1101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1242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Mandatory/ Optional</w:t>
            </w:r>
          </w:p>
        </w:tc>
        <w:tc>
          <w:tcPr>
            <w:tcW w:w="4993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Address Line 1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Address Line 1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input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 and the address is present in the 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Address Line 2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Optional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Address Line 2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input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 and the address is present in the 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City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City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input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 and the address is present in the 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Postcode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Postcode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Phone number validations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Should be auto-populated if the customer is logged in and the address is present in the customer profile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Payment section:</w:t>
      </w:r>
    </w:p>
    <w:tbl>
      <w:tblPr>
        <w:tblStyle w:val="4"/>
        <w:tblpPr w:leftFromText="180" w:rightFromText="180" w:vertAnchor="text" w:horzAnchor="page" w:tblpX="2001" w:tblpY="190"/>
        <w:tblOverlap w:val="never"/>
        <w:tblW w:w="501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01"/>
        <w:gridCol w:w="1242"/>
        <w:gridCol w:w="4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2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1101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1242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Mandatory/ Optional</w:t>
            </w:r>
          </w:p>
        </w:tc>
        <w:tc>
          <w:tcPr>
            <w:tcW w:w="4993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Cash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Radio Button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Mandatory/ Optional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User selects this if cash payment is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Card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Radio Button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Mandatory/ Optional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User selects this if Card payment is required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On selecting this payment mode, a new form is displayed below showing textboxes for card number, expiry date and CVV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Card Number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box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Card number input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Card number input validations required. 16 digit numbers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Expiry Date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Date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Textbox for user to input Expiry Date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Validations: Expiry date cannot be in the past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2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CVV</w:t>
            </w:r>
          </w:p>
        </w:tc>
        <w:tc>
          <w:tcPr>
            <w:tcW w:w="1101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Number</w:t>
            </w:r>
          </w:p>
        </w:tc>
        <w:tc>
          <w:tcPr>
            <w:tcW w:w="1242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Mandatory</w:t>
            </w:r>
          </w:p>
        </w:tc>
        <w:tc>
          <w:tcPr>
            <w:tcW w:w="4993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Three digit CVV number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Validation: Only numeric values between 0-999 should be accepted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Order Details section: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14675" cy="3371850"/>
            <wp:effectExtent l="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Personal Information form: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60475"/>
            <wp:effectExtent l="0" t="0" r="5715" b="1587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Delivery address form: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60475"/>
            <wp:effectExtent l="0" t="0" r="5715" b="1587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Payment section: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960" cy="1716405"/>
            <wp:effectExtent l="0" t="0" r="8890" b="1714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Order Summary Page: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Overview: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Large Bold Text: “Your order has been confirmed!”. Order ID(Primary key for ORDER table) should also be mentioned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Display of Items: The order summary should display all the items that the customer has added to their cart or ordered ie all the items on clicking Checkout button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Cost calculation: The total amount of the cart on clicking the Checkout button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Delivery information: Delivery address information taken from payment page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Payment information: Payment information taken from payment page. Appropriate masking to be done for payment info like card numbers etc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Save Invoice button: Save the Order summary page in a pdf file. Pending discussion because this is complicated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Layout:</w:t>
      </w:r>
    </w:p>
    <w:tbl>
      <w:tblPr>
        <w:tblStyle w:val="4"/>
        <w:tblpPr w:leftFromText="180" w:rightFromText="180" w:vertAnchor="text" w:horzAnchor="page" w:tblpX="2001" w:tblpY="190"/>
        <w:tblOverlap w:val="never"/>
        <w:tblW w:w="46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77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03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Item</w:t>
            </w:r>
          </w:p>
        </w:tc>
        <w:tc>
          <w:tcPr>
            <w:tcW w:w="1779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Type</w:t>
            </w:r>
          </w:p>
        </w:tc>
        <w:tc>
          <w:tcPr>
            <w:tcW w:w="4978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03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Thank you message</w:t>
            </w:r>
          </w:p>
        </w:tc>
        <w:tc>
          <w:tcPr>
            <w:tcW w:w="1779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bottom"/>
          </w:tcPr>
          <w:p>
            <w:pPr>
              <w:pStyle w:val="5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Description(Bold)</w:t>
            </w:r>
          </w:p>
        </w:tc>
        <w:tc>
          <w:tcPr>
            <w:tcW w:w="4978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1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“Your order has been confirmed! Here is your Order ID- &lt;Order ID&gt;”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1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Order ID should be taken from ORDER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03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First Name</w:t>
            </w:r>
          </w:p>
        </w:tc>
        <w:tc>
          <w:tcPr>
            <w:tcW w:w="1779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4978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1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First Name of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03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Last Name</w:t>
            </w:r>
          </w:p>
        </w:tc>
        <w:tc>
          <w:tcPr>
            <w:tcW w:w="1779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4978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1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Last Name of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03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ID</w:t>
            </w:r>
          </w:p>
        </w:tc>
        <w:tc>
          <w:tcPr>
            <w:tcW w:w="1779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4978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1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Email ID of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03" w:type="dxa"/>
            <w:tcBorders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Telephone</w:t>
            </w:r>
          </w:p>
        </w:tc>
        <w:tc>
          <w:tcPr>
            <w:tcW w:w="1779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4978" w:type="dxa"/>
            <w:tcBorders>
              <w:left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17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Telephone of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Payment Method</w:t>
            </w:r>
          </w:p>
        </w:tc>
        <w:tc>
          <w:tcPr>
            <w:tcW w:w="1779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4978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Displays the payment method. Values accepted- Cash,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1779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Text field</w:t>
            </w:r>
          </w:p>
        </w:tc>
        <w:tc>
          <w:tcPr>
            <w:tcW w:w="4978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Address taken from the ORDER table for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Delivery by</w:t>
            </w:r>
          </w:p>
        </w:tc>
        <w:tc>
          <w:tcPr>
            <w:tcW w:w="1779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Time field</w:t>
            </w:r>
          </w:p>
        </w:tc>
        <w:tc>
          <w:tcPr>
            <w:tcW w:w="4978" w:type="dxa"/>
            <w:vAlign w:val="top"/>
          </w:tcPr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The countdown timer of 45 minutes begins when the order is confirmed</w:t>
            </w:r>
          </w:p>
          <w:p>
            <w:pPr>
              <w:pStyle w:val="6"/>
              <w:keepNext w:val="0"/>
              <w:keepLines w:val="0"/>
              <w:numPr>
                <w:ilvl w:val="0"/>
                <w:numId w:val="6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sz w:val="20"/>
                <w:szCs w:val="20"/>
                <w:u w:val="none"/>
                <w:lang w:val="en-US" w:eastAsia="zh-CN" w:bidi="ar-SA"/>
              </w:rPr>
              <w:t>Add 45 minutes to system time on which the order was confirmed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Screen examples: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5271770" cy="2413635"/>
            <wp:effectExtent l="0" t="0" r="5080" b="571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Integration: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page"/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Feedback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Admin privileges for the owner/ admin- pending discussion- Anish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Images shared separately- Anish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Pending forgot password screen- Anish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Pending writeups- Anish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color w:val="auto"/>
          <w:sz w:val="20"/>
          <w:szCs w:val="20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sz w:val="20"/>
          <w:szCs w:val="20"/>
          <w:u w:val="none"/>
          <w:lang w:val="en-US" w:eastAsia="zh-CN" w:bidi="ar-SA"/>
        </w:rPr>
        <w:t>Terms and Conditions</w:t>
      </w:r>
      <w:r>
        <w:rPr>
          <w:rFonts w:hint="default" w:cstheme="minorBidi"/>
          <w:b w:val="0"/>
          <w:bCs w:val="0"/>
          <w:color w:val="auto"/>
          <w:sz w:val="20"/>
          <w:szCs w:val="20"/>
          <w:u w:val="none"/>
          <w:lang w:val="en-US" w:eastAsia="zh-CN" w:bidi="ar-SA"/>
        </w:rPr>
        <w:t xml:space="preserve"> write-up- Anish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color w:val="auto"/>
          <w:sz w:val="20"/>
          <w:szCs w:val="20"/>
          <w:u w:val="none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37F7A"/>
    <w:multiLevelType w:val="singleLevel"/>
    <w:tmpl w:val="9D437F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7CD47A"/>
    <w:multiLevelType w:val="singleLevel"/>
    <w:tmpl w:val="BB7CD4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9EE593"/>
    <w:multiLevelType w:val="singleLevel"/>
    <w:tmpl w:val="BF9EE5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FAEB0C"/>
    <w:multiLevelType w:val="singleLevel"/>
    <w:tmpl w:val="C5FAEB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BFA0049"/>
    <w:multiLevelType w:val="multilevel"/>
    <w:tmpl w:val="CBFA00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BD74D8C"/>
    <w:multiLevelType w:val="singleLevel"/>
    <w:tmpl w:val="DBD74D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5BA173C"/>
    <w:multiLevelType w:val="singleLevel"/>
    <w:tmpl w:val="F5BA17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7DFB972"/>
    <w:multiLevelType w:val="singleLevel"/>
    <w:tmpl w:val="F7DFB9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7FED859"/>
    <w:multiLevelType w:val="singleLevel"/>
    <w:tmpl w:val="F7FED8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DFE0950"/>
    <w:multiLevelType w:val="singleLevel"/>
    <w:tmpl w:val="FDFE09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EA90791"/>
    <w:multiLevelType w:val="singleLevel"/>
    <w:tmpl w:val="FEA907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FFEE17F1"/>
    <w:multiLevelType w:val="singleLevel"/>
    <w:tmpl w:val="FFEE17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BD6DFA2"/>
    <w:multiLevelType w:val="singleLevel"/>
    <w:tmpl w:val="2BD6DF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DF79683"/>
    <w:multiLevelType w:val="singleLevel"/>
    <w:tmpl w:val="2DF7968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79E68EC"/>
    <w:multiLevelType w:val="singleLevel"/>
    <w:tmpl w:val="779E68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FF3026B"/>
    <w:multiLevelType w:val="singleLevel"/>
    <w:tmpl w:val="7FF302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FFE274C"/>
    <w:multiLevelType w:val="singleLevel"/>
    <w:tmpl w:val="7FFE27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6"/>
  </w:num>
  <w:num w:numId="5">
    <w:abstractNumId w:val="6"/>
  </w:num>
  <w:num w:numId="6">
    <w:abstractNumId w:val="7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0"/>
  </w:num>
  <w:num w:numId="12">
    <w:abstractNumId w:val="2"/>
  </w:num>
  <w:num w:numId="13">
    <w:abstractNumId w:val="13"/>
  </w:num>
  <w:num w:numId="14">
    <w:abstractNumId w:val="9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5C960"/>
    <w:rsid w:val="34E44CC8"/>
    <w:rsid w:val="3F9898C5"/>
    <w:rsid w:val="5B7F7FF5"/>
    <w:rsid w:val="65F5543B"/>
    <w:rsid w:val="6DB5B27F"/>
    <w:rsid w:val="6FFD5A19"/>
    <w:rsid w:val="75FEB073"/>
    <w:rsid w:val="77DFAE3F"/>
    <w:rsid w:val="7DDDD5EA"/>
    <w:rsid w:val="7FF1033D"/>
    <w:rsid w:val="7FFB35B7"/>
    <w:rsid w:val="98BAEE4F"/>
    <w:rsid w:val="9D2FAC8F"/>
    <w:rsid w:val="BF973AB0"/>
    <w:rsid w:val="CF05AA4B"/>
    <w:rsid w:val="D3D5EBD9"/>
    <w:rsid w:val="D47CF164"/>
    <w:rsid w:val="F1D7281B"/>
    <w:rsid w:val="F5EF9FD5"/>
    <w:rsid w:val="F66F4307"/>
    <w:rsid w:val="F73E90D3"/>
    <w:rsid w:val="F8BEA997"/>
    <w:rsid w:val="FDA7470D"/>
    <w:rsid w:val="FDEFDE5B"/>
    <w:rsid w:val="FDFF4F68"/>
    <w:rsid w:val="FEDE2608"/>
    <w:rsid w:val="FEF5F331"/>
    <w:rsid w:val="FF5FF91D"/>
    <w:rsid w:val="FFD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Header"/>
    <w:qFormat/>
    <w:uiPriority w:val="0"/>
    <w:pPr>
      <w:keepNext/>
      <w:keepLines/>
      <w:spacing w:before="40" w:after="40"/>
    </w:pPr>
    <w:rPr>
      <w:rFonts w:ascii="Arial" w:hAnsi="Arial" w:eastAsia="Times New Roman" w:cs="Arial"/>
      <w:b/>
      <w:bCs/>
      <w:color w:val="003366"/>
      <w:sz w:val="18"/>
      <w:szCs w:val="18"/>
      <w:lang w:val="en-US" w:eastAsia="en-US" w:bidi="he-IL"/>
    </w:rPr>
  </w:style>
  <w:style w:type="paragraph" w:customStyle="1" w:styleId="6">
    <w:name w:val="Table Body"/>
    <w:qFormat/>
    <w:uiPriority w:val="0"/>
    <w:pPr>
      <w:keepNext/>
      <w:keepLines/>
      <w:spacing w:before="40" w:after="40"/>
    </w:pPr>
    <w:rPr>
      <w:rFonts w:ascii="Times New Roman" w:hAnsi="Times New Roman" w:eastAsia="Times New Roman" w:cs="Times New Roman"/>
      <w:lang w:val="en-US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2023-03-22T12:56:00Z</dcterms:created>
  <dc:creator>br000t</dc:creator>
  <cp:lastModifiedBy>br000t</cp:lastModifiedBy>
  <dcterms:modified xsi:type="dcterms:W3CDTF">2023-03-25T15:12:48Z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