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2AB7" w14:textId="77777777" w:rsidR="001D7B6A" w:rsidRPr="001D7B6A" w:rsidRDefault="001D7B6A" w:rsidP="001D7B6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1D7B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Rubric for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679"/>
        <w:gridCol w:w="1514"/>
        <w:gridCol w:w="1476"/>
        <w:gridCol w:w="1495"/>
        <w:gridCol w:w="1402"/>
      </w:tblGrid>
      <w:tr w:rsidR="00DB7FB8" w:rsidRPr="001D7B6A" w14:paraId="126E78EB" w14:textId="77777777" w:rsidTr="00617E1D">
        <w:tc>
          <w:tcPr>
            <w:tcW w:w="0" w:type="auto"/>
            <w:hideMark/>
          </w:tcPr>
          <w:p w14:paraId="60B6A8B0" w14:textId="77777777" w:rsidR="00DB7FB8" w:rsidRPr="001D7B6A" w:rsidRDefault="00DB7FB8" w:rsidP="001D7B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Criteria</w:t>
            </w:r>
          </w:p>
        </w:tc>
        <w:tc>
          <w:tcPr>
            <w:tcW w:w="0" w:type="auto"/>
            <w:hideMark/>
          </w:tcPr>
          <w:p w14:paraId="5A724B97" w14:textId="7BAB8DED" w:rsidR="00DB7FB8" w:rsidRPr="001D7B6A" w:rsidRDefault="00DB7FB8" w:rsidP="001D7B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Outstanding (100-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80</w:t>
            </w: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DCAD005" w14:textId="17E239AF" w:rsidR="00DB7FB8" w:rsidRPr="001D7B6A" w:rsidRDefault="00DB7FB8" w:rsidP="001D7B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Good (80-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60</w:t>
            </w: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89B4CCD" w14:textId="22AE842F" w:rsidR="00DB7FB8" w:rsidRPr="001D7B6A" w:rsidRDefault="00DB7FB8" w:rsidP="001D7B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Meet Expectations (60-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40</w:t>
            </w: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8DE070D" w14:textId="6C1EF141" w:rsidR="00DB7FB8" w:rsidRPr="001D7B6A" w:rsidRDefault="00DB7FB8" w:rsidP="001D7B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Below Expectations (40-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20</w:t>
            </w: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8C14881" w14:textId="29C17C45" w:rsidR="00DB7FB8" w:rsidRPr="001D7B6A" w:rsidRDefault="00DB7FB8" w:rsidP="001D7B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Fail (20-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0</w:t>
            </w: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)</w:t>
            </w:r>
          </w:p>
        </w:tc>
      </w:tr>
      <w:tr w:rsidR="00DB7FB8" w:rsidRPr="001D7B6A" w14:paraId="302DB792" w14:textId="77777777" w:rsidTr="00617E1D">
        <w:tc>
          <w:tcPr>
            <w:tcW w:w="0" w:type="auto"/>
            <w:hideMark/>
          </w:tcPr>
          <w:p w14:paraId="05650D1C" w14:textId="1304403B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Fiscal and Monetary Policies</w:t>
            </w:r>
          </w:p>
        </w:tc>
        <w:tc>
          <w:tcPr>
            <w:tcW w:w="0" w:type="auto"/>
            <w:hideMark/>
          </w:tcPr>
          <w:p w14:paraId="10B4973C" w14:textId="3E558A8C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Discussion of each country's fiscal and monetary policy stance in 2022 is brief, correct, and highly coherent.</w:t>
            </w:r>
          </w:p>
        </w:tc>
        <w:tc>
          <w:tcPr>
            <w:tcW w:w="0" w:type="auto"/>
            <w:hideMark/>
          </w:tcPr>
          <w:p w14:paraId="7B1A84C7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Discussion is correct and mostly coherent but wordy.</w:t>
            </w:r>
          </w:p>
        </w:tc>
        <w:tc>
          <w:tcPr>
            <w:tcW w:w="0" w:type="auto"/>
            <w:hideMark/>
          </w:tcPr>
          <w:p w14:paraId="4364B809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Discussion is sometimes incorrect and incoherent.</w:t>
            </w:r>
          </w:p>
        </w:tc>
        <w:tc>
          <w:tcPr>
            <w:tcW w:w="0" w:type="auto"/>
            <w:hideMark/>
          </w:tcPr>
          <w:p w14:paraId="09F500EC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Discussion is mostly incorrect and incoherent.</w:t>
            </w:r>
          </w:p>
        </w:tc>
        <w:tc>
          <w:tcPr>
            <w:tcW w:w="0" w:type="auto"/>
            <w:hideMark/>
          </w:tcPr>
          <w:p w14:paraId="1731146F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Discussion is incomplete. Evidence of plagiarism.</w:t>
            </w:r>
          </w:p>
        </w:tc>
      </w:tr>
      <w:tr w:rsidR="00DB7FB8" w:rsidRPr="001D7B6A" w14:paraId="490FF924" w14:textId="77777777" w:rsidTr="00617E1D">
        <w:tc>
          <w:tcPr>
            <w:tcW w:w="0" w:type="auto"/>
            <w:hideMark/>
          </w:tcPr>
          <w:p w14:paraId="64E83A5F" w14:textId="144DABEA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 xml:space="preserve">Application of Mundell-Fleming Model </w:t>
            </w:r>
          </w:p>
        </w:tc>
        <w:tc>
          <w:tcPr>
            <w:tcW w:w="0" w:type="auto"/>
            <w:hideMark/>
          </w:tcPr>
          <w:p w14:paraId="3C1442A7" w14:textId="0A315FFD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Explanation and comparison of short-run macroeconomic impact of fiscal-monetary policy mix in 2022 are correct, highly coherent, and insightful. Diagrams are excellent and spot-on.</w:t>
            </w:r>
          </w:p>
        </w:tc>
        <w:tc>
          <w:tcPr>
            <w:tcW w:w="0" w:type="auto"/>
            <w:hideMark/>
          </w:tcPr>
          <w:p w14:paraId="704DC8F9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Explanation and comparison are correct and mostly coherent. Diagrams contain minor errors or omissions.</w:t>
            </w:r>
          </w:p>
        </w:tc>
        <w:tc>
          <w:tcPr>
            <w:tcW w:w="0" w:type="auto"/>
            <w:hideMark/>
          </w:tcPr>
          <w:p w14:paraId="7323DD28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Explanation and comparison are sometimes incorrect and incoherent. Diagrams contain significant errors or omissions.</w:t>
            </w:r>
          </w:p>
        </w:tc>
        <w:tc>
          <w:tcPr>
            <w:tcW w:w="0" w:type="auto"/>
            <w:hideMark/>
          </w:tcPr>
          <w:p w14:paraId="41E84C87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Explanation and comparison are mostly incorrect and incoherent. Diagrams contain several significant errors or omissions.</w:t>
            </w:r>
          </w:p>
        </w:tc>
        <w:tc>
          <w:tcPr>
            <w:tcW w:w="0" w:type="auto"/>
            <w:hideMark/>
          </w:tcPr>
          <w:p w14:paraId="07CCC0C5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Explanation, comparison, and diagrams are incomplete. Evidence of plagiarism.</w:t>
            </w:r>
          </w:p>
        </w:tc>
      </w:tr>
      <w:tr w:rsidR="00DB7FB8" w:rsidRPr="001D7B6A" w14:paraId="69806309" w14:textId="77777777" w:rsidTr="00617E1D">
        <w:tc>
          <w:tcPr>
            <w:tcW w:w="0" w:type="auto"/>
            <w:hideMark/>
          </w:tcPr>
          <w:p w14:paraId="04D5AB01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Writing and Presentation</w:t>
            </w:r>
          </w:p>
        </w:tc>
        <w:tc>
          <w:tcPr>
            <w:tcW w:w="0" w:type="auto"/>
            <w:hideMark/>
          </w:tcPr>
          <w:p w14:paraId="140DFF70" w14:textId="532C5939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Writing is fluent and lively with no errors. Connections between points are clear and logical. Report is professionally presented.</w:t>
            </w:r>
          </w:p>
        </w:tc>
        <w:tc>
          <w:tcPr>
            <w:tcW w:w="0" w:type="auto"/>
            <w:hideMark/>
          </w:tcPr>
          <w:p w14:paraId="780D1665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Writing is fluent with minor errors. Connections are sometimes illogical. Report is professionally presented.</w:t>
            </w:r>
          </w:p>
        </w:tc>
        <w:tc>
          <w:tcPr>
            <w:tcW w:w="0" w:type="auto"/>
            <w:hideMark/>
          </w:tcPr>
          <w:p w14:paraId="29210F10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Writing is disjointed with major errors. Connections are unclear and illogical. Presentation could improve.</w:t>
            </w:r>
          </w:p>
        </w:tc>
        <w:tc>
          <w:tcPr>
            <w:tcW w:w="0" w:type="auto"/>
            <w:hideMark/>
          </w:tcPr>
          <w:p w14:paraId="744BA1B7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Writing is disjointed with consistent errors. Connections are unclear and illogical. Presentation and formatting need improvement.</w:t>
            </w:r>
          </w:p>
        </w:tc>
        <w:tc>
          <w:tcPr>
            <w:tcW w:w="0" w:type="auto"/>
            <w:hideMark/>
          </w:tcPr>
          <w:p w14:paraId="1487DF92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Writing is of a lower standard than described in 'below expectations' or evidence of plagiarism.</w:t>
            </w:r>
          </w:p>
        </w:tc>
      </w:tr>
      <w:tr w:rsidR="00DB7FB8" w:rsidRPr="001D7B6A" w14:paraId="780750C8" w14:textId="77777777" w:rsidTr="00617E1D">
        <w:tc>
          <w:tcPr>
            <w:tcW w:w="0" w:type="auto"/>
            <w:hideMark/>
          </w:tcPr>
          <w:p w14:paraId="7D6438A4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Adhering to Instructions</w:t>
            </w:r>
          </w:p>
        </w:tc>
        <w:tc>
          <w:tcPr>
            <w:tcW w:w="0" w:type="auto"/>
            <w:hideMark/>
          </w:tcPr>
          <w:p w14:paraId="08DDECC2" w14:textId="14B599F6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Report follows all instructions (format, template, cover page, font, spacing, </w:t>
            </w: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lastRenderedPageBreak/>
              <w:t>word limit, quotes, tables, figures).</w:t>
            </w:r>
          </w:p>
        </w:tc>
        <w:tc>
          <w:tcPr>
            <w:tcW w:w="0" w:type="auto"/>
            <w:hideMark/>
          </w:tcPr>
          <w:p w14:paraId="44D087A6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lastRenderedPageBreak/>
              <w:t>Report fails to follow one instruction.</w:t>
            </w:r>
          </w:p>
        </w:tc>
        <w:tc>
          <w:tcPr>
            <w:tcW w:w="0" w:type="auto"/>
            <w:hideMark/>
          </w:tcPr>
          <w:p w14:paraId="0EF0B57D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Report fails to follow two instructions.</w:t>
            </w:r>
          </w:p>
        </w:tc>
        <w:tc>
          <w:tcPr>
            <w:tcW w:w="0" w:type="auto"/>
            <w:hideMark/>
          </w:tcPr>
          <w:p w14:paraId="436F2924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Report fails to follow three instructions.</w:t>
            </w:r>
          </w:p>
        </w:tc>
        <w:tc>
          <w:tcPr>
            <w:tcW w:w="0" w:type="auto"/>
            <w:hideMark/>
          </w:tcPr>
          <w:p w14:paraId="1A8A34C7" w14:textId="77777777" w:rsidR="00DB7FB8" w:rsidRPr="001D7B6A" w:rsidRDefault="00DB7FB8" w:rsidP="001D7B6A">
            <w:pPr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Report does not follow four or more instructions or evidence </w:t>
            </w:r>
            <w:r w:rsidRPr="001D7B6A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lastRenderedPageBreak/>
              <w:t>of plagiarism.</w:t>
            </w:r>
          </w:p>
        </w:tc>
      </w:tr>
    </w:tbl>
    <w:p w14:paraId="575CE156" w14:textId="77A88869" w:rsidR="00B458CD" w:rsidRPr="00482F7D" w:rsidRDefault="002F067E" w:rsidP="00482F7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2F067E">
        <w:rPr>
          <w:rFonts w:ascii="Times New Roman" w:eastAsia="Times New Roman" w:hAnsi="Times New Roman" w:cs="Times New Roman"/>
          <w:noProof/>
          <w:kern w:val="0"/>
          <w:lang w:eastAsia="en-AU"/>
        </w:rPr>
        <w:lastRenderedPageBreak/>
        <w:pict w14:anchorId="58DAEF67">
          <v:rect id="_x0000_i1025" alt="" style="width:451.3pt;height:.05pt;mso-width-percent:0;mso-height-percent:0;mso-width-percent:0;mso-height-percent:0" o:hralign="center" o:bullet="t" o:hrstd="t" o:hr="t" fillcolor="#a0a0a0" stroked="f"/>
        </w:pict>
      </w:r>
    </w:p>
    <w:sectPr w:rsidR="00B458CD" w:rsidRPr="0048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6A"/>
    <w:rsid w:val="000C62EE"/>
    <w:rsid w:val="000C64DC"/>
    <w:rsid w:val="00144AAB"/>
    <w:rsid w:val="0018592E"/>
    <w:rsid w:val="001D7B6A"/>
    <w:rsid w:val="002F067E"/>
    <w:rsid w:val="003A4204"/>
    <w:rsid w:val="00427764"/>
    <w:rsid w:val="00471FD5"/>
    <w:rsid w:val="00482F7D"/>
    <w:rsid w:val="004B3385"/>
    <w:rsid w:val="005132EF"/>
    <w:rsid w:val="005A2309"/>
    <w:rsid w:val="00617E1D"/>
    <w:rsid w:val="00645EA6"/>
    <w:rsid w:val="00720D56"/>
    <w:rsid w:val="007B0F59"/>
    <w:rsid w:val="00844E68"/>
    <w:rsid w:val="008D738E"/>
    <w:rsid w:val="00914BEC"/>
    <w:rsid w:val="009329D4"/>
    <w:rsid w:val="0096665D"/>
    <w:rsid w:val="009B34D1"/>
    <w:rsid w:val="009E3236"/>
    <w:rsid w:val="009F0E69"/>
    <w:rsid w:val="00A50075"/>
    <w:rsid w:val="00A5478C"/>
    <w:rsid w:val="00A94430"/>
    <w:rsid w:val="00B118C3"/>
    <w:rsid w:val="00B458CD"/>
    <w:rsid w:val="00B750C1"/>
    <w:rsid w:val="00BB0504"/>
    <w:rsid w:val="00BE23AC"/>
    <w:rsid w:val="00C209C6"/>
    <w:rsid w:val="00C6241B"/>
    <w:rsid w:val="00CE6E30"/>
    <w:rsid w:val="00CF76BD"/>
    <w:rsid w:val="00D7615C"/>
    <w:rsid w:val="00DB7FB8"/>
    <w:rsid w:val="00DF4404"/>
    <w:rsid w:val="00E20BF9"/>
    <w:rsid w:val="00E94B67"/>
    <w:rsid w:val="00EF754F"/>
    <w:rsid w:val="00F81E3C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594E"/>
  <w15:chartTrackingRefBased/>
  <w15:docId w15:val="{976B1A4C-4BA2-49FB-B7A4-F2A926C6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7B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customStyle="1" w:styleId="line-clamp-1">
    <w:name w:val="line-clamp-1"/>
    <w:basedOn w:val="DefaultParagraphFont"/>
    <w:rsid w:val="001D7B6A"/>
  </w:style>
  <w:style w:type="table" w:styleId="TableGrid">
    <w:name w:val="Table Grid"/>
    <w:basedOn w:val="TableNormal"/>
    <w:uiPriority w:val="39"/>
    <w:rsid w:val="0061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E6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CE6E30"/>
  </w:style>
  <w:style w:type="character" w:customStyle="1" w:styleId="eop">
    <w:name w:val="eop"/>
    <w:basedOn w:val="DefaultParagraphFont"/>
    <w:rsid w:val="00CE6E30"/>
  </w:style>
  <w:style w:type="character" w:customStyle="1" w:styleId="wacimagecontainer">
    <w:name w:val="wacimagecontainer"/>
    <w:basedOn w:val="DefaultParagraphFont"/>
    <w:rsid w:val="00CE6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1CF6D3149384E83C09FEB685E34DD" ma:contentTypeVersion="15" ma:contentTypeDescription="Create a new document." ma:contentTypeScope="" ma:versionID="35f940c499cd41ccdcfd3745f804bc31">
  <xsd:schema xmlns:xsd="http://www.w3.org/2001/XMLSchema" xmlns:xs="http://www.w3.org/2001/XMLSchema" xmlns:p="http://schemas.microsoft.com/office/2006/metadata/properties" xmlns:ns2="80722826-fab9-41ce-bae5-baea078089d6" xmlns:ns3="e2ad8df5-80da-43b0-a2c5-7a91df852eb8" targetNamespace="http://schemas.microsoft.com/office/2006/metadata/properties" ma:root="true" ma:fieldsID="4170cb4569ef7d6dee60e78cf6d6ce43" ns2:_="" ns3:_="">
    <xsd:import namespace="80722826-fab9-41ce-bae5-baea078089d6"/>
    <xsd:import namespace="e2ad8df5-80da-43b0-a2c5-7a91df852e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Not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2826-fab9-41ce-bae5-baea07808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0" nillable="true" ma:displayName="Notes" ma:description="Hi Team, I am going to log off of this for now. Will be back working on it tonight. If you want to work on it, go crazy :)" ma:format="Dropdown" ma:internalName="Notes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8df5-80da-43b0-a2c5-7a91df852e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9c74db1-36f7-4d7f-8ae5-82ee7f81d8ed}" ma:internalName="TaxCatchAll" ma:showField="CatchAllData" ma:web="e2ad8df5-80da-43b0-a2c5-7a91df852e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80722826-fab9-41ce-bae5-baea078089d6" xsi:nil="true"/>
    <lcf76f155ced4ddcb4097134ff3c332f xmlns="80722826-fab9-41ce-bae5-baea078089d6">
      <Terms xmlns="http://schemas.microsoft.com/office/infopath/2007/PartnerControls"/>
    </lcf76f155ced4ddcb4097134ff3c332f>
    <TaxCatchAll xmlns="e2ad8df5-80da-43b0-a2c5-7a91df852eb8" xsi:nil="true"/>
  </documentManagement>
</p:properties>
</file>

<file path=customXml/itemProps1.xml><?xml version="1.0" encoding="utf-8"?>
<ds:datastoreItem xmlns:ds="http://schemas.openxmlformats.org/officeDocument/2006/customXml" ds:itemID="{039173DD-E2BE-48EE-A2A1-A557B62C7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D4FDE2-F6CA-4F04-B9A3-F797D08EF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22826-fab9-41ce-bae5-baea078089d6"/>
    <ds:schemaRef ds:uri="e2ad8df5-80da-43b0-a2c5-7a91df852e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814D69-6E90-403A-A8C0-D7C522683BA4}">
  <ds:schemaRefs>
    <ds:schemaRef ds:uri="http://schemas.microsoft.com/office/2006/metadata/properties"/>
    <ds:schemaRef ds:uri="http://schemas.microsoft.com/office/infopath/2007/PartnerControls"/>
    <ds:schemaRef ds:uri="80722826-fab9-41ce-bae5-baea078089d6"/>
    <ds:schemaRef ds:uri="e2ad8df5-80da-43b0-a2c5-7a91df852e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297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Engen</dc:creator>
  <cp:keywords/>
  <dc:description/>
  <cp:lastModifiedBy>Nikhil Jangamreddy</cp:lastModifiedBy>
  <cp:revision>73</cp:revision>
  <dcterms:created xsi:type="dcterms:W3CDTF">2024-06-12T12:48:00Z</dcterms:created>
  <dcterms:modified xsi:type="dcterms:W3CDTF">2024-06-30T11:52:00Z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ActionId">
    <vt:lpwstr>5bcba6c1-2655-4acc-9497-494d4384f173</vt:lpwstr>
  </property>
  <property fmtid="{D5CDD505-2E9C-101B-9397-08002B2CF9AE}" pid="3" name="MSIP_Label_0f488380-630a-4f55-a077-a19445e3f360_ContentBits">
    <vt:lpwstr>0</vt:lpwstr>
  </property>
  <property fmtid="{D5CDD505-2E9C-101B-9397-08002B2CF9AE}" pid="4" name="MediaServiceImageTags">
    <vt:lpwstr/>
  </property>
  <property fmtid="{D5CDD505-2E9C-101B-9397-08002B2CF9AE}" pid="5" name="MSIP_Label_0f488380-630a-4f55-a077-a19445e3f360_SiteId">
    <vt:lpwstr>b6e377cf-9db3-46cb-91a2-fad9605bb15c</vt:lpwstr>
  </property>
  <property fmtid="{D5CDD505-2E9C-101B-9397-08002B2CF9AE}" pid="6" name="ContentTypeId">
    <vt:lpwstr>0x0101000921CF6D3149384E83C09FEB685E34DD</vt:lpwstr>
  </property>
  <property fmtid="{D5CDD505-2E9C-101B-9397-08002B2CF9AE}" pid="7" name="MSIP_Label_0f488380-630a-4f55-a077-a19445e3f360_Method">
    <vt:lpwstr>Standard</vt:lpwstr>
  </property>
  <property fmtid="{D5CDD505-2E9C-101B-9397-08002B2CF9AE}" pid="8" name="MSIP_Label_0f488380-630a-4f55-a077-a19445e3f360_Enabled">
    <vt:lpwstr>true</vt:lpwstr>
  </property>
  <property fmtid="{D5CDD505-2E9C-101B-9397-08002B2CF9AE}" pid="9" name="MSIP_Label_0f488380-630a-4f55-a077-a19445e3f360_SetDate">
    <vt:lpwstr>2024-06-13T06:09:45Z</vt:lpwstr>
  </property>
  <property fmtid="{D5CDD505-2E9C-101B-9397-08002B2CF9AE}" pid="10" name="MSIP_Label_0f488380-630a-4f55-a077-a19445e3f360_Name">
    <vt:lpwstr>OFFICIAL - INTERNAL</vt:lpwstr>
  </property>
</Properties>
</file>