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論文の書き方の掟</w:t>
      </w:r>
    </w:p>
    <w:p>
      <w:pPr>
        <w:pStyle w:val="Author"/>
      </w:pPr>
      <w:r>
        <w:t xml:space="preserve">西井</w:t>
      </w:r>
      <w:r>
        <w:t xml:space="preserve"> </w:t>
      </w:r>
      <w:r>
        <w:t xml:space="preserve">淳</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論文構成の掟"/>
    <w:p>
      <w:pPr>
        <w:pStyle w:val="Heading1"/>
      </w:pPr>
      <w:r>
        <w:t xml:space="preserve">論文構成の掟</w:t>
      </w:r>
    </w:p>
    <w:bookmarkStart w:id="20" w:name="全体の構成"/>
    <w:p>
      <w:pPr>
        <w:pStyle w:val="Heading2"/>
      </w:pPr>
      <w:r>
        <w:t xml:space="preserve">全体の構成</w:t>
      </w:r>
    </w:p>
    <w:p>
      <w:pPr>
        <w:pStyle w:val="FirstParagraph"/>
      </w:pPr>
      <w:r>
        <w:t xml:space="preserve">以下が論文の構成例。</w:t>
      </w:r>
    </w:p>
    <w:p>
      <w:pPr>
        <w:numPr>
          <w:ilvl w:val="0"/>
          <w:numId w:val="1001"/>
        </w:numPr>
        <w:pStyle w:val="Compact"/>
      </w:pPr>
      <w:r>
        <w:t xml:space="preserve">目次</w:t>
      </w:r>
    </w:p>
    <w:p>
      <w:pPr>
        <w:numPr>
          <w:ilvl w:val="0"/>
          <w:numId w:val="1001"/>
        </w:numPr>
        <w:pStyle w:val="Compact"/>
      </w:pPr>
      <w:r>
        <w:t xml:space="preserve">概要 (</w:t>
      </w:r>
      <w:r>
        <w:t xml:space="preserve">“</w:t>
      </w:r>
      <w:r>
        <w:t xml:space="preserve">Abstract</w:t>
      </w:r>
      <w:r>
        <w:t xml:space="preserve">”</w:t>
      </w:r>
      <w:r>
        <w:t xml:space="preserve">，必要に応じて)</w:t>
      </w:r>
    </w:p>
    <w:p>
      <w:pPr>
        <w:numPr>
          <w:ilvl w:val="0"/>
          <w:numId w:val="1001"/>
        </w:numPr>
        <w:pStyle w:val="Compact"/>
      </w:pPr>
      <w:r>
        <w:t xml:space="preserve">はじめに（「序論」,</w:t>
      </w:r>
      <w:r>
        <w:t xml:space="preserve"> </w:t>
      </w:r>
      <w:r>
        <w:t xml:space="preserve">“</w:t>
      </w:r>
      <w:r>
        <w:t xml:space="preserve">Introduction</w:t>
      </w:r>
      <w:r>
        <w:t xml:space="preserve">”</w:t>
      </w:r>
      <w:r>
        <w:t xml:space="preserve">）</w:t>
      </w:r>
    </w:p>
    <w:p>
      <w:pPr>
        <w:numPr>
          <w:ilvl w:val="0"/>
          <w:numId w:val="1001"/>
        </w:numPr>
        <w:pStyle w:val="Compact"/>
      </w:pPr>
      <w:r>
        <w:t xml:space="preserve">研究方法 (</w:t>
      </w:r>
      <w:r>
        <w:t xml:space="preserve">“</w:t>
      </w:r>
      <w:r>
        <w:t xml:space="preserve">Methods and Materials</w:t>
      </w:r>
      <w:r>
        <w:t xml:space="preserve">”</w:t>
      </w:r>
      <w:r>
        <w:t xml:space="preserve">)</w:t>
      </w:r>
    </w:p>
    <w:p>
      <w:pPr>
        <w:numPr>
          <w:ilvl w:val="0"/>
          <w:numId w:val="1001"/>
        </w:numPr>
        <w:pStyle w:val="Compact"/>
      </w:pPr>
      <w:r>
        <w:t xml:space="preserve">結果および考察 (</w:t>
      </w:r>
      <w:r>
        <w:t xml:space="preserve">“</w:t>
      </w:r>
      <w:r>
        <w:t xml:space="preserve">Results and Discussion</w:t>
      </w:r>
      <w:r>
        <w:t xml:space="preserve">”</w:t>
      </w:r>
      <w:r>
        <w:t xml:space="preserve">)</w:t>
      </w:r>
    </w:p>
    <w:p>
      <w:pPr>
        <w:numPr>
          <w:ilvl w:val="0"/>
          <w:numId w:val="1001"/>
        </w:numPr>
        <w:pStyle w:val="Compact"/>
      </w:pPr>
      <w:r>
        <w:t xml:space="preserve">まとめ(「結論」,</w:t>
      </w:r>
      <w:r>
        <w:t xml:space="preserve">“</w:t>
      </w:r>
      <w:r>
        <w:t xml:space="preserve">Conclusion</w:t>
      </w:r>
      <w:r>
        <w:t xml:space="preserve">”</w:t>
      </w:r>
      <w:r>
        <w:t xml:space="preserve">)</w:t>
      </w:r>
    </w:p>
    <w:p>
      <w:pPr>
        <w:numPr>
          <w:ilvl w:val="0"/>
          <w:numId w:val="1001"/>
        </w:numPr>
        <w:pStyle w:val="Compact"/>
      </w:pPr>
      <w:r>
        <w:t xml:space="preserve">謝辞 (</w:t>
      </w:r>
      <w:r>
        <w:t xml:space="preserve">“</w:t>
      </w:r>
      <w:r>
        <w:t xml:space="preserve">Acknowledgement</w:t>
      </w:r>
      <w:r>
        <w:t xml:space="preserve">”</w:t>
      </w:r>
      <w:r>
        <w:t xml:space="preserve">, 必要に応じて)</w:t>
      </w:r>
    </w:p>
    <w:p>
      <w:pPr>
        <w:numPr>
          <w:ilvl w:val="0"/>
          <w:numId w:val="1001"/>
        </w:numPr>
        <w:pStyle w:val="Compact"/>
      </w:pPr>
      <w:r>
        <w:t xml:space="preserve">付録 (</w:t>
      </w:r>
      <w:r>
        <w:t xml:space="preserve">“</w:t>
      </w:r>
      <w:r>
        <w:t xml:space="preserve">Appendix</w:t>
      </w:r>
      <w:r>
        <w:t xml:space="preserve">”</w:t>
      </w:r>
      <w:r>
        <w:t xml:space="preserve">, 必要に応じて)</w:t>
      </w:r>
    </w:p>
    <w:bookmarkEnd w:id="20"/>
    <w:bookmarkStart w:id="21" w:name="概要-abstract"/>
    <w:p>
      <w:pPr>
        <w:pStyle w:val="Heading2"/>
      </w:pPr>
      <w:r>
        <w:t xml:space="preserve">「概要 (Abstract)」</w:t>
      </w:r>
    </w:p>
    <w:p>
      <w:pPr>
        <w:pStyle w:val="FirstParagraph"/>
      </w:pPr>
      <w:r>
        <w:t xml:space="preserve">論文提出の際には概要の提出も要求されることが多い。</w:t>
      </w:r>
    </w:p>
    <w:p>
      <w:pPr>
        <w:numPr>
          <w:ilvl w:val="0"/>
          <w:numId w:val="1002"/>
        </w:numPr>
        <w:pStyle w:val="Compact"/>
      </w:pPr>
      <w:r>
        <w:t xml:space="preserve">概要は全体の要約なので, (1) 何を目的として, (2) 何を行い, (3)どういう結果を得たかを簡潔に述べる。</w:t>
      </w:r>
    </w:p>
    <w:p>
      <w:pPr>
        <w:numPr>
          <w:ilvl w:val="0"/>
          <w:numId w:val="1002"/>
        </w:numPr>
        <w:pStyle w:val="Compact"/>
      </w:pPr>
      <w:r>
        <w:t xml:space="preserve">分量は(1):(2):(3)=3:3:4程度を目安に。(1)が半分以上占めると，内容がうすく感じられて良くない。</w:t>
      </w:r>
    </w:p>
    <w:p>
      <w:pPr>
        <w:numPr>
          <w:ilvl w:val="0"/>
          <w:numId w:val="1002"/>
        </w:numPr>
        <w:pStyle w:val="Compact"/>
      </w:pPr>
      <w:r>
        <w:t xml:space="preserve">先行研究にふれることは少ない。</w:t>
      </w:r>
    </w:p>
    <w:bookmarkEnd w:id="21"/>
    <w:bookmarkStart w:id="23" w:name="はじめに-introduction"/>
    <w:p>
      <w:pPr>
        <w:pStyle w:val="Heading2"/>
      </w:pPr>
      <w:r>
        <w:t xml:space="preserve">「はじめに (Introduction)」</w:t>
      </w:r>
    </w:p>
    <w:p>
      <w:pPr>
        <w:pStyle w:val="FirstParagraph"/>
      </w:pPr>
      <w:r>
        <w:t xml:space="preserve">「はじめに」では，</w:t>
      </w:r>
      <w:r>
        <w:rPr>
          <w:bCs/>
          <w:b/>
        </w:rPr>
        <w:t xml:space="preserve">研究の背景</w:t>
      </w:r>
      <w:r>
        <w:t xml:space="preserve">（本研究の動機・必要性，世の中でされてる関</w:t>
      </w:r>
      <w:r>
        <w:t xml:space="preserve"> </w:t>
      </w:r>
      <w:r>
        <w:t xml:space="preserve">連研究等）,</w:t>
      </w:r>
      <w:r>
        <w:t xml:space="preserve"> </w:t>
      </w:r>
      <w:r>
        <w:rPr>
          <w:bCs/>
          <w:b/>
        </w:rPr>
        <w:t xml:space="preserve">問題提起</w:t>
      </w:r>
      <w:r>
        <w:t xml:space="preserve">,</w:t>
      </w:r>
      <w:r>
        <w:rPr>
          <w:bCs/>
          <w:b/>
        </w:rPr>
        <w:t xml:space="preserve">研究の目的</w:t>
      </w:r>
      <w:r>
        <w:t xml:space="preserve">について書く。</w:t>
      </w:r>
      <w:r>
        <w:t xml:space="preserve"> </w:t>
      </w:r>
      <w:r>
        <w:rPr>
          <w:bCs/>
          <w:b/>
        </w:rPr>
        <w:t xml:space="preserve">論文の存在意義が問われる部分</w:t>
      </w:r>
      <w:r>
        <w:t xml:space="preserve">である。 読者に興味をもってもらえるようしっかり書くこと。</w:t>
      </w:r>
    </w:p>
    <w:p>
      <w:pPr>
        <w:pStyle w:val="BodyText"/>
      </w:pPr>
      <w:r>
        <w:t xml:space="preserve">なお，「はじめに」は「まえがき」とは違う。 「まえがき」は, 本のはじめに執筆のきっかけになったよもやま話等を書く部分で，論文では「まえがき」は書かない。</w:t>
      </w:r>
    </w:p>
    <w:bookmarkStart w:id="22" w:name="はじめにの構成例"/>
    <w:p>
      <w:pPr>
        <w:pStyle w:val="Heading3"/>
      </w:pPr>
      <w:r>
        <w:t xml:space="preserve">「はじめに」の構成例</w:t>
      </w:r>
    </w:p>
    <w:p>
      <w:pPr>
        <w:numPr>
          <w:ilvl w:val="0"/>
          <w:numId w:val="1003"/>
        </w:numPr>
        <w:pStyle w:val="Compact"/>
      </w:pPr>
      <w:r>
        <w:rPr>
          <w:bCs/>
          <w:b/>
        </w:rPr>
        <w:t xml:space="preserve">大きな目的</w:t>
      </w:r>
    </w:p>
    <w:p>
      <w:pPr>
        <w:numPr>
          <w:ilvl w:val="1"/>
          <w:numId w:val="1004"/>
        </w:numPr>
        <w:pStyle w:val="Compact"/>
      </w:pPr>
      <w:r>
        <w:t xml:space="preserve">自分の研究が何を実現したり解明したりすることを目指すものか，すなわち研究の大きな目的を，できるだけ始めの方に書く．いつまでも論文の目的がわからない書き方はダメ。</w:t>
      </w:r>
    </w:p>
    <w:p>
      <w:pPr>
        <w:numPr>
          <w:ilvl w:val="0"/>
          <w:numId w:val="1003"/>
        </w:numPr>
        <w:pStyle w:val="Compact"/>
      </w:pPr>
      <w:r>
        <w:rPr>
          <w:bCs/>
          <w:b/>
        </w:rPr>
        <w:t xml:space="preserve">必要性</w:t>
      </w:r>
    </w:p>
    <w:p>
      <w:pPr>
        <w:numPr>
          <w:ilvl w:val="1"/>
          <w:numId w:val="1005"/>
        </w:numPr>
        <w:pStyle w:val="Compact"/>
      </w:pPr>
      <w:r>
        <w:t xml:space="preserve">大目的を実現する必要性を述べる。</w:t>
      </w:r>
    </w:p>
    <w:p>
      <w:pPr>
        <w:numPr>
          <w:ilvl w:val="0"/>
          <w:numId w:val="1003"/>
        </w:numPr>
        <w:pStyle w:val="Compact"/>
      </w:pPr>
      <w:r>
        <w:rPr>
          <w:bCs/>
          <w:b/>
        </w:rPr>
        <w:t xml:space="preserve">問題提起</w:t>
      </w:r>
      <w:r>
        <w:t xml:space="preserve">:</w:t>
      </w:r>
    </w:p>
    <w:p>
      <w:pPr>
        <w:numPr>
          <w:ilvl w:val="1"/>
          <w:numId w:val="1006"/>
        </w:numPr>
        <w:pStyle w:val="Compact"/>
      </w:pPr>
      <w:r>
        <w:t xml:space="preserve">大目的を達成するために何をする必要があるのか，そのためにどのような問題があるかのを述べる。この問題提起によって，</w:t>
      </w:r>
      <w:r>
        <w:rPr>
          <w:bCs/>
          <w:b/>
        </w:rPr>
        <w:t xml:space="preserve">読者の関心を自分の研究トピックに誘導する</w:t>
      </w:r>
      <w:r>
        <w:t xml:space="preserve">。</w:t>
      </w:r>
    </w:p>
    <w:p>
      <w:pPr>
        <w:numPr>
          <w:ilvl w:val="1"/>
          <w:numId w:val="1006"/>
        </w:numPr>
        <w:pStyle w:val="Compact"/>
      </w:pPr>
      <w:r>
        <w:rPr>
          <w:bCs/>
          <w:b/>
        </w:rPr>
        <w:t xml:space="preserve">ここまではなるべく簡潔に</w:t>
      </w:r>
      <w:r>
        <w:t xml:space="preserve">!</w:t>
      </w:r>
    </w:p>
    <w:p>
      <w:pPr>
        <w:numPr>
          <w:ilvl w:val="0"/>
          <w:numId w:val="1003"/>
        </w:numPr>
        <w:pStyle w:val="Compact"/>
      </w:pPr>
      <w:r>
        <w:rPr>
          <w:bCs/>
          <w:b/>
        </w:rPr>
        <w:t xml:space="preserve">事例紹介</w:t>
      </w:r>
    </w:p>
    <w:p>
      <w:pPr>
        <w:numPr>
          <w:ilvl w:val="1"/>
          <w:numId w:val="1007"/>
        </w:numPr>
        <w:pStyle w:val="Compact"/>
      </w:pPr>
      <w:r>
        <w:t xml:space="preserve">提起した問題を解決するための従来研究を紹介しながら列挙する。自分と同じ(もしくは似た)目的のものを詳しく列挙する事で，研究の位置づけを明確にする。</w:t>
      </w:r>
    </w:p>
    <w:p>
      <w:pPr>
        <w:numPr>
          <w:ilvl w:val="0"/>
          <w:numId w:val="1003"/>
        </w:numPr>
        <w:pStyle w:val="Compact"/>
      </w:pPr>
      <w:r>
        <w:rPr>
          <w:bCs/>
          <w:b/>
        </w:rPr>
        <w:t xml:space="preserve">小目的</w:t>
      </w:r>
    </w:p>
    <w:p>
      <w:pPr>
        <w:numPr>
          <w:ilvl w:val="1"/>
          <w:numId w:val="1008"/>
        </w:numPr>
        <w:pStyle w:val="Compact"/>
      </w:pPr>
      <w:r>
        <w:rPr>
          <w:bCs/>
          <w:b/>
        </w:rPr>
        <w:t xml:space="preserve">研究で取り組んだ具体的な目的</w:t>
      </w:r>
      <w:r>
        <w:t xml:space="preserve">を明記する。検証する</w:t>
      </w:r>
      <w:r>
        <w:rPr>
          <w:bCs/>
          <w:b/>
        </w:rPr>
        <w:t xml:space="preserve">仮説</w:t>
      </w:r>
      <w:r>
        <w:t xml:space="preserve">や，</w:t>
      </w:r>
      <w:r>
        <w:rPr>
          <w:bCs/>
          <w:b/>
        </w:rPr>
        <w:t xml:space="preserve">達成すべき目標</w:t>
      </w:r>
      <w:r>
        <w:t xml:space="preserve">を説明することになる。</w:t>
      </w:r>
    </w:p>
    <w:p>
      <w:pPr>
        <w:numPr>
          <w:ilvl w:val="1"/>
          <w:numId w:val="1008"/>
        </w:numPr>
        <w:pStyle w:val="Compact"/>
      </w:pPr>
      <w:r>
        <w:t xml:space="preserve">具体例</w:t>
      </w:r>
    </w:p>
    <w:p>
      <w:pPr>
        <w:numPr>
          <w:ilvl w:val="2"/>
          <w:numId w:val="1009"/>
        </w:numPr>
        <w:pStyle w:val="Compact"/>
      </w:pPr>
      <w:r>
        <w:t xml:space="preserve">大目的: 火星ロケットを作る!</w:t>
      </w:r>
    </w:p>
    <w:p>
      <w:pPr>
        <w:numPr>
          <w:ilvl w:val="2"/>
          <w:numId w:val="1009"/>
        </w:numPr>
        <w:pStyle w:val="Compact"/>
      </w:pPr>
      <w:r>
        <w:t xml:space="preserve">必要性: 地球にはもう資源が乏しいが，火星にはたくさんの資源がある!</w:t>
      </w:r>
    </w:p>
    <w:p>
      <w:pPr>
        <w:numPr>
          <w:ilvl w:val="2"/>
          <w:numId w:val="1009"/>
        </w:numPr>
        <w:pStyle w:val="Compact"/>
      </w:pPr>
      <w:r>
        <w:t xml:space="preserve">問題提起: 火星ロケットを作るには，より軽量で丈夫な金属である。</w:t>
      </w:r>
    </w:p>
    <w:p>
      <w:pPr>
        <w:numPr>
          <w:ilvl w:val="2"/>
          <w:numId w:val="1009"/>
        </w:numPr>
        <w:pStyle w:val="Compact"/>
      </w:pPr>
      <w:r>
        <w:t xml:space="preserve">事例紹介: ○○らは△△合金の開発を行ったがこれはやや熱に弱い</w:t>
      </w:r>
      <w:r>
        <w:t xml:space="preserve"> </w:t>
      </w:r>
      <w:r>
        <w:t xml:space="preserve">という欠点がある。一方で，□□らは＃＃合金を….が，これは熱に強</w:t>
      </w:r>
      <w:r>
        <w:t xml:space="preserve"> </w:t>
      </w:r>
      <w:r>
        <w:t xml:space="preserve">い一方で固さが不十分であった。</w:t>
      </w:r>
      <w:r>
        <w:t xml:space="preserve"> </w:t>
      </w:r>
      <w:r>
        <w:t xml:space="preserve">しかし，この両者の長所をあわせもつ合金を開発できれば…。</w:t>
      </w:r>
    </w:p>
    <w:p>
      <w:pPr>
        <w:numPr>
          <w:ilvl w:val="2"/>
          <w:numId w:val="1009"/>
        </w:numPr>
        <w:pStyle w:val="Compact"/>
      </w:pPr>
      <w:r>
        <w:t xml:space="preserve">小目的: 本研究の目的は，○○に着目する事で，軽量かつ丈夫で熱</w:t>
      </w:r>
      <w:r>
        <w:t xml:space="preserve"> </w:t>
      </w:r>
      <w:r>
        <w:t xml:space="preserve">にも強い金属を開発することである。</w:t>
      </w:r>
    </w:p>
    <w:p>
      <w:pPr>
        <w:numPr>
          <w:ilvl w:val="1"/>
          <w:numId w:val="1008"/>
        </w:numPr>
        <w:pStyle w:val="Compact"/>
      </w:pPr>
      <w:r>
        <w:t xml:space="preserve">悪い目的の例: 「本研究の目的は，日照量と収穫量の関係を調べることである」</w:t>
      </w:r>
    </w:p>
    <w:p>
      <w:pPr>
        <w:numPr>
          <w:ilvl w:val="2"/>
          <w:numId w:val="1010"/>
        </w:numPr>
        <w:pStyle w:val="Compact"/>
      </w:pPr>
      <w:r>
        <w:t xml:space="preserve">この文では手法しか述べておらず，肝心の目的(ゴール設定)が書かれていない(両者の関係を調べることで，何を明らかにしたいのか書かれていない)。</w:t>
      </w:r>
    </w:p>
    <w:p>
      <w:pPr>
        <w:numPr>
          <w:ilvl w:val="0"/>
          <w:numId w:val="1003"/>
        </w:numPr>
        <w:pStyle w:val="Compact"/>
      </w:pPr>
      <w:r>
        <w:rPr>
          <w:bCs/>
          <w:b/>
        </w:rPr>
        <w:t xml:space="preserve">構成</w:t>
      </w:r>
    </w:p>
    <w:p>
      <w:pPr>
        <w:numPr>
          <w:ilvl w:val="1"/>
          <w:numId w:val="1011"/>
        </w:numPr>
        <w:pStyle w:val="Compact"/>
      </w:pPr>
      <w:r>
        <w:t xml:space="preserve">最後に論文の構成を簡単に紹介することもある。</w:t>
      </w:r>
    </w:p>
    <w:p>
      <w:pPr>
        <w:numPr>
          <w:ilvl w:val="1"/>
          <w:numId w:val="1011"/>
        </w:numPr>
        <w:pStyle w:val="Compact"/>
      </w:pPr>
      <w:r>
        <w:t xml:space="preserve">例 「本論文の構成は以下の通りである。第2章では…について述べ, 第3章でその結果の考察を行う。第4章では…」</w:t>
      </w:r>
    </w:p>
    <w:bookmarkEnd w:id="22"/>
    <w:bookmarkEnd w:id="23"/>
    <w:bookmarkStart w:id="24" w:name="研究方法-materials-and-methods"/>
    <w:p>
      <w:pPr>
        <w:pStyle w:val="Heading2"/>
      </w:pPr>
      <w:r>
        <w:t xml:space="preserve">「研究方法 (Materials and Methods)」</w:t>
      </w:r>
    </w:p>
    <w:p>
      <w:pPr>
        <w:numPr>
          <w:ilvl w:val="0"/>
          <w:numId w:val="1012"/>
        </w:numPr>
      </w:pPr>
      <w:r>
        <w:t xml:space="preserve">「実験方法」や「解析方法」を具体的に述べる。それぞれを別sectionにすることも多い。</w:t>
      </w:r>
    </w:p>
    <w:p>
      <w:pPr>
        <w:numPr>
          <w:ilvl w:val="0"/>
          <w:numId w:val="1012"/>
        </w:numPr>
      </w:pPr>
      <w:r>
        <w:t xml:space="preserve">章(節)名には「◯◯の解析方法」等，もっと具体的なタイトルをつけることもある。</w:t>
      </w:r>
    </w:p>
    <w:p>
      <w:pPr>
        <w:numPr>
          <w:ilvl w:val="0"/>
          <w:numId w:val="1012"/>
        </w:numPr>
      </w:pPr>
      <w:r>
        <w:t xml:space="preserve">第三者がこれを読んで同じ実験や解析を再現できる情報を書くこと。ただし，一般的な解析方法や計測方法については，その名称を書けばよい。マニュアルレベルの一般的な手順は省き，説明がないとわからない実験者固有の設定等の情報を書く。</w:t>
      </w:r>
    </w:p>
    <w:p>
      <w:pPr>
        <w:numPr>
          <w:ilvl w:val="0"/>
          <w:numId w:val="1012"/>
        </w:numPr>
      </w:pPr>
      <w:r>
        <w:t xml:space="preserve">方法について，何をどのような順番で説明するかは分野ごとにお流儀がある。例えば，心理物理実験の場合は以下のような構成のことが多い。</w:t>
      </w:r>
    </w:p>
    <w:p>
      <w:pPr>
        <w:numPr>
          <w:ilvl w:val="1"/>
          <w:numId w:val="1013"/>
        </w:numPr>
        <w:pStyle w:val="Compact"/>
      </w:pPr>
      <w:r>
        <w:t xml:space="preserve">実験の概要 (Overview)</w:t>
      </w:r>
    </w:p>
    <w:p>
      <w:pPr>
        <w:numPr>
          <w:ilvl w:val="1"/>
          <w:numId w:val="1013"/>
        </w:numPr>
        <w:pStyle w:val="Compact"/>
      </w:pPr>
      <w:r>
        <w:t xml:space="preserve">被験者について (Participants)</w:t>
      </w:r>
    </w:p>
    <w:p>
      <w:pPr>
        <w:numPr>
          <w:ilvl w:val="1"/>
          <w:numId w:val="1013"/>
        </w:numPr>
        <w:pStyle w:val="Compact"/>
      </w:pPr>
      <w:r>
        <w:t xml:space="preserve">計測装置とタスク (Apparatus and Task)</w:t>
      </w:r>
    </w:p>
    <w:p>
      <w:pPr>
        <w:numPr>
          <w:ilvl w:val="2"/>
          <w:numId w:val="1014"/>
        </w:numPr>
        <w:pStyle w:val="Compact"/>
      </w:pPr>
      <w:r>
        <w:t xml:space="preserve">何を計測するために何を使ったか(特殊機器の場合はメーカ名と製品名も書く)</w:t>
      </w:r>
    </w:p>
    <w:p>
      <w:pPr>
        <w:numPr>
          <w:ilvl w:val="2"/>
          <w:numId w:val="1014"/>
        </w:numPr>
        <w:pStyle w:val="Compact"/>
      </w:pPr>
      <w:r>
        <w:t xml:space="preserve">どんなタスクを用意したか</w:t>
      </w:r>
    </w:p>
    <w:p>
      <w:pPr>
        <w:numPr>
          <w:ilvl w:val="1"/>
          <w:numId w:val="1013"/>
        </w:numPr>
        <w:pStyle w:val="Compact"/>
      </w:pPr>
      <w:r>
        <w:t xml:space="preserve">実験手順 (Procedure)</w:t>
      </w:r>
    </w:p>
    <w:p>
      <w:pPr>
        <w:numPr>
          <w:ilvl w:val="2"/>
          <w:numId w:val="1015"/>
        </w:numPr>
        <w:pStyle w:val="Compact"/>
      </w:pPr>
      <w:r>
        <w:t xml:space="preserve">被験者にはどのような指示をして，各タスクをどのような順番で行ってもらったか</w:t>
      </w:r>
    </w:p>
    <w:p>
      <w:pPr>
        <w:numPr>
          <w:ilvl w:val="1"/>
          <w:numId w:val="1013"/>
        </w:numPr>
        <w:pStyle w:val="Compact"/>
      </w:pPr>
      <w:r>
        <w:t xml:space="preserve">解析手法 (Data Analysis)</w:t>
      </w:r>
    </w:p>
    <w:bookmarkEnd w:id="24"/>
    <w:bookmarkStart w:id="27" w:name="結果および考察-results-and-discussion"/>
    <w:p>
      <w:pPr>
        <w:pStyle w:val="Heading2"/>
      </w:pPr>
      <w:r>
        <w:t xml:space="preserve">「結果および考察 (Results and Discussion)」</w:t>
      </w:r>
    </w:p>
    <w:p>
      <w:pPr>
        <w:numPr>
          <w:ilvl w:val="0"/>
          <w:numId w:val="1016"/>
        </w:numPr>
        <w:pStyle w:val="Compact"/>
      </w:pPr>
      <w:r>
        <w:t xml:space="preserve">「結果」と「考察」のそれぞれを独立の章や節にする場合もある。</w:t>
      </w:r>
    </w:p>
    <w:p>
      <w:pPr>
        <w:numPr>
          <w:ilvl w:val="0"/>
          <w:numId w:val="1016"/>
        </w:numPr>
        <w:pStyle w:val="Compact"/>
      </w:pPr>
      <w:r>
        <w:t xml:space="preserve">複数の実験等を行ったときには，「研究方法」と「結果と考察」を実験毎に一つの章にまとめることもある。</w:t>
      </w:r>
    </w:p>
    <w:bookmarkStart w:id="25" w:name="結果"/>
    <w:p>
      <w:pPr>
        <w:pStyle w:val="Heading3"/>
      </w:pPr>
      <w:r>
        <w:t xml:space="preserve">「結果」</w:t>
      </w:r>
    </w:p>
    <w:p>
      <w:pPr>
        <w:numPr>
          <w:ilvl w:val="0"/>
          <w:numId w:val="1017"/>
        </w:numPr>
        <w:pStyle w:val="Compact"/>
      </w:pPr>
      <w:r>
        <w:t xml:space="preserve">実験の結果，データから読み取れる客観的事実を説明する。</w:t>
      </w:r>
    </w:p>
    <w:p>
      <w:pPr>
        <w:numPr>
          <w:ilvl w:val="0"/>
          <w:numId w:val="1017"/>
        </w:numPr>
        <w:pStyle w:val="Compact"/>
      </w:pPr>
      <w:r>
        <w:t xml:space="preserve">ただし，データやグラフを並べて，その説明をすれば良いというものではない。</w:t>
      </w:r>
      <w:r>
        <w:rPr>
          <w:bCs/>
          <w:b/>
        </w:rPr>
        <w:t xml:space="preserve">この論文の目的を達成するために，どのような図表を用意して，何に着目して説明をするのが良いかについて，よく計画を練ってから書く</w:t>
      </w:r>
      <w:r>
        <w:t xml:space="preserve">。言い換えると，読者が結果の説明を読み進めるうちに，論文の目的に対する答えを自然と把握できるような書き方が良い。</w:t>
      </w:r>
    </w:p>
    <w:bookmarkEnd w:id="25"/>
    <w:bookmarkStart w:id="26" w:name="考察"/>
    <w:p>
      <w:pPr>
        <w:pStyle w:val="Heading3"/>
      </w:pPr>
      <w:r>
        <w:t xml:space="preserve">「考察」</w:t>
      </w:r>
    </w:p>
    <w:p>
      <w:pPr>
        <w:pStyle w:val="FirstParagraph"/>
      </w:pPr>
      <w:r>
        <w:t xml:space="preserve">考察の目的には以下の2点がある。</w:t>
      </w:r>
    </w:p>
    <w:p>
      <w:pPr>
        <w:numPr>
          <w:ilvl w:val="0"/>
          <w:numId w:val="1018"/>
        </w:numPr>
        <w:pStyle w:val="Compact"/>
      </w:pPr>
      <w:r>
        <w:t xml:space="preserve">本論文における目的に即した結論を導く。</w:t>
      </w:r>
    </w:p>
    <w:p>
      <w:pPr>
        <w:numPr>
          <w:ilvl w:val="1"/>
          <w:numId w:val="1019"/>
        </w:numPr>
        <w:pStyle w:val="Compact"/>
      </w:pPr>
      <w:r>
        <w:t xml:space="preserve">本実験結果と他の研究(文献)との関連を説明する。つまり，本実験結果が関連する他の知見と合致するのか，それとも矛盾するのかを議論する。これにより，本結果を一般化したどのような結論を導き出せるかを，論文の目的に即して説明する。</w:t>
      </w:r>
    </w:p>
    <w:p>
      <w:pPr>
        <w:numPr>
          <w:ilvl w:val="1"/>
          <w:numId w:val="1019"/>
        </w:numPr>
        <w:pStyle w:val="Compact"/>
      </w:pPr>
      <w:r>
        <w:t xml:space="preserve">実験結果の妥当性を説明する。もし，実験手法になんらかの問題があると考える場合には，その問題点が結果にいかに影響した可能性があるかを説明した上で，結果の妥当性を議論する。また，妥当性の議論においても，他の研究との関連による説明は重要。</w:t>
      </w:r>
    </w:p>
    <w:p>
      <w:pPr>
        <w:numPr>
          <w:ilvl w:val="0"/>
          <w:numId w:val="1018"/>
        </w:numPr>
        <w:pStyle w:val="Compact"/>
      </w:pPr>
      <w:r>
        <w:t xml:space="preserve">本研究の重要性を説明する。言い換えると，本研究結果から導かれる重要な問題を提起する。</w:t>
      </w:r>
    </w:p>
    <w:p>
      <w:pPr>
        <w:numPr>
          <w:ilvl w:val="1"/>
          <w:numId w:val="1020"/>
        </w:numPr>
        <w:pStyle w:val="Compact"/>
      </w:pPr>
      <w:r>
        <w:t xml:space="preserve">本実験結果がなぜ生じたか，その理由を考察する(理由に関する仮説形成)。</w:t>
      </w:r>
    </w:p>
    <w:p>
      <w:pPr>
        <w:numPr>
          <w:ilvl w:val="1"/>
          <w:numId w:val="1020"/>
        </w:numPr>
        <w:pStyle w:val="Compact"/>
      </w:pPr>
      <w:r>
        <w:t xml:space="preserve">本実験結果を認めると，さらにどのような現象の予測や応用可能性があるかを考察する(今後の課題に関連する仮説形成)。</w:t>
      </w:r>
    </w:p>
    <w:p>
      <w:pPr>
        <w:pStyle w:val="FirstParagraph"/>
      </w:pPr>
      <w:r>
        <w:t xml:space="preserve">なお，「考察」を独立な章にまとめた時には，結果についての簡単なまとめの段落をはじめに設けること。</w:t>
      </w:r>
    </w:p>
    <w:bookmarkEnd w:id="26"/>
    <w:bookmarkEnd w:id="27"/>
    <w:bookmarkStart w:id="28" w:name="まとめ-conclusion"/>
    <w:p>
      <w:pPr>
        <w:pStyle w:val="Heading2"/>
      </w:pPr>
      <w:r>
        <w:t xml:space="preserve">「まとめ (Conclusion)」</w:t>
      </w:r>
    </w:p>
    <w:p>
      <w:pPr>
        <w:pStyle w:val="FirstParagraph"/>
      </w:pPr>
      <w:r>
        <w:t xml:space="preserve">「まとめ」に何を書くかは，論文誌の種類によって異なる。短い報告では「まとめ」を書かない場合もあるが，長い報告では研究の重要性を強調するために「まとめ」を設ける。</w:t>
      </w:r>
    </w:p>
    <w:p>
      <w:pPr>
        <w:numPr>
          <w:ilvl w:val="0"/>
          <w:numId w:val="1021"/>
        </w:numPr>
        <w:pStyle w:val="Compact"/>
      </w:pPr>
      <w:r>
        <w:t xml:space="preserve">何を行い，その結果，研究目的に対してどのような結果が得られたかを具体的に書く。</w:t>
      </w:r>
    </w:p>
    <w:p>
      <w:pPr>
        <w:numPr>
          <w:ilvl w:val="0"/>
          <w:numId w:val="1021"/>
        </w:numPr>
        <w:pStyle w:val="Compact"/>
      </w:pPr>
      <w:r>
        <w:t xml:space="preserve">結果に関する面白い点を具体的に列挙する。</w:t>
      </w:r>
    </w:p>
    <w:p>
      <w:pPr>
        <w:numPr>
          <w:ilvl w:val="0"/>
          <w:numId w:val="1021"/>
        </w:numPr>
        <w:pStyle w:val="Compact"/>
      </w:pPr>
      <w:r>
        <w:t xml:space="preserve">今後の課題(将来の展望)を述べる。ただし，「考察」で十分議論をしているときには重複しないようにする。具体的には以下の議論がありえる。</w:t>
      </w:r>
    </w:p>
    <w:p>
      <w:pPr>
        <w:numPr>
          <w:ilvl w:val="1"/>
          <w:numId w:val="1022"/>
        </w:numPr>
        <w:pStyle w:val="Compact"/>
      </w:pPr>
      <w:r>
        <w:t xml:space="preserve">考察で得られた新仮説の証明方法に関する補足をする。</w:t>
      </w:r>
    </w:p>
    <w:p>
      <w:pPr>
        <w:numPr>
          <w:ilvl w:val="1"/>
          <w:numId w:val="1022"/>
        </w:numPr>
        <w:pStyle w:val="Compact"/>
      </w:pPr>
      <w:r>
        <w:t xml:space="preserve">得られた結果を認めた場合に，さらに発展的に考えられる課題を提案する。</w:t>
      </w:r>
    </w:p>
    <w:p>
      <w:pPr>
        <w:numPr>
          <w:ilvl w:val="1"/>
          <w:numId w:val="1022"/>
        </w:numPr>
        <w:pStyle w:val="Compact"/>
      </w:pPr>
      <w:r>
        <w:t xml:space="preserve">ありきたりなこと(サンプル数を増やしたい等)は，書き手にとっても読者にとっても面白くない(重要な情報にならない)ので，あまりスペースを割かないこと。</w:t>
      </w:r>
    </w:p>
    <w:bookmarkEnd w:id="28"/>
    <w:bookmarkStart w:id="29" w:name="謝辞acknowledgement-章節番号無し"/>
    <w:p>
      <w:pPr>
        <w:pStyle w:val="Heading2"/>
      </w:pPr>
      <w:r>
        <w:t xml:space="preserve">「謝辞（</w:t>
      </w:r>
      <w:r>
        <w:t xml:space="preserve">“</w:t>
      </w:r>
      <w:r>
        <w:t xml:space="preserve">Acknowledgement</w:t>
      </w:r>
      <w:r>
        <w:t xml:space="preserve">”</w:t>
      </w:r>
      <w:r>
        <w:t xml:space="preserve">, 章/節番号無し）」</w:t>
      </w:r>
    </w:p>
    <w:p>
      <w:pPr>
        <w:numPr>
          <w:ilvl w:val="0"/>
          <w:numId w:val="1023"/>
        </w:numPr>
        <w:pStyle w:val="Compact"/>
      </w:pPr>
      <w:r>
        <w:t xml:space="preserve">研究の推進のために助成を受けた予算や，有用なアドバイスをいただいた人に対する謝辞を記載する。</w:t>
      </w:r>
    </w:p>
    <w:p>
      <w:pPr>
        <w:numPr>
          <w:ilvl w:val="0"/>
          <w:numId w:val="1023"/>
        </w:numPr>
        <w:pStyle w:val="Compact"/>
      </w:pPr>
      <w:r>
        <w:t xml:space="preserve">人名は必ずフルネームで書く。</w:t>
      </w:r>
    </w:p>
    <w:bookmarkEnd w:id="29"/>
    <w:bookmarkStart w:id="30" w:name="参考文献bibliography-章節番号無し"/>
    <w:p>
      <w:pPr>
        <w:pStyle w:val="Heading2"/>
      </w:pPr>
      <w:r>
        <w:t xml:space="preserve">「参考文献（</w:t>
      </w:r>
      <w:r>
        <w:t xml:space="preserve">“</w:t>
      </w:r>
      <w:r>
        <w:t xml:space="preserve">Bibliography</w:t>
      </w:r>
      <w:r>
        <w:t xml:space="preserve">”</w:t>
      </w:r>
      <w:r>
        <w:t xml:space="preserve">, 章/節番号無し）」</w:t>
      </w:r>
    </w:p>
    <w:p>
      <w:pPr>
        <w:numPr>
          <w:ilvl w:val="0"/>
          <w:numId w:val="1024"/>
        </w:numPr>
      </w:pPr>
      <w:r>
        <w:t xml:space="preserve">既にわかっている事実を述べようとするときには, その事実が明記されている参考文献を必ず引用する。自分の意見か他の人の意見かわからない書き方はしてはいけない。</w:t>
      </w:r>
    </w:p>
    <w:p>
      <w:pPr>
        <w:numPr>
          <w:ilvl w:val="0"/>
          <w:numId w:val="1024"/>
        </w:numPr>
      </w:pPr>
      <w:r>
        <w:t xml:space="preserve">引用した文献のリストを論文の最後につくる。</w:t>
      </w:r>
    </w:p>
    <w:p>
      <w:pPr>
        <w:numPr>
          <w:ilvl w:val="0"/>
          <w:numId w:val="1024"/>
        </w:numPr>
      </w:pPr>
      <w:r>
        <w:t xml:space="preserve">文献リストには以下の情報が必要。</w:t>
      </w:r>
    </w:p>
    <w:p>
      <w:pPr>
        <w:numPr>
          <w:ilvl w:val="1"/>
          <w:numId w:val="1025"/>
        </w:numPr>
      </w:pPr>
      <w:r>
        <w:t xml:space="preserve">論文の場合</w:t>
      </w:r>
    </w:p>
    <w:p>
      <w:pPr>
        <w:numPr>
          <w:ilvl w:val="1"/>
          <w:numId w:val="1000"/>
        </w:numPr>
        <w:pStyle w:val="BlockText"/>
      </w:pPr>
      <w:r>
        <w:t xml:space="preserve">著者, 論文名, 雑誌, 巻, ページ, 発行年</w:t>
      </w:r>
    </w:p>
    <w:p>
      <w:pPr>
        <w:numPr>
          <w:ilvl w:val="1"/>
          <w:numId w:val="1000"/>
        </w:numPr>
      </w:pPr>
      <w:r>
        <w:t xml:space="preserve">例) D. F. Hoyt, C. R. Taylor,</w:t>
      </w:r>
      <w:r>
        <w:t xml:space="preserve"> </w:t>
      </w:r>
      <w:r>
        <w:t xml:space="preserve">“</w:t>
      </w:r>
      <w:r>
        <w:t xml:space="preserve">Gait and the energetics of</w:t>
      </w:r>
      <w:r>
        <w:t xml:space="preserve"> </w:t>
      </w:r>
      <w:r>
        <w:t xml:space="preserve">locomotion in horses,</w:t>
      </w:r>
      <w:r>
        <w:t xml:space="preserve">”</w:t>
      </w:r>
      <w:r>
        <w:t xml:space="preserve"> </w:t>
      </w:r>
      <w:r>
        <w:t xml:space="preserve">Nature, 292(16), 238-240, 1981</w:t>
      </w:r>
    </w:p>
    <w:p>
      <w:pPr>
        <w:numPr>
          <w:ilvl w:val="1"/>
          <w:numId w:val="1025"/>
        </w:numPr>
      </w:pPr>
      <w:r>
        <w:t xml:space="preserve">本の一部の場合</w:t>
      </w:r>
    </w:p>
    <w:p>
      <w:pPr>
        <w:numPr>
          <w:ilvl w:val="1"/>
          <w:numId w:val="1000"/>
        </w:numPr>
        <w:pStyle w:val="BlockText"/>
      </w:pPr>
      <w:r>
        <w:t xml:space="preserve">著者, 章名, In: 編集者名(ed) 本の名前, 出版社名, ページ,</w:t>
      </w:r>
      <w:r>
        <w:t xml:space="preserve"> </w:t>
      </w:r>
      <w:r>
        <w:t xml:space="preserve">発行年</w:t>
      </w:r>
    </w:p>
    <w:p>
      <w:pPr>
        <w:numPr>
          <w:ilvl w:val="1"/>
          <w:numId w:val="1000"/>
        </w:numPr>
      </w:pPr>
      <w:r>
        <w:t xml:space="preserve">例) Cohen AH,</w:t>
      </w:r>
      <w:r>
        <w:t xml:space="preserve"> </w:t>
      </w:r>
      <w:r>
        <w:t xml:space="preserve">“</w:t>
      </w:r>
      <w:r>
        <w:t xml:space="preserve">Evolution of the vertebrate central pattern</w:t>
      </w:r>
      <w:r>
        <w:t xml:space="preserve"> </w:t>
      </w:r>
      <w:r>
        <w:t xml:space="preserve">generator for locomotion</w:t>
      </w:r>
      <w:r>
        <w:t xml:space="preserve">”</w:t>
      </w:r>
      <w:r>
        <w:t xml:space="preserve">, In: Cohen AH, Rossignol S, Grillner S</w:t>
      </w:r>
      <w:r>
        <w:t xml:space="preserve"> </w:t>
      </w:r>
      <w:r>
        <w:t xml:space="preserve">(eds) Neural control of rhythmic movements in vertebrates, John</w:t>
      </w:r>
      <w:r>
        <w:t xml:space="preserve"> </w:t>
      </w:r>
      <w:r>
        <w:t xml:space="preserve">Wiley and Sons, pp. 129-166, 1988</w:t>
      </w:r>
    </w:p>
    <w:p>
      <w:pPr>
        <w:numPr>
          <w:ilvl w:val="1"/>
          <w:numId w:val="1025"/>
        </w:numPr>
      </w:pPr>
      <w:r>
        <w:t xml:space="preserve">著者が3人以上の場合には，C. R. Taylor et al. といった具合に最</w:t>
      </w:r>
      <w:r>
        <w:t xml:space="preserve"> </w:t>
      </w:r>
      <w:r>
        <w:t xml:space="preserve">初の著者のみを代表にして書くことが多い。</w:t>
      </w:r>
    </w:p>
    <w:p>
      <w:pPr>
        <w:numPr>
          <w:ilvl w:val="0"/>
          <w:numId w:val="1000"/>
        </w:numPr>
      </w:pPr>
      <w:r>
        <w:t xml:space="preserve">各項目の間は原則として”,”で区切る。</w:t>
      </w:r>
    </w:p>
    <w:p>
      <w:pPr>
        <w:numPr>
          <w:ilvl w:val="0"/>
          <w:numId w:val="1024"/>
        </w:numPr>
      </w:pPr>
      <w:r>
        <w:t xml:space="preserve">文献リストのフォーマット(上記情報の掲載順)のお流儀はいろいろある</w:t>
      </w:r>
      <w:r>
        <w:t xml:space="preserve"> </w:t>
      </w:r>
      <w:r>
        <w:t xml:space="preserve">が，どれかで統一する。</w:t>
      </w:r>
    </w:p>
    <w:p>
      <w:pPr>
        <w:numPr>
          <w:ilvl w:val="0"/>
          <w:numId w:val="1024"/>
        </w:numPr>
      </w:pPr>
      <w:r>
        <w:t xml:space="preserve">参考文献には参照番号をつけて, それにより本文中で引用する。LaTeXなどでは文献をデータベース化しておけば, 本文中での引用に応じて, 適当なフォーマットに直した文献リストを作成してくれ，参照番号も自動でつけてくれる。参照番号をつけずに、文章中では著者名(年)で参照する方法もある。</w:t>
      </w:r>
    </w:p>
    <w:p>
      <w:pPr>
        <w:numPr>
          <w:ilvl w:val="1"/>
          <w:numId w:val="1026"/>
        </w:numPr>
      </w:pPr>
      <w:r>
        <w:t xml:space="preserve">文献リストに参照番号をつけている場合の引用例</w:t>
      </w:r>
    </w:p>
    <w:p>
      <w:pPr>
        <w:numPr>
          <w:ilvl w:val="2"/>
          <w:numId w:val="1027"/>
        </w:numPr>
      </w:pPr>
      <w:r>
        <w:t xml:space="preserve">例</w:t>
      </w:r>
    </w:p>
    <w:p>
      <w:pPr>
        <w:numPr>
          <w:ilvl w:val="2"/>
          <w:numId w:val="1000"/>
        </w:numPr>
        <w:pStyle w:val="BlockText"/>
      </w:pPr>
      <w:r>
        <w:t xml:space="preserve">○○は××であることが実験により確認され[1],</w:t>
      </w:r>
      <w:r>
        <w:t xml:space="preserve"> </w:t>
      </w:r>
      <w:r>
        <w:t xml:space="preserve">その理論的証明は△△ら</w:t>
      </w:r>
      <w:r>
        <w:t xml:space="preserve"> </w:t>
      </w:r>
      <w:r>
        <w:t xml:space="preserve">によってなされた[2,3]。また，☆☆らは□□を報告している[4].</w:t>
      </w:r>
    </w:p>
    <w:p>
      <w:pPr>
        <w:numPr>
          <w:ilvl w:val="2"/>
          <w:numId w:val="1027"/>
        </w:numPr>
      </w:pPr>
      <w:r>
        <w:t xml:space="preserve">複数の文献を引用する場合(LaTeXの場合はcitesスタイルファイル</w:t>
      </w:r>
      <w:r>
        <w:t xml:space="preserve"> </w:t>
      </w:r>
      <w:r>
        <w:t xml:space="preserve">を使うと便利)</w:t>
      </w:r>
    </w:p>
    <w:p>
      <w:pPr>
        <w:numPr>
          <w:ilvl w:val="2"/>
          <w:numId w:val="1000"/>
        </w:numPr>
        <w:pStyle w:val="BlockText"/>
      </w:pPr>
      <w:r>
        <w:t xml:space="preserve">×: △△は□□であることが報告されている[1],[2]</w:t>
      </w:r>
      <w:r>
        <w:br/>
      </w:r>
      <w:r>
        <w:t xml:space="preserve">○: △△は□□であることが報告されている[1][2]</w:t>
      </w:r>
      <w:r>
        <w:br/>
      </w:r>
      <w:r>
        <w:t xml:space="preserve">○: △△は□□であることが報告されている[1,2]</w:t>
      </w:r>
    </w:p>
    <w:p>
      <w:pPr>
        <w:numPr>
          <w:ilvl w:val="2"/>
          <w:numId w:val="1027"/>
        </w:numPr>
      </w:pPr>
      <w:r>
        <w:t xml:space="preserve">句読点との順番を逆にしてはいけない。</w:t>
      </w:r>
    </w:p>
    <w:p>
      <w:pPr>
        <w:numPr>
          <w:ilvl w:val="2"/>
          <w:numId w:val="1000"/>
        </w:numPr>
        <w:pStyle w:val="BlockText"/>
      </w:pPr>
      <w:r>
        <w:rPr>
          <w:bCs/>
          <w:b/>
        </w:rPr>
        <w:t xml:space="preserve">間違った例)</w:t>
      </w:r>
      <w:r>
        <w:t xml:space="preserve">○○は××であることが実験により確認され,[1]</w:t>
      </w:r>
      <w:r>
        <w:t xml:space="preserve"> </w:t>
      </w:r>
      <w:r>
        <w:t xml:space="preserve">その理論的証明は△△らによってなされた。 [2,3]</w:t>
      </w:r>
    </w:p>
    <w:p>
      <w:pPr>
        <w:numPr>
          <w:ilvl w:val="1"/>
          <w:numId w:val="1026"/>
        </w:numPr>
      </w:pPr>
      <w:r>
        <w:t xml:space="preserve">文献リストに参照番号をつけない場合の引用例</w:t>
      </w:r>
    </w:p>
    <w:p>
      <w:pPr>
        <w:numPr>
          <w:ilvl w:val="1"/>
          <w:numId w:val="1000"/>
        </w:numPr>
        <w:pStyle w:val="BlockText"/>
      </w:pPr>
      <w:r>
        <w:t xml:space="preserve">例) ○○ら(1997)に××であることが報告され, その理論的証明は△△ら</w:t>
      </w:r>
      <w:r>
        <w:t xml:space="preserve"> </w:t>
      </w:r>
      <w:r>
        <w:t xml:space="preserve">(2003)によってなされた。さらに◎◎についても多くの報告がある</w:t>
      </w:r>
      <w:r>
        <w:t xml:space="preserve"> </w:t>
      </w:r>
      <w:r>
        <w:t xml:space="preserve">(□□1993,▽▽1995,☆☆ら2002)</w:t>
      </w:r>
    </w:p>
    <w:bookmarkEnd w:id="30"/>
    <w:bookmarkStart w:id="31" w:name="付録-appendix-必要に応じて"/>
    <w:p>
      <w:pPr>
        <w:pStyle w:val="Heading2"/>
      </w:pPr>
      <w:r>
        <w:t xml:space="preserve">「付録」 (</w:t>
      </w:r>
      <w:r>
        <w:t xml:space="preserve">“</w:t>
      </w:r>
      <w:r>
        <w:t xml:space="preserve">Appendix</w:t>
      </w:r>
      <w:r>
        <w:t xml:space="preserve">”</w:t>
      </w:r>
      <w:r>
        <w:t xml:space="preserve">, 必要に応じて)</w:t>
      </w:r>
    </w:p>
    <w:p>
      <w:pPr>
        <w:numPr>
          <w:ilvl w:val="0"/>
          <w:numId w:val="1028"/>
        </w:numPr>
        <w:pStyle w:val="Compact"/>
      </w:pPr>
      <w:r>
        <w:t xml:space="preserve">本文中での，本筋を明確にするために，細かくかつ紙面をとるような内容は付録にすることが多い。例えば，本文中の数式の証明等の細かい計算過程，本文で特に述べる必要の無いコメント的なことや技術的なことをここに書く。</w:t>
      </w:r>
      <w:r>
        <w:t xml:space="preserve"> </w:t>
      </w:r>
      <w:r>
        <w:t xml:space="preserve">-　短い注釈等はここに入れずに, 脚注にすべき。</w:t>
      </w:r>
    </w:p>
    <w:p>
      <w:pPr>
        <w:numPr>
          <w:ilvl w:val="0"/>
          <w:numId w:val="1028"/>
        </w:numPr>
        <w:pStyle w:val="Compact"/>
      </w:pPr>
      <w:r>
        <w:t xml:space="preserve">付録をつくるときには, 必ず本文中の関連場所で引用すること。</w:t>
      </w:r>
      <w:r>
        <w:t xml:space="preserve"> </w:t>
      </w:r>
      <w:r>
        <w:t xml:space="preserve">(「詳しくは付録A参照のこと」等。)</w:t>
      </w:r>
    </w:p>
    <w:p>
      <w:pPr>
        <w:numPr>
          <w:ilvl w:val="1"/>
          <w:numId w:val="1029"/>
        </w:numPr>
        <w:pStyle w:val="Compact"/>
      </w:pPr>
      <w:r>
        <w:t xml:space="preserve">注）付録の位置は、謝辞の前に置く場合、謝辞の後ろに置く場合，参考文献の後におくといろいろなお流儀がある。</w:t>
      </w:r>
    </w:p>
    <w:bookmarkEnd w:id="31"/>
    <w:bookmarkEnd w:id="32"/>
    <w:bookmarkStart w:id="42" w:name="文章の書き方のお作法"/>
    <w:p>
      <w:pPr>
        <w:pStyle w:val="Heading1"/>
      </w:pPr>
      <w:r>
        <w:t xml:space="preserve">文章の書き方のお作法</w:t>
      </w:r>
    </w:p>
    <w:bookmarkStart w:id="33" w:name="論文の掟"/>
    <w:p>
      <w:pPr>
        <w:pStyle w:val="Heading2"/>
      </w:pPr>
      <w:r>
        <w:t xml:space="preserve">論文の掟</w:t>
      </w:r>
    </w:p>
    <w:p>
      <w:pPr>
        <w:numPr>
          <w:ilvl w:val="0"/>
          <w:numId w:val="1030"/>
        </w:numPr>
        <w:pStyle w:val="Compact"/>
      </w:pPr>
      <w:r>
        <w:t xml:space="preserve">「はじめに」に述べる</w:t>
      </w:r>
      <w:r>
        <w:rPr>
          <w:bCs/>
          <w:b/>
        </w:rPr>
        <w:t xml:space="preserve">目的に対応した結果</w:t>
      </w:r>
      <w:r>
        <w:t xml:space="preserve">をきちんと述べる こと。</w:t>
      </w:r>
    </w:p>
    <w:p>
      <w:pPr>
        <w:numPr>
          <w:ilvl w:val="0"/>
          <w:numId w:val="1030"/>
        </w:numPr>
        <w:pStyle w:val="Compact"/>
      </w:pPr>
      <w:r>
        <w:rPr>
          <w:bCs/>
          <w:b/>
        </w:rPr>
        <w:t xml:space="preserve">目的は少なくとも3回登場</w:t>
      </w:r>
      <w:r>
        <w:t xml:space="preserve"> </w:t>
      </w:r>
      <w:r>
        <w:t xml:space="preserve">する。</w:t>
      </w:r>
    </w:p>
    <w:p>
      <w:pPr>
        <w:numPr>
          <w:ilvl w:val="1"/>
          <w:numId w:val="1031"/>
        </w:numPr>
        <w:pStyle w:val="Compact"/>
      </w:pPr>
      <w:r>
        <w:t xml:space="preserve">「はじめに」に書く。</w:t>
      </w:r>
    </w:p>
    <w:p>
      <w:pPr>
        <w:numPr>
          <w:ilvl w:val="1"/>
          <w:numId w:val="1031"/>
        </w:numPr>
        <w:pStyle w:val="Compact"/>
      </w:pPr>
      <w:r>
        <w:t xml:space="preserve">結果を示すとき, それが目的に対応した結果であることをきちんとわかるように書く。</w:t>
      </w:r>
    </w:p>
    <w:p>
      <w:pPr>
        <w:numPr>
          <w:ilvl w:val="1"/>
          <w:numId w:val="1031"/>
        </w:numPr>
        <w:pStyle w:val="Compact"/>
      </w:pPr>
      <w:r>
        <w:t xml:space="preserve">最後のまとめで, 目的が達成されたかどうかがはっきりわかるように書く。</w:t>
      </w:r>
    </w:p>
    <w:p>
      <w:pPr>
        <w:numPr>
          <w:ilvl w:val="0"/>
          <w:numId w:val="1030"/>
        </w:numPr>
        <w:pStyle w:val="Compact"/>
      </w:pPr>
      <w:r>
        <w:t xml:space="preserve">書いてる内容が, 自分の意見か誰かの意見によるものかを明らかにする。誰かのデータや結果等を引用するときには必ず引用元になる参考文献を明記する。</w:t>
      </w:r>
    </w:p>
    <w:bookmarkEnd w:id="33"/>
    <w:bookmarkStart w:id="34" w:name="文章の書き方の掟"/>
    <w:p>
      <w:pPr>
        <w:pStyle w:val="Heading2"/>
      </w:pPr>
      <w:r>
        <w:t xml:space="preserve">文章の書き方の掟</w:t>
      </w:r>
    </w:p>
    <w:p>
      <w:pPr>
        <w:numPr>
          <w:ilvl w:val="0"/>
          <w:numId w:val="1032"/>
        </w:numPr>
        <w:pStyle w:val="Compact"/>
      </w:pPr>
      <w:r>
        <w:t xml:space="preserve">何の話をしているか常に明確になるようにする。</w:t>
      </w:r>
    </w:p>
    <w:p>
      <w:pPr>
        <w:numPr>
          <w:ilvl w:val="0"/>
          <w:numId w:val="1032"/>
        </w:numPr>
        <w:pStyle w:val="Compact"/>
      </w:pPr>
      <w:r>
        <w:t xml:space="preserve">大きな話(目的や結論)から書き, 徐々に小さい話(詳細な説明)にうつるのが原則。</w:t>
      </w:r>
    </w:p>
    <w:p>
      <w:pPr>
        <w:numPr>
          <w:ilvl w:val="0"/>
          <w:numId w:val="1032"/>
        </w:numPr>
        <w:pStyle w:val="Compact"/>
      </w:pPr>
      <w:r>
        <w:t xml:space="preserve">「事実」を書き, 次に「考察」を書くのを繰り返すのが基本。</w:t>
      </w:r>
    </w:p>
    <w:p>
      <w:pPr>
        <w:numPr>
          <w:ilvl w:val="1"/>
          <w:numId w:val="1033"/>
        </w:numPr>
        <w:pStyle w:val="Compact"/>
      </w:pPr>
      <w:r>
        <w:t xml:space="preserve">事実だか考察だかわからないような書き方はダメ。</w:t>
      </w:r>
    </w:p>
    <w:p>
      <w:pPr>
        <w:numPr>
          <w:ilvl w:val="1"/>
          <w:numId w:val="1033"/>
        </w:numPr>
        <w:pStyle w:val="Compact"/>
      </w:pPr>
      <w:r>
        <w:t xml:space="preserve">複数の事実を並べてから, それぞれの考察に入る場合には, 各事実項目に番号をふって, それを引用しながら考察をすると分かりやすくなることが多い。</w:t>
      </w:r>
    </w:p>
    <w:p>
      <w:pPr>
        <w:numPr>
          <w:ilvl w:val="0"/>
          <w:numId w:val="1032"/>
        </w:numPr>
        <w:pStyle w:val="Compact"/>
      </w:pPr>
      <w:r>
        <w:t xml:space="preserve">行間を読ませるような書き方はダメ。 読者は何も考えなくても読むだけでわかるように書く。</w:t>
      </w:r>
    </w:p>
    <w:p>
      <w:pPr>
        <w:numPr>
          <w:ilvl w:val="0"/>
          <w:numId w:val="1032"/>
        </w:numPr>
        <w:pStyle w:val="Compact"/>
      </w:pPr>
      <w:r>
        <w:t xml:space="preserve">一段落に一話題。</w:t>
      </w:r>
    </w:p>
    <w:p>
      <w:pPr>
        <w:numPr>
          <w:ilvl w:val="1"/>
          <w:numId w:val="1034"/>
        </w:numPr>
        <w:pStyle w:val="Compact"/>
      </w:pPr>
      <w:r>
        <w:t xml:space="preserve">5,6行〜10行程度を分割の目安に。</w:t>
      </w:r>
    </w:p>
    <w:p>
      <w:pPr>
        <w:numPr>
          <w:ilvl w:val="1"/>
          <w:numId w:val="1034"/>
        </w:numPr>
        <w:pStyle w:val="Compact"/>
      </w:pPr>
      <w:r>
        <w:t xml:space="preserve">1文で1段落は不可</w:t>
      </w:r>
    </w:p>
    <w:p>
      <w:pPr>
        <w:numPr>
          <w:ilvl w:val="0"/>
          <w:numId w:val="1032"/>
        </w:numPr>
        <w:pStyle w:val="Compact"/>
      </w:pPr>
      <w:r>
        <w:t xml:space="preserve">「それ」などの指示代名詞は、原則として前文までに指すものが明確にないとダメ。</w:t>
      </w:r>
    </w:p>
    <w:p>
      <w:pPr>
        <w:numPr>
          <w:ilvl w:val="0"/>
          <w:numId w:val="1032"/>
        </w:numPr>
        <w:pStyle w:val="Compact"/>
      </w:pPr>
      <w:r>
        <w:t xml:space="preserve">箇条書きについて</w:t>
      </w:r>
    </w:p>
    <w:p>
      <w:pPr>
        <w:numPr>
          <w:ilvl w:val="1"/>
          <w:numId w:val="1035"/>
        </w:numPr>
        <w:pStyle w:val="Compact"/>
      </w:pPr>
      <w:r>
        <w:t xml:space="preserve">短い文を列挙したい時に使う。長い文の列挙のときには，段落分けやセクション分けを上手に使う。</w:t>
      </w:r>
    </w:p>
    <w:p>
      <w:pPr>
        <w:numPr>
          <w:ilvl w:val="1"/>
          <w:numId w:val="1035"/>
        </w:numPr>
        <w:pStyle w:val="Compact"/>
      </w:pPr>
      <w:r>
        <w:t xml:space="preserve">箇条書は文章中で少し情報をまとめるためのものであり，あるセクションが箇条書のみということは, 論文ではあり得ない。</w:t>
      </w:r>
      <w:r>
        <w:t xml:space="preserve"> </w:t>
      </w:r>
      <w:r>
        <w:t xml:space="preserve">箇条書を使うときには, それが何についての説明かをまず書く。</w:t>
      </w:r>
    </w:p>
    <w:bookmarkEnd w:id="34"/>
    <w:bookmarkStart w:id="35" w:name="文の書き方の掟"/>
    <w:p>
      <w:pPr>
        <w:pStyle w:val="Heading2"/>
      </w:pPr>
      <w:r>
        <w:t xml:space="preserve">文の書き方の掟</w:t>
      </w:r>
    </w:p>
    <w:p>
      <w:pPr>
        <w:pStyle w:val="FirstParagraph"/>
      </w:pPr>
      <w:r>
        <w:t xml:space="preserve">わかりやすく誤解の無い日本語を書くことに尽きる。</w:t>
      </w:r>
    </w:p>
    <w:p>
      <w:pPr>
        <w:numPr>
          <w:ilvl w:val="0"/>
          <w:numId w:val="1036"/>
        </w:numPr>
      </w:pPr>
      <w:r>
        <w:t xml:space="preserve">文体は「だ、である」調を使う。</w:t>
      </w:r>
    </w:p>
    <w:p>
      <w:pPr>
        <w:numPr>
          <w:ilvl w:val="0"/>
          <w:numId w:val="1036"/>
        </w:numPr>
      </w:pPr>
      <w:r>
        <w:t xml:space="preserve">一つの文では一つの事柄のみにふれる（</w:t>
      </w:r>
      <w:r>
        <w:rPr>
          <w:bCs/>
          <w:b/>
        </w:rPr>
        <w:t xml:space="preserve">一文一義</w:t>
      </w:r>
      <w:r>
        <w:t xml:space="preserve">）。</w:t>
      </w:r>
    </w:p>
    <w:p>
      <w:pPr>
        <w:numPr>
          <w:ilvl w:val="0"/>
          <w:numId w:val="1036"/>
        </w:numPr>
      </w:pPr>
      <w:r>
        <w:t xml:space="preserve">主語述語を明確に。</w:t>
      </w:r>
      <w:r>
        <w:t xml:space="preserve"> </w:t>
      </w:r>
      <w:r>
        <w:t xml:space="preserve">主語と述語が適切に対応していることをよく確認すること。</w:t>
      </w:r>
    </w:p>
    <w:p>
      <w:pPr>
        <w:numPr>
          <w:ilvl w:val="0"/>
          <w:numId w:val="1036"/>
        </w:numPr>
      </w:pPr>
      <w:r>
        <w:t xml:space="preserve">受動態はあまり使わないこと。使う場合でも、一つの文中で能動態と受動態を混ぜて使ってはいけない。</w:t>
      </w:r>
    </w:p>
    <w:p>
      <w:pPr>
        <w:numPr>
          <w:ilvl w:val="0"/>
          <w:numId w:val="1000"/>
        </w:numPr>
        <w:pStyle w:val="BlockText"/>
      </w:pPr>
      <w:r>
        <w:t xml:space="preserve">×　脊椎動物は哺乳類を含み、ヒトは哺乳類に含まれる。</w:t>
      </w:r>
      <w:r>
        <w:t xml:space="preserve"> </w:t>
      </w:r>
      <w:r>
        <w:t xml:space="preserve">◯　脊椎動物は哺乳類を含み、哺乳類はヒトを含む。</w:t>
      </w:r>
    </w:p>
    <w:p>
      <w:pPr>
        <w:numPr>
          <w:ilvl w:val="0"/>
          <w:numId w:val="1036"/>
        </w:numPr>
      </w:pPr>
      <w:r>
        <w:t xml:space="preserve">修飾する語は, 修飾される語のできるだけ近くにおく。</w:t>
      </w:r>
    </w:p>
    <w:p>
      <w:pPr>
        <w:numPr>
          <w:ilvl w:val="0"/>
          <w:numId w:val="1000"/>
        </w:numPr>
        <w:pStyle w:val="BlockText"/>
      </w:pPr>
      <w:r>
        <w:t xml:space="preserve">× 「大きな論文の流れは以下の通り。 」… 「大きな論文」ってなに?</w:t>
      </w:r>
      <w:r>
        <w:br/>
      </w:r>
      <w:r>
        <w:t xml:space="preserve">○ 「論文の大きな流れは以下の通り。 」</w:t>
      </w:r>
    </w:p>
    <w:p>
      <w:pPr>
        <w:numPr>
          <w:ilvl w:val="0"/>
          <w:numId w:val="1036"/>
        </w:numPr>
      </w:pPr>
      <w:r>
        <w:t xml:space="preserve">一つの言葉に2つ修飾語が付くときには, 短いほうを修飾される語に近付</w:t>
      </w:r>
      <w:r>
        <w:t xml:space="preserve"> </w:t>
      </w:r>
      <w:r>
        <w:t xml:space="preserve">ける。</w:t>
      </w:r>
    </w:p>
    <w:p>
      <w:pPr>
        <w:numPr>
          <w:ilvl w:val="0"/>
          <w:numId w:val="1000"/>
        </w:numPr>
        <w:pStyle w:val="BlockText"/>
      </w:pPr>
      <w:r>
        <w:t xml:space="preserve">× 黒いお腹をすかした猫</w:t>
      </w:r>
      <w:r>
        <w:t xml:space="preserve"> </w:t>
      </w:r>
      <w:r>
        <w:t xml:space="preserve">○ お腹をすかした黒い猫</w:t>
      </w:r>
    </w:p>
    <w:p>
      <w:pPr>
        <w:numPr>
          <w:ilvl w:val="0"/>
          <w:numId w:val="1036"/>
        </w:numPr>
      </w:pPr>
      <w:r>
        <w:t xml:space="preserve">句読点を適切に。 言葉の修飾関係が明確にするように使う。</w:t>
      </w:r>
    </w:p>
    <w:p>
      <w:pPr>
        <w:numPr>
          <w:ilvl w:val="0"/>
          <w:numId w:val="1036"/>
        </w:numPr>
      </w:pPr>
      <w:r>
        <w:t xml:space="preserve">接続語, 指示語は乱用しない。 必要最小限にとどめる。 （そして，そこで, しかし, これを, それは,…）</w:t>
      </w:r>
    </w:p>
    <w:p>
      <w:pPr>
        <w:numPr>
          <w:ilvl w:val="0"/>
          <w:numId w:val="1036"/>
        </w:numPr>
      </w:pPr>
      <w:r>
        <w:t xml:space="preserve">あいまいな表現が無いか十分気を付ける。</w:t>
      </w:r>
    </w:p>
    <w:p>
      <w:pPr>
        <w:numPr>
          <w:ilvl w:val="1"/>
          <w:numId w:val="1037"/>
        </w:numPr>
      </w:pPr>
      <w:r>
        <w:t xml:space="preserve">×「速度が速くなることがわかる。」…</w:t>
      </w:r>
      <w:r>
        <w:t xml:space="preserve"> </w:t>
      </w:r>
      <w:r>
        <w:t xml:space="preserve">因果関係が不明、何の速度かも不明</w:t>
      </w:r>
      <w:r>
        <w:br/>
      </w:r>
      <w:r>
        <w:t xml:space="preserve">○「△△が大きくなるにつれて, ○○の速度が大きくなることがわかる。」</w:t>
      </w:r>
    </w:p>
    <w:p>
      <w:pPr>
        <w:numPr>
          <w:ilvl w:val="1"/>
          <w:numId w:val="1037"/>
        </w:numPr>
      </w:pPr>
      <w:r>
        <w:t xml:space="preserve">×「馬は最適な歩行パターンを選んでいることがわかる。」…</w:t>
      </w:r>
      <w:r>
        <w:t xml:space="preserve"> </w:t>
      </w:r>
      <w:r>
        <w:t xml:space="preserve">どういう意味で 最適か不明</w:t>
      </w:r>
      <w:r>
        <w:br/>
      </w:r>
      <w:r>
        <w:t xml:space="preserve">○「馬はエネルギー効率に関して最適な歩行パターンを選んでいることがわかる。」</w:t>
      </w:r>
    </w:p>
    <w:p>
      <w:pPr>
        <w:numPr>
          <w:ilvl w:val="0"/>
          <w:numId w:val="1036"/>
        </w:numPr>
      </w:pPr>
      <w:r>
        <w:t xml:space="preserve">理系の学術的な文章での句読点は”、 。” ではなく”, 。”や ”, .”を使うことが多い。</w:t>
      </w:r>
      <w:r>
        <w:rPr>
          <w:bCs/>
          <w:b/>
        </w:rPr>
        <w:t xml:space="preserve">いずれかの形式で統一する事。</w:t>
      </w:r>
    </w:p>
    <w:bookmarkEnd w:id="35"/>
    <w:bookmarkStart w:id="36" w:name="図表の説明の掟"/>
    <w:p>
      <w:pPr>
        <w:pStyle w:val="Heading2"/>
      </w:pPr>
      <w:r>
        <w:t xml:space="preserve">図表の説明の掟</w:t>
      </w:r>
    </w:p>
    <w:p>
      <w:pPr>
        <w:numPr>
          <w:ilvl w:val="0"/>
          <w:numId w:val="1038"/>
        </w:numPr>
      </w:pPr>
      <w:r>
        <w:t xml:space="preserve">説明にはできるだけ図表を利用する。 イラスト等もたくさん使って良い。</w:t>
      </w:r>
    </w:p>
    <w:p>
      <w:pPr>
        <w:numPr>
          <w:ilvl w:val="0"/>
          <w:numId w:val="1038"/>
        </w:numPr>
      </w:pPr>
      <w:r>
        <w:t xml:space="preserve">図表は</w:t>
      </w:r>
      <w:r>
        <w:rPr>
          <w:bCs/>
          <w:b/>
        </w:rPr>
        <w:t xml:space="preserve">無駄には多くしない</w:t>
      </w:r>
      <w:r>
        <w:t xml:space="preserve">こと。</w:t>
      </w:r>
      <w:r>
        <w:t xml:space="preserve"> </w:t>
      </w:r>
      <w:r>
        <w:t xml:space="preserve">特に実験結果等で似たグラフが多く得られたような場合は, 1つのグラフに</w:t>
      </w:r>
      <w:r>
        <w:t xml:space="preserve"> </w:t>
      </w:r>
      <w:r>
        <w:t xml:space="preserve">まとめたり，平均値をグラフにしたり等の工夫をする。</w:t>
      </w:r>
    </w:p>
    <w:p>
      <w:pPr>
        <w:numPr>
          <w:ilvl w:val="0"/>
          <w:numId w:val="1038"/>
        </w:numPr>
      </w:pPr>
      <w:r>
        <w:t xml:space="preserve">図表はページの上か下におき，</w:t>
      </w:r>
      <w:r>
        <w:rPr>
          <w:bCs/>
          <w:b/>
        </w:rPr>
        <w:t xml:space="preserve">文章中には挿入しないこと</w:t>
      </w:r>
      <w:r>
        <w:t xml:space="preserve">。</w:t>
      </w:r>
      <w:r>
        <w:t xml:space="preserve"> </w:t>
      </w:r>
      <w:r>
        <w:t xml:space="preserve">LaTeXの位置指定なら</w:t>
      </w:r>
      <w:r>
        <w:rPr>
          <w:rStyle w:val="VerbatimChar"/>
        </w:rPr>
        <w:t xml:space="preserve">[tbp]</w:t>
      </w:r>
      <w:r>
        <w:t xml:space="preserve">となる。 図表は文の一部ではなく,</w:t>
      </w:r>
      <w:r>
        <w:t xml:space="preserve"> </w:t>
      </w:r>
      <w:r>
        <w:t xml:space="preserve">説明のための補助であることに注意。</w:t>
      </w:r>
    </w:p>
    <w:p>
      <w:pPr>
        <w:numPr>
          <w:ilvl w:val="0"/>
          <w:numId w:val="1038"/>
        </w:numPr>
      </w:pPr>
      <w:r>
        <w:t xml:space="preserve">キャプション</w:t>
      </w:r>
    </w:p>
    <w:p>
      <w:pPr>
        <w:numPr>
          <w:ilvl w:val="1"/>
          <w:numId w:val="1039"/>
        </w:numPr>
        <w:pStyle w:val="Compact"/>
      </w:pPr>
      <w:r>
        <w:t xml:space="preserve">図表にはcaption(</w:t>
      </w:r>
      <w:r>
        <w:rPr>
          <w:bCs/>
          <w:b/>
        </w:rPr>
        <w:t xml:space="preserve">タイトル</w:t>
      </w:r>
      <w:r>
        <w:t xml:space="preserve">と</w:t>
      </w:r>
      <w:r>
        <w:rPr>
          <w:bCs/>
          <w:b/>
        </w:rPr>
        <w:t xml:space="preserve">短い説明</w:t>
      </w:r>
      <w:r>
        <w:t xml:space="preserve">)をつける。</w:t>
      </w:r>
    </w:p>
    <w:p>
      <w:pPr>
        <w:numPr>
          <w:ilvl w:val="2"/>
          <w:numId w:val="1040"/>
        </w:numPr>
        <w:pStyle w:val="Compact"/>
      </w:pPr>
      <w:r>
        <w:t xml:space="preserve">図の説明(caption)は図の下に。</w:t>
      </w:r>
    </w:p>
    <w:p>
      <w:pPr>
        <w:numPr>
          <w:ilvl w:val="2"/>
          <w:numId w:val="1040"/>
        </w:numPr>
        <w:pStyle w:val="Compact"/>
      </w:pPr>
      <w:r>
        <w:t xml:space="preserve">表の説明(caption)は表の上に。</w:t>
      </w:r>
    </w:p>
    <w:p>
      <w:pPr>
        <w:numPr>
          <w:ilvl w:val="1"/>
          <w:numId w:val="1039"/>
        </w:numPr>
        <w:pStyle w:val="Compact"/>
      </w:pPr>
      <w:r>
        <w:t xml:space="preserve">タイトルは，図表が何を示すものかを簡潔に体言止めで書く。</w:t>
      </w:r>
    </w:p>
    <w:p>
      <w:pPr>
        <w:numPr>
          <w:ilvl w:val="1"/>
          <w:numId w:val="1039"/>
        </w:numPr>
        <w:pStyle w:val="Compact"/>
      </w:pPr>
      <w:r>
        <w:t xml:space="preserve">細かい説明はタイトルの後に書く。</w:t>
      </w:r>
      <w:r>
        <w:t xml:space="preserve"> </w:t>
      </w:r>
      <w:r>
        <w:t xml:space="preserve">文を読まずに図表とそのキャプションのみを見て,</w:t>
      </w:r>
      <w:r>
        <w:t xml:space="preserve"> </w:t>
      </w:r>
      <w:r>
        <w:t xml:space="preserve">粗筋がだいたい分かるよ うに図表と説明があることが望ましい。</w:t>
      </w:r>
      <w:r>
        <w:t xml:space="preserve"> </w:t>
      </w:r>
      <w:r>
        <w:t xml:space="preserve">キャプションに書く説明は，本文と多少重複してもかまわないが，そのとき</w:t>
      </w:r>
      <w:r>
        <w:t xml:space="preserve"> </w:t>
      </w:r>
      <w:r>
        <w:t xml:space="preserve">は簡潔に要約する。</w:t>
      </w:r>
    </w:p>
    <w:p>
      <w:pPr>
        <w:numPr>
          <w:ilvl w:val="0"/>
          <w:numId w:val="1038"/>
        </w:numPr>
      </w:pPr>
      <w:r>
        <w:t xml:space="preserve">他の文献から引用した図表は, 必ず脚注に文献を引用する</w:t>
      </w:r>
    </w:p>
    <w:p>
      <w:pPr>
        <w:numPr>
          <w:ilvl w:val="0"/>
          <w:numId w:val="1000"/>
        </w:numPr>
        <w:pStyle w:val="BlockText"/>
      </w:pPr>
      <w:r>
        <w:t xml:space="preserve">例1:”○○○○(1998)より”</w:t>
      </w:r>
      <w:r>
        <w:br/>
      </w:r>
      <w:r>
        <w:t xml:space="preserve">例2:”○○○○より[3]”</w:t>
      </w:r>
    </w:p>
    <w:p>
      <w:pPr>
        <w:numPr>
          <w:ilvl w:val="0"/>
          <w:numId w:val="1038"/>
        </w:numPr>
      </w:pPr>
      <w:r>
        <w:t xml:space="preserve">図表は</w:t>
      </w:r>
      <w:r>
        <w:rPr>
          <w:bCs/>
          <w:b/>
        </w:rPr>
        <w:t xml:space="preserve">必ず本文中で登場順に引用して説明する</w:t>
      </w:r>
    </w:p>
    <w:p>
      <w:pPr>
        <w:numPr>
          <w:ilvl w:val="0"/>
          <w:numId w:val="1038"/>
        </w:numPr>
      </w:pPr>
      <w:r>
        <w:t xml:space="preserve">本文中での各図表の説明は, 以下の順が原則</w:t>
      </w:r>
    </w:p>
    <w:p>
      <w:pPr>
        <w:numPr>
          <w:ilvl w:val="1"/>
          <w:numId w:val="1041"/>
        </w:numPr>
        <w:pStyle w:val="Compact"/>
      </w:pPr>
      <w:r>
        <w:t xml:space="preserve">図表が</w:t>
      </w:r>
      <w:r>
        <w:rPr>
          <w:bCs/>
          <w:b/>
        </w:rPr>
        <w:t xml:space="preserve">何を表すものか</w:t>
      </w:r>
    </w:p>
    <w:p>
      <w:pPr>
        <w:numPr>
          <w:ilvl w:val="1"/>
          <w:numId w:val="1041"/>
        </w:numPr>
        <w:pStyle w:val="Compact"/>
      </w:pPr>
      <w:r>
        <w:t xml:space="preserve">図表を</w:t>
      </w:r>
      <w:r>
        <w:rPr>
          <w:bCs/>
          <w:b/>
        </w:rPr>
        <w:t xml:space="preserve">見てわかること</w:t>
      </w:r>
    </w:p>
    <w:p>
      <w:pPr>
        <w:numPr>
          <w:ilvl w:val="1"/>
          <w:numId w:val="1041"/>
        </w:numPr>
        <w:pStyle w:val="Compact"/>
      </w:pPr>
      <w:r>
        <w:t xml:space="preserve">結果の</w:t>
      </w:r>
      <w:r>
        <w:rPr>
          <w:bCs/>
          <w:b/>
        </w:rPr>
        <w:t xml:space="preserve">考察</w:t>
      </w:r>
      <w:r>
        <w:t xml:space="preserve">(結果が生じた原因の推定)</w:t>
      </w:r>
    </w:p>
    <w:p>
      <w:pPr>
        <w:numPr>
          <w:ilvl w:val="0"/>
          <w:numId w:val="1000"/>
        </w:numPr>
        <w:pStyle w:val="BlockText"/>
      </w:pPr>
      <w:r>
        <w:t xml:space="preserve">例）図3に2月1日の気温の時間変化の様子を示す。</w:t>
      </w:r>
      <w:r>
        <w:t xml:space="preserve"> </w:t>
      </w:r>
      <w:r>
        <w:t xml:space="preserve">早朝には氷点下にまで気温が</w:t>
      </w:r>
      <w:r>
        <w:t xml:space="preserve"> </w:t>
      </w:r>
      <w:r>
        <w:t xml:space="preserve">下がっているが日中の最高気温は3月並にまで上昇したことがわかる。</w:t>
      </w:r>
      <w:r>
        <w:t xml:space="preserve"> </w:t>
      </w:r>
      <w:r>
        <w:t xml:space="preserve">この日は高気圧に覆われたため, 朝は放射冷却によって冷え込んだが,</w:t>
      </w:r>
      <w:r>
        <w:t xml:space="preserve"> </w:t>
      </w:r>
      <w:r>
        <w:t xml:space="preserve">晴天により日中の気温が上昇したことが原因と考えられる。</w:t>
      </w:r>
    </w:p>
    <w:bookmarkEnd w:id="36"/>
    <w:bookmarkStart w:id="37" w:name="グラフ作成の掟"/>
    <w:p>
      <w:pPr>
        <w:pStyle w:val="Heading2"/>
      </w:pPr>
      <w:r>
        <w:t xml:space="preserve">グラフ作成の掟</w:t>
      </w:r>
    </w:p>
    <w:p>
      <w:pPr>
        <w:numPr>
          <w:ilvl w:val="0"/>
          <w:numId w:val="1042"/>
        </w:numPr>
        <w:pStyle w:val="Compact"/>
      </w:pPr>
      <w:r>
        <w:rPr>
          <w:bCs/>
          <w:b/>
        </w:rPr>
        <w:t xml:space="preserve">各軸のタイトル</w:t>
      </w:r>
      <w:r>
        <w:t xml:space="preserve"> </w:t>
      </w:r>
      <w:r>
        <w:t xml:space="preserve">と</w:t>
      </w:r>
      <w:r>
        <w:rPr>
          <w:bCs/>
          <w:b/>
        </w:rPr>
        <w:t xml:space="preserve">単位</w:t>
      </w:r>
      <w:r>
        <w:t xml:space="preserve"> </w:t>
      </w:r>
      <w:r>
        <w:t xml:space="preserve">を忘れずに。</w:t>
      </w:r>
    </w:p>
    <w:p>
      <w:pPr>
        <w:numPr>
          <w:ilvl w:val="0"/>
          <w:numId w:val="1042"/>
        </w:numPr>
        <w:pStyle w:val="Compact"/>
      </w:pPr>
      <w:r>
        <w:t xml:space="preserve">グラフの縦軸と横軸は, グラフの特徴を有効に示せる範囲を選ぶこと。</w:t>
      </w:r>
    </w:p>
    <w:p>
      <w:pPr>
        <w:numPr>
          <w:ilvl w:val="0"/>
          <w:numId w:val="1042"/>
        </w:numPr>
        <w:pStyle w:val="Compact"/>
      </w:pPr>
      <w:r>
        <w:t xml:space="preserve">複数のグラフを比較して見るような場合には, それぞれの縦軸と横軸の</w:t>
      </w:r>
      <w:r>
        <w:t xml:space="preserve"> </w:t>
      </w:r>
      <w:r>
        <w:t xml:space="preserve">範囲をそろえるほうが（多くの場合）良い。</w:t>
      </w:r>
    </w:p>
    <w:bookmarkEnd w:id="37"/>
    <w:bookmarkStart w:id="38" w:name="数式の書き方の掟"/>
    <w:p>
      <w:pPr>
        <w:pStyle w:val="Heading2"/>
      </w:pPr>
      <w:r>
        <w:t xml:space="preserve">数式の書き方の掟</w:t>
      </w:r>
    </w:p>
    <w:p>
      <w:pPr>
        <w:numPr>
          <w:ilvl w:val="0"/>
          <w:numId w:val="1043"/>
        </w:numPr>
      </w:pPr>
      <w:r>
        <w:t xml:space="preserve">数式は文章の一部である。よって数式のあとには</w:t>
      </w:r>
      <w:r>
        <w:rPr>
          <w:bCs/>
          <w:b/>
        </w:rPr>
        <w:t xml:space="preserve">必要に応じて句読点</w:t>
      </w:r>
      <w:r>
        <w:t xml:space="preserve">を書く。</w:t>
      </w:r>
    </w:p>
    <w:p>
      <w:pPr>
        <w:numPr>
          <w:ilvl w:val="0"/>
          <w:numId w:val="1043"/>
        </w:numPr>
      </w:pPr>
      <w:r>
        <w:rPr>
          <w:bCs/>
          <w:b/>
        </w:rPr>
        <w:t xml:space="preserve">変数を表す記号はイタリック体</w:t>
      </w:r>
      <w:r>
        <w:t xml:space="preserve"> </w:t>
      </w:r>
      <w:r>
        <w:t xml:space="preserve">にする。(TeXなら$で囲む)</w:t>
      </w:r>
    </w:p>
    <w:p>
      <w:pPr>
        <w:numPr>
          <w:ilvl w:val="0"/>
          <w:numId w:val="1043"/>
        </w:numPr>
      </w:pPr>
      <w:r>
        <w:t xml:space="preserve">数式で用いる記号は, その数式の前か直後に必ず説明をする。</w:t>
      </w:r>
    </w:p>
    <w:p>
      <w:pPr>
        <w:numPr>
          <w:ilvl w:val="0"/>
          <w:numId w:val="1000"/>
        </w:numPr>
        <w:pStyle w:val="BlockText"/>
      </w:pPr>
      <w:r>
        <w:t xml:space="preserve">例) ニュートンの運動方程式は次式で与えられる。</w:t>
      </w:r>
    </w:p>
    <w:p>
      <w:pPr>
        <w:pStyle w:val="BlockText"/>
      </w:pPr>
      <w:r>
        <w:t xml:space="preserve">$$m\boldsymbol{a}=\boldsymbol{F}.\noindent$$</w:t>
      </w:r>
    </w:p>
    <w:p>
      <w:pPr>
        <w:numPr>
          <w:ilvl w:val="0"/>
          <w:numId w:val="1000"/>
        </w:numPr>
        <w:pStyle w:val="BlockText"/>
      </w:pPr>
      <w:r>
        <w:t xml:space="preserve">ここで,</w:t>
      </w:r>
      <w:r>
        <w:t xml:space="preserve"> </w:t>
      </w:r>
      <m:oMath>
        <m:r>
          <m:t>m</m:t>
        </m:r>
      </m:oMath>
      <w:r>
        <w:t xml:space="preserve"> </w:t>
      </w:r>
      <w:r>
        <w:t xml:space="preserve">は質点の質量,</w:t>
      </w:r>
      <w:r>
        <w:t xml:space="preserve"> </w:t>
      </w:r>
      <m:oMath>
        <m:r>
          <m:rPr>
            <m:sty m:val="b"/>
          </m:rPr>
          <m:t>a</m:t>
        </m:r>
      </m:oMath>
      <w:r>
        <w:t xml:space="preserve">は質点の加速度ベクトル,</w:t>
      </w:r>
      <w:r>
        <w:t xml:space="preserve"> </w:t>
      </w:r>
      <m:oMath>
        <m:r>
          <m:rPr>
            <m:sty m:val="b"/>
          </m:rPr>
          <m:t>F</m:t>
        </m:r>
      </m:oMath>
      <w:r>
        <w:t xml:space="preserve">は質点に加えられた力ベクトルである。</w:t>
      </w:r>
    </w:p>
    <w:p>
      <w:pPr>
        <w:numPr>
          <w:ilvl w:val="0"/>
          <w:numId w:val="1043"/>
        </w:numPr>
      </w:pPr>
      <m:oMath>
        <m:r>
          <m:rPr>
            <m:sty m:val="p"/>
          </m:rPr>
          <m:t>sin</m:t>
        </m:r>
      </m:oMath>
      <w:r>
        <w:t xml:space="preserve">,</w:t>
      </w:r>
      <w:r>
        <w:t xml:space="preserve"> </w:t>
      </w:r>
      <m:oMath>
        <m:r>
          <m:rPr>
            <m:sty m:val="p"/>
          </m:rPr>
          <m:t>cos</m:t>
        </m:r>
      </m:oMath>
      <w:r>
        <w:t xml:space="preserve">,</w:t>
      </w:r>
      <w:r>
        <w:t xml:space="preserve"> </w:t>
      </w:r>
      <m:oMath>
        <m:r>
          <m:rPr>
            <m:sty m:val="p"/>
          </m:rPr>
          <m:t>exp</m:t>
        </m:r>
      </m:oMath>
      <w:r>
        <w:t xml:space="preserve">等の</w:t>
      </w:r>
      <w:r>
        <w:t xml:space="preserve"> </w:t>
      </w:r>
      <w:r>
        <w:rPr>
          <w:bCs/>
          <w:b/>
        </w:rPr>
        <w:t xml:space="preserve">特殊関数はローマン体</w:t>
      </w:r>
      <w:r>
        <w:t xml:space="preserve"> </w:t>
      </w:r>
      <w:r>
        <w:t xml:space="preserve">にする。</w:t>
      </w:r>
    </w:p>
    <w:p>
      <w:pPr>
        <w:numPr>
          <w:ilvl w:val="0"/>
          <w:numId w:val="1000"/>
        </w:numPr>
        <w:pStyle w:val="BlockText"/>
      </w:pPr>
      <w:r>
        <w:t xml:space="preserve">×</w:t>
      </w:r>
      <w:r>
        <w:t xml:space="preserve"> </w:t>
      </w:r>
      <m:oMath>
        <m:r>
          <m:t>s</m:t>
        </m:r>
        <m:r>
          <m:t>i</m:t>
        </m:r>
        <m:r>
          <m:t>n</m:t>
        </m:r>
        <m:r>
          <m:t>x</m:t>
        </m:r>
      </m:oMath>
      <w:r>
        <w:t xml:space="preserve">: これでは，どこまでが変数かわからなくなる。</w:t>
      </w:r>
      <w:r>
        <w:br/>
      </w:r>
      <w:r>
        <w:t xml:space="preserve">○</w:t>
      </w:r>
      <w:r>
        <w:t xml:space="preserve"> </w:t>
      </w:r>
      <m:oMath>
        <m:r>
          <m:rPr>
            <m:sty m:val="p"/>
          </m:rPr>
          <m:t>sin</m:t>
        </m:r>
        <m:r>
          <m:t>x</m:t>
        </m:r>
      </m:oMath>
      <w:r>
        <w:t xml:space="preserve">: TeXの数式モードでは</w:t>
      </w:r>
      <w:r>
        <w:t xml:space="preserve"> </w:t>
      </w:r>
      <w:r>
        <w:rPr>
          <w:rStyle w:val="VerbatimChar"/>
        </w:rPr>
        <w:t xml:space="preserve">\sin</w:t>
      </w:r>
      <w:r>
        <w:t xml:space="preserve">と書く。</w:t>
      </w:r>
    </w:p>
    <w:p>
      <w:pPr>
        <w:numPr>
          <w:ilvl w:val="0"/>
          <w:numId w:val="1043"/>
        </w:numPr>
      </w:pPr>
      <w:r>
        <w:t xml:space="preserve">物理量をあらわす数値には必ず単位をつける。</w:t>
      </w:r>
      <w:r>
        <w:t xml:space="preserve"> </w:t>
      </w:r>
      <w:r>
        <w:rPr>
          <w:bCs/>
          <w:b/>
        </w:rPr>
        <w:t xml:space="preserve">単位はローマン体</w:t>
      </w:r>
      <w:r>
        <w:t xml:space="preserve"> </w:t>
      </w:r>
      <w:r>
        <w:t xml:space="preserve">にする。</w:t>
      </w:r>
    </w:p>
    <w:p>
      <w:pPr>
        <w:numPr>
          <w:ilvl w:val="0"/>
          <w:numId w:val="1000"/>
        </w:numPr>
        <w:pStyle w:val="BlockText"/>
      </w:pPr>
      <w:r>
        <w:t xml:space="preserve">例)ロボットの胴体の質量</w:t>
      </w:r>
      <m:oMath>
        <m:r>
          <m:t>M</m:t>
        </m:r>
      </m:oMath>
      <w:r>
        <w:t xml:space="preserve">を</w:t>
      </w:r>
      <m:oMath>
        <m:r>
          <m:t>10</m:t>
        </m:r>
      </m:oMath>
      <w:r>
        <w:t xml:space="preserve"> </w:t>
      </w:r>
      <w:r>
        <w:t xml:space="preserve">kg, 足の長さ</w:t>
      </w:r>
      <m:oMath>
        <m:r>
          <m:t>l</m:t>
        </m:r>
      </m:oMath>
      <w:r>
        <w:t xml:space="preserve">を</w:t>
      </w:r>
      <m:oMath>
        <m:r>
          <m:t>0.5</m:t>
        </m:r>
      </m:oMath>
      <w:r>
        <w:t xml:space="preserve"> </w:t>
      </w:r>
      <w:r>
        <w:t xml:space="preserve">m とし</w:t>
      </w:r>
      <w:r>
        <w:t xml:space="preserve"> </w:t>
      </w:r>
      <w:r>
        <w:t xml:space="preserve">て計算を行なった。</w:t>
      </w:r>
    </w:p>
    <w:p>
      <w:pPr>
        <w:numPr>
          <w:ilvl w:val="0"/>
          <w:numId w:val="1000"/>
        </w:numPr>
      </w:pPr>
      <w:r>
        <w:t xml:space="preserve">ここで, 数値と単位の間にスペースが入ってるのに注意。</w:t>
      </w:r>
      <w:r>
        <w:t xml:space="preserve"> </w:t>
      </w:r>
      <w:r>
        <w:t xml:space="preserve">変数記号に単位をつける時には，変数と単位の区別がつきやすいように[]や()で囲む。</w:t>
      </w:r>
    </w:p>
    <w:p>
      <w:pPr>
        <w:numPr>
          <w:ilvl w:val="0"/>
          <w:numId w:val="1000"/>
        </w:numPr>
        <w:pStyle w:val="BlockText"/>
      </w:pPr>
      <w:r>
        <w:t xml:space="preserve">例)</w:t>
      </w:r>
      <w:r>
        <w:t xml:space="preserve"> </w:t>
      </w:r>
      <m:oMath>
        <m:r>
          <m:t>m</m:t>
        </m:r>
      </m:oMath>
      <w:r>
        <w:t xml:space="preserve"> </w:t>
      </w:r>
      <w:r>
        <w:t xml:space="preserve">[kg],</w:t>
      </w:r>
      <w:r>
        <w:t xml:space="preserve"> </w:t>
      </w:r>
      <m:oMath>
        <m:r>
          <m:t>t</m:t>
        </m:r>
      </m:oMath>
      <w:r>
        <w:t xml:space="preserve"> </w:t>
      </w:r>
      <w:r>
        <w:t xml:space="preserve">[s]</w:t>
      </w:r>
    </w:p>
    <w:p>
      <w:pPr>
        <w:numPr>
          <w:ilvl w:val="0"/>
          <w:numId w:val="1043"/>
        </w:numPr>
      </w:pPr>
      <w:r>
        <w:t xml:space="preserve">数式を変形する時には、どのように変形したか、そのプロセスが明確にわかるように書く。</w:t>
      </w:r>
    </w:p>
    <w:bookmarkEnd w:id="38"/>
    <w:bookmarkStart w:id="39" w:name="空白スペースの掟"/>
    <w:p>
      <w:pPr>
        <w:pStyle w:val="Heading2"/>
      </w:pPr>
      <w:r>
        <w:t xml:space="preserve">空白(スペース)の掟</w:t>
      </w:r>
    </w:p>
    <w:p>
      <w:pPr>
        <w:pStyle w:val="FirstParagraph"/>
      </w:pPr>
      <w:r>
        <w:t xml:space="preserve">以下の場合，空白(スペース)が必要</w:t>
      </w:r>
    </w:p>
    <w:p>
      <w:pPr>
        <w:numPr>
          <w:ilvl w:val="0"/>
          <w:numId w:val="1044"/>
        </w:numPr>
        <w:pStyle w:val="Compact"/>
      </w:pPr>
      <w:r>
        <w:t xml:space="preserve">句読点(</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)の直後</w:t>
      </w:r>
    </w:p>
    <w:p>
      <w:pPr>
        <w:numPr>
          <w:ilvl w:val="0"/>
          <w:numId w:val="1044"/>
        </w:numPr>
        <w:pStyle w:val="Compact"/>
      </w:pPr>
      <w:r>
        <w:t xml:space="preserve">省略記号”.”の直後</w:t>
      </w:r>
    </w:p>
    <w:p>
      <w:pPr>
        <w:pStyle w:val="BlockText"/>
      </w:pPr>
      <w:r>
        <w:t xml:space="preserve">例) J. S. Bach (Johann Sebastian Bachのイニシャル)</w:t>
      </w:r>
    </w:p>
    <w:p>
      <w:pPr>
        <w:numPr>
          <w:ilvl w:val="0"/>
          <w:numId w:val="1045"/>
        </w:numPr>
        <w:pStyle w:val="Compact"/>
      </w:pPr>
      <w:r>
        <w:t xml:space="preserve">数値と単位の間</w:t>
      </w:r>
    </w:p>
    <w:p>
      <w:pPr>
        <w:numPr>
          <w:ilvl w:val="0"/>
          <w:numId w:val="1045"/>
        </w:numPr>
        <w:pStyle w:val="Compact"/>
      </w:pPr>
      <w:r>
        <w:t xml:space="preserve">数学記号と単位の間</w:t>
      </w:r>
    </w:p>
    <w:p>
      <w:pPr>
        <w:pStyle w:val="FirstParagraph"/>
      </w:pPr>
      <w:r>
        <w:t xml:space="preserve">ただし，以下の場合は空白不要</w:t>
      </w:r>
    </w:p>
    <w:p>
      <w:pPr>
        <w:numPr>
          <w:ilvl w:val="0"/>
          <w:numId w:val="1046"/>
        </w:numPr>
      </w:pPr>
      <w:r>
        <w:t xml:space="preserve">ラテン語の略語</w:t>
      </w:r>
      <w:r>
        <w:t xml:space="preserve"> </w:t>
      </w:r>
      <w:r>
        <w:t xml:space="preserve">&gt; 例) e.g., i.e.</w:t>
      </w:r>
    </w:p>
    <w:p>
      <w:pPr>
        <w:numPr>
          <w:ilvl w:val="0"/>
          <w:numId w:val="1046"/>
        </w:numPr>
      </w:pPr>
      <w:r>
        <w:t xml:space="preserve">比率を表す”:”</w:t>
      </w:r>
      <w:r>
        <w:t xml:space="preserve"> </w:t>
      </w:r>
      <w:r>
        <w:t xml:space="preserve">&gt; 例) 塩の質量:水の質量=1:10</w:t>
      </w:r>
    </w:p>
    <w:bookmarkEnd w:id="39"/>
    <w:bookmarkStart w:id="40" w:name="その他"/>
    <w:p>
      <w:pPr>
        <w:pStyle w:val="Heading2"/>
      </w:pPr>
      <w:r>
        <w:t xml:space="preserve">その他</w:t>
      </w:r>
    </w:p>
    <w:p>
      <w:pPr>
        <w:numPr>
          <w:ilvl w:val="0"/>
          <w:numId w:val="1047"/>
        </w:numPr>
        <w:pStyle w:val="Compact"/>
      </w:pPr>
      <w:r>
        <w:t xml:space="preserve">章毎には改ページを行うが、節単位では改頁しない。(LaTeXは自動で改ページ等を行ってくれる)</w:t>
      </w:r>
    </w:p>
    <w:p>
      <w:pPr>
        <w:numPr>
          <w:ilvl w:val="0"/>
          <w:numId w:val="1047"/>
        </w:numPr>
        <w:pStyle w:val="Compact"/>
      </w:pPr>
      <w:r>
        <w:t xml:space="preserve">被験者のデータを示すときには，被験者A,B,…等と書く。</w:t>
      </w:r>
    </w:p>
    <w:p>
      <w:pPr>
        <w:numPr>
          <w:ilvl w:val="0"/>
          <w:numId w:val="1047"/>
        </w:numPr>
        <w:pStyle w:val="Compact"/>
      </w:pPr>
      <w:r>
        <w:t xml:space="preserve">LaTeXの改行コマンド(</w:t>
      </w:r>
      <w:r>
        <w:rPr>
          <w:rStyle w:val="VerbatimChar"/>
        </w:rPr>
        <w:t xml:space="preserve">\\</w:t>
      </w:r>
      <w:r>
        <w:t xml:space="preserve">)は原則として利用禁止</w:t>
      </w:r>
    </w:p>
    <w:p>
      <w:pPr>
        <w:numPr>
          <w:ilvl w:val="0"/>
          <w:numId w:val="1047"/>
        </w:numPr>
        <w:pStyle w:val="Compact"/>
      </w:pPr>
      <w:r>
        <w:t xml:space="preserve">半角”.”,</w:t>
      </w:r>
      <w:r>
        <w:t xml:space="preserve"> </w:t>
      </w:r>
      <w:r>
        <w:t xml:space="preserve">“</w:t>
      </w:r>
      <w:r>
        <w:t xml:space="preserve">,</w:t>
      </w:r>
      <w:r>
        <w:t xml:space="preserve">”</w:t>
      </w:r>
      <w:r>
        <w:t xml:space="preserve">の直後には半角スペースを入れる</w:t>
      </w:r>
    </w:p>
    <w:bookmarkEnd w:id="40"/>
    <w:bookmarkStart w:id="41" w:name="文章書き最大の掟"/>
    <w:p>
      <w:pPr>
        <w:pStyle w:val="Heading2"/>
      </w:pPr>
      <w:r>
        <w:t xml:space="preserve">文章書き最大の掟</w:t>
      </w:r>
    </w:p>
    <w:p>
      <w:pPr>
        <w:pStyle w:val="FirstParagraph"/>
      </w:pPr>
      <w:r>
        <w:t xml:space="preserve">まずは，最善を尽くした初校をつくる。</w:t>
      </w:r>
      <w:r>
        <w:t xml:space="preserve"> </w:t>
      </w:r>
      <w:r>
        <w:t xml:space="preserve">その後，書いた文章は</w:t>
      </w:r>
      <w:r>
        <w:rPr>
          <w:bCs/>
          <w:b/>
        </w:rPr>
        <w:t xml:space="preserve">適当な時間をおいて</w:t>
      </w:r>
      <w:r>
        <w:t xml:space="preserve">何度も読み直して直す。</w:t>
      </w:r>
      <w:r>
        <w:t xml:space="preserve"> </w:t>
      </w:r>
      <w:r>
        <w:t xml:space="preserve">完成と思った後に卒論程度の文章量なら100回程度は読み直す。</w:t>
      </w:r>
      <w:r>
        <w:t xml:space="preserve"> </w:t>
      </w:r>
      <w:r>
        <w:t xml:space="preserve">校正は確率的にしかできない。</w:t>
      </w:r>
      <w:r>
        <w:t xml:space="preserve"> </w:t>
      </w:r>
      <w:r>
        <w:t xml:space="preserve">間違い検出の精度をあげるためには校正を何度も繰り返すしかない。</w:t>
      </w:r>
    </w:p>
    <w:bookmarkEnd w:id="41"/>
    <w:bookmarkEnd w:id="42"/>
    <w:bookmarkStart w:id="43" w:name="練習"/>
    <w:p>
      <w:pPr>
        <w:pStyle w:val="Heading1"/>
      </w:pPr>
      <w:r>
        <w:t xml:space="preserve">練習</w:t>
      </w:r>
    </w:p>
    <w:p>
      <w:pPr>
        <w:pStyle w:val="FirstParagraph"/>
      </w:pPr>
      <w:r>
        <w:t xml:space="preserve">以下の文は, どういう点で悪いか? また, どのように改善したらよいか考えなさい。</w:t>
      </w:r>
    </w:p>
    <w:p>
      <w:pPr>
        <w:numPr>
          <w:ilvl w:val="0"/>
          <w:numId w:val="1048"/>
        </w:numPr>
      </w:pPr>
      <w:r>
        <w:t xml:space="preserve">「図2は, 3月1日の気温の時間変化を示したグラフである。 これより, 気温は上昇することがわかる」</w:t>
      </w:r>
    </w:p>
    <w:p>
      <w:pPr>
        <w:numPr>
          <w:ilvl w:val="0"/>
          <w:numId w:val="1048"/>
        </w:numPr>
      </w:pPr>
      <w:r>
        <w:t xml:space="preserve">「移動速度が速くなると足を動かす周波数は高くなる。</w:t>
      </w:r>
      <w:r>
        <w:t xml:space="preserve"> </w:t>
      </w:r>
      <w:r>
        <w:t xml:space="preserve">移動速度が遅くなっても足の振り幅はあまりかわらない。</w:t>
      </w:r>
      <w:r>
        <w:t xml:space="preserve"> </w:t>
      </w:r>
      <w:r>
        <w:t xml:space="preserve">移動速度が速くなっても足が地面からはなれてる時間はあまりかわらない。」</w:t>
      </w:r>
    </w:p>
    <w:bookmarkEnd w:id="43"/>
    <w:bookmarkStart w:id="44" w:name="その他参考になる資料"/>
    <w:p>
      <w:pPr>
        <w:pStyle w:val="Heading1"/>
      </w:pPr>
      <w:r>
        <w:t xml:space="preserve">参考資料</w:t>
      </w:r>
    </w:p>
    <w:p>
      <w:pPr>
        <w:numPr>
          <w:ilvl w:val="0"/>
          <w:numId w:val="1049"/>
        </w:numPr>
        <w:pStyle w:val="Compact"/>
      </w:pPr>
      <w:r>
        <w:t xml:space="preserve">「APA 論文作成マニュアル(第二版)」，アメリカ心理学会(APA)著，前田，江藤，田中(訳)，医学書店，2011</w:t>
      </w:r>
    </w:p>
    <w:p>
      <w:pPr>
        <w:numPr>
          <w:ilvl w:val="0"/>
          <w:numId w:val="1049"/>
        </w:numPr>
        <w:pStyle w:val="Compact"/>
      </w:pPr>
      <w:r>
        <w:t xml:space="preserve">「理科系の作文技術」，木下是雄著，中公新書，1981</w:t>
      </w:r>
    </w:p>
    <w:p>
      <w:pPr>
        <w:numPr>
          <w:ilvl w:val="0"/>
          <w:numId w:val="1049"/>
        </w:numPr>
        <w:pStyle w:val="Compact"/>
      </w:pPr>
      <w:r>
        <w:t xml:space="preserve">「例題で学ぶ原稿の書き方ーわかりやすい文章のために」，八木和久著，米田出版，2001</w:t>
      </w:r>
    </w:p>
    <w:p>
      <w:pPr>
        <w:numPr>
          <w:ilvl w:val="0"/>
          <w:numId w:val="1049"/>
        </w:numPr>
        <w:pStyle w:val="Compact"/>
      </w:pPr>
      <w:r>
        <w:t xml:space="preserve">「大学生の論文執筆法」，石原千秋著，筑摩新書，2006</w:t>
      </w:r>
    </w:p>
    <w:bookmarkEnd w:id="44"/>
    <w:bookmarkStart w:id="46" w:name="著作権"/>
    <w:p>
      <w:pPr>
        <w:pStyle w:val="Heading1"/>
      </w:pPr>
      <w:r>
        <w:t xml:space="preserve">このドキュメントの著作権について</w:t>
      </w:r>
    </w:p>
    <w:p>
      <w:pPr>
        <w:numPr>
          <w:ilvl w:val="0"/>
          <w:numId w:val="1050"/>
        </w:numPr>
      </w:pPr>
      <w:r>
        <w:t xml:space="preserve">本稿の著作権は西井淳</w:t>
      </w:r>
      <w:hyperlink r:id="rId45">
        <w:r>
          <w:rPr>
            <w:rStyle w:val="Hyperlink"/>
          </w:rPr>
          <w:t xml:space="preserve">nishii@sci.yamaguchi-u.ac.jp</w:t>
        </w:r>
      </w:hyperlink>
      <w:r>
        <w:t xml:space="preserve">が有します。</w:t>
      </w:r>
    </w:p>
    <w:p>
      <w:pPr>
        <w:numPr>
          <w:ilvl w:val="0"/>
          <w:numId w:val="1050"/>
        </w:numPr>
      </w:pPr>
      <w:r>
        <w:t xml:space="preserve">非商用目的での複製は許可しますが、修正を加えた場合は必ず修正点および加筆者の</w:t>
      </w:r>
      <w:r>
        <w:t xml:space="preserve"> </w:t>
      </w:r>
      <w:r>
        <w:t xml:space="preserve">氏名・連絡先、修正した日付を明記してください。また本著作権表示の削除は行っ</w:t>
      </w:r>
      <w:r>
        <w:t xml:space="preserve"> </w:t>
      </w:r>
      <w:r>
        <w:t xml:space="preserve">てはいけません。</w:t>
      </w:r>
    </w:p>
    <w:p>
      <w:pPr>
        <w:numPr>
          <w:ilvl w:val="0"/>
          <w:numId w:val="1050"/>
        </w:numPr>
      </w:pPr>
      <w:r>
        <w:t xml:space="preserve">本稿に含まれている間違い等によりなんらかの被害を被ったとしても著者は一切</w:t>
      </w:r>
      <w:r>
        <w:t xml:space="preserve"> </w:t>
      </w:r>
      <w:r>
        <w:t xml:space="preserve">責任を負いません。</w:t>
      </w:r>
    </w:p>
    <w:p>
      <w:pPr>
        <w:pStyle w:val="FirstParagraph"/>
      </w:pPr>
      <w:r>
        <w:t xml:space="preserve">間違い等の連絡や加筆修正要望等の連絡は大歓迎です。</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nishii@sci.yamaguchi-u.ac.jp" TargetMode="External" /></Relationships>
</file>

<file path=word/_rels/footnotes.xml.rels><?xml version="1.0" encoding="UTF-8"?><Relationships xmlns="http://schemas.openxmlformats.org/package/2006/relationships"><Relationship Type="http://schemas.openxmlformats.org/officeDocument/2006/relationships/hyperlink" Id="rId45" Target="nishii@sci.yamaguchi-u.ac.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論文の書き方の掟</dc:title>
  <dc:creator>西井 淳</dc:creator>
  <cp:keywords/>
  <dcterms:created xsi:type="dcterms:W3CDTF">2022-05-26T23:16:53Z</dcterms:created>
  <dcterms:modified xsi:type="dcterms:W3CDTF">2022-05-26T23:16:53Z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geometry">
    <vt:lpwstr>width=16cm, height=23cm</vt:lpwstr>
  </property>
  <property fmtid="{D5CDD505-2E9C-101B-9397-08002B2CF9AE}" pid="3" name="fontsize">
    <vt:lpwstr>12pt</vt:lpwstr>
  </property>
  <property fmtid="{D5CDD505-2E9C-101B-9397-08002B2CF9AE}" pid="4" name="listing">
    <vt:lpwstr>True</vt:lpwstr>
  </property>
  <property fmtid="{D5CDD505-2E9C-101B-9397-08002B2CF9AE}" pid="5" name="papersize">
    <vt:lpwstr>a4paper</vt:lpwstr>
  </property>
  <property fmtid="{D5CDD505-2E9C-101B-9397-08002B2CF9AE}" pid="6" name="toc">
    <vt:lpwstr>True</vt:lpwstr>
  </property>
</Properties>
</file>