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62A9" w14:textId="77777777" w:rsidR="002F118F" w:rsidRPr="00022F45" w:rsidRDefault="002F118F" w:rsidP="002F118F">
      <w:pPr>
        <w:pStyle w:val="Brdtekst"/>
        <w:spacing w:before="6"/>
        <w:rPr>
          <w:rFonts w:ascii="EKF Office Light" w:hAnsi="EKF Office Light"/>
          <w:sz w:val="16"/>
        </w:rPr>
      </w:pPr>
    </w:p>
    <w:p w14:paraId="75E8AE21" w14:textId="77777777" w:rsidR="002F118F" w:rsidRPr="00022F45" w:rsidRDefault="00045F67" w:rsidP="00045F67">
      <w:pPr>
        <w:pStyle w:val="Overskriftudennr"/>
        <w:tabs>
          <w:tab w:val="left" w:pos="8615"/>
        </w:tabs>
        <w:spacing w:before="0" w:after="0"/>
        <w:rPr>
          <w:rFonts w:ascii="EKF Office Light" w:hAnsi="EKF Office Light"/>
          <w:b w:val="0"/>
          <w:bCs/>
          <w:sz w:val="27"/>
        </w:rPr>
      </w:pPr>
      <w:bookmarkStart w:id="0" w:name="_Hlk131664554"/>
      <w:r w:rsidRPr="00022F45">
        <w:rPr>
          <w:rFonts w:ascii="EKF Office Light" w:hAnsi="EKF Office Light"/>
          <w:b w:val="0"/>
          <w:bCs/>
          <w:sz w:val="27"/>
        </w:rPr>
        <w:tab/>
      </w:r>
    </w:p>
    <w:bookmarkEnd w:id="0"/>
    <w:p w14:paraId="7A6D25CA" w14:textId="77777777" w:rsidR="002F118F" w:rsidRPr="00022F45" w:rsidRDefault="002F118F" w:rsidP="002F118F">
      <w:pPr>
        <w:pStyle w:val="Overskriftudennr"/>
        <w:spacing w:before="0" w:after="0"/>
        <w:rPr>
          <w:rFonts w:ascii="EKF Display Office" w:eastAsiaTheme="majorEastAsia" w:hAnsi="EKF Display Office" w:cstheme="majorBidi"/>
          <w:b w:val="0"/>
          <w:caps w:val="0"/>
          <w:spacing w:val="4"/>
          <w:kern w:val="2"/>
          <w:sz w:val="40"/>
          <w:szCs w:val="40"/>
          <w14:ligatures w14:val="standardContextual"/>
        </w:rPr>
      </w:pPr>
    </w:p>
    <w:p w14:paraId="484FB5B0" w14:textId="77777777" w:rsidR="002F118F" w:rsidRPr="00022F45" w:rsidRDefault="002F118F" w:rsidP="002F118F">
      <w:pPr>
        <w:pStyle w:val="Overskriftudennr"/>
        <w:spacing w:before="0" w:after="0"/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</w:pPr>
      <w:r w:rsidRPr="00022F45">
        <w:rPr>
          <w:rFonts w:ascii="Eifont" w:eastAsiaTheme="majorEastAsia" w:hAnsi="Eifont" w:cstheme="minorHAnsi"/>
          <w:bCs/>
          <w:caps w:val="0"/>
          <w:noProof/>
          <w:spacing w:val="4"/>
          <w:kern w:val="2"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4522939" wp14:editId="1F044128">
            <wp:simplePos x="0" y="0"/>
            <wp:positionH relativeFrom="column">
              <wp:posOffset>5150547</wp:posOffset>
            </wp:positionH>
            <wp:positionV relativeFrom="page">
              <wp:posOffset>496842</wp:posOffset>
            </wp:positionV>
            <wp:extent cx="946800" cy="486000"/>
            <wp:effectExtent l="0" t="0" r="5715" b="9525"/>
            <wp:wrapNone/>
            <wp:docPr id="41" name="Billede 41" descr="Et billede, der indeholder tekst, clipa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Billede 41" descr="Et billede, der indeholder tekst, clipart&#10;&#10;Automatisk genereret beskrivels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800" cy="4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>Indstilling af</w:t>
      </w:r>
      <w:r w:rsidRPr="00022F45">
        <w:rPr>
          <w:rFonts w:ascii="Eifont" w:eastAsiaTheme="majorEastAsia" w:hAnsi="Eifont" w:cstheme="minorHAnsi"/>
          <w:b w:val="0"/>
          <w:caps w:val="0"/>
          <w:spacing w:val="4"/>
          <w:kern w:val="2"/>
          <w:sz w:val="40"/>
          <w:szCs w:val="40"/>
          <w14:ligatures w14:val="standardContextual"/>
        </w:rPr>
        <w:t xml:space="preserve"> </w:t>
      </w:r>
      <w:sdt>
        <w:sdtPr>
          <w:rPr>
            <w:rFonts w:ascii="Eifont" w:eastAsiaTheme="majorEastAsia" w:hAnsi="Eifont" w:cstheme="minorHAnsi"/>
            <w:bCs/>
            <w:caps w:val="0"/>
            <w:spacing w:val="4"/>
            <w:kern w:val="2"/>
            <w:sz w:val="28"/>
            <w:szCs w:val="28"/>
            <w14:ligatures w14:val="standardContextual"/>
          </w:rPr>
          <w:alias w:val="Vælg sagstype"/>
          <w:tag w:val="Vælg sagstype"/>
          <w:id w:val="-99647664"/>
          <w:placeholder>
            <w:docPart w:val="4BA0BB001B2D44F1AE031D9F4835675C"/>
          </w:placeholder>
          <w:dropDownList>
            <w:listItem w:displayText="Vælg" w:value="Vælg"/>
            <w:listItem w:displayText="nyt engagement" w:value="nyt engagement"/>
            <w:listItem w:displayText="forhøjelse" w:value="forhøjelse"/>
            <w:listItem w:displayText="ændring" w:value="ændring"/>
            <w:listItem w:displayText="afdragsudskydelse" w:value="afdragsudskydelse"/>
          </w:dropDownList>
        </w:sdtPr>
        <w:sdtEndPr/>
        <w:sdtContent>
          <w:r w:rsidRPr="00022F45">
            <w:rPr>
              <w:rFonts w:ascii="Eifont" w:eastAsiaTheme="majorEastAsia" w:hAnsi="Eifont" w:cstheme="minorHAnsi"/>
              <w:bCs/>
              <w:caps w:val="0"/>
              <w:spacing w:val="4"/>
              <w:kern w:val="2"/>
              <w:sz w:val="28"/>
              <w:szCs w:val="28"/>
              <w14:ligatures w14:val="standardContextual"/>
            </w:rPr>
            <w:t>Vælg</w:t>
          </w:r>
        </w:sdtContent>
      </w:sdt>
      <w:r w:rsidRPr="00022F45" w:rsidDel="000B2412">
        <w:rPr>
          <w:rStyle w:val="Typografi5"/>
          <w:rFonts w:cstheme="minorHAnsi"/>
        </w:rPr>
        <w:t xml:space="preserve"> </w:t>
      </w:r>
      <w:r w:rsidRPr="00022F45">
        <w:rPr>
          <w:rStyle w:val="Typografi5"/>
          <w:rFonts w:cstheme="minorHAnsi"/>
        </w:rPr>
        <w:t xml:space="preserve"> </w:t>
      </w:r>
      <w:r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>til</w:t>
      </w:r>
      <w:r w:rsidRPr="00022F45">
        <w:rPr>
          <w:rFonts w:ascii="Eifont" w:hAnsi="Eifont" w:cstheme="minorHAnsi"/>
          <w:szCs w:val="14"/>
        </w:rPr>
        <w:t xml:space="preserve"> </w:t>
      </w:r>
      <w:sdt>
        <w:sdtPr>
          <w:rPr>
            <w:rFonts w:ascii="Eifont" w:eastAsiaTheme="majorEastAsia" w:hAnsi="Eifont" w:cstheme="minorHAnsi"/>
            <w:bCs/>
            <w:caps w:val="0"/>
            <w:spacing w:val="4"/>
            <w:kern w:val="2"/>
            <w:sz w:val="28"/>
            <w:szCs w:val="28"/>
            <w14:ligatures w14:val="standardContextual"/>
          </w:rPr>
          <w:alias w:val="Vælg bevillingsniveau"/>
          <w:tag w:val="Vælg kundeniveau"/>
          <w:id w:val="-1456781656"/>
          <w:placeholder>
            <w:docPart w:val="FB688F04C23B42668853F70C1ABAFDA5"/>
          </w:placeholder>
          <w:dropDownList>
            <w:listItem w:displayText="Vælg" w:value="Vælg"/>
            <w:listItem w:displayText="Kundechef" w:value="Kundechef"/>
            <w:listItem w:displayText="Managing Director/teamleder" w:value="Managing Director/teamleder"/>
            <w:listItem w:displayText="Senior associate" w:value="Senior associate"/>
            <w:listItem w:displayText="Associate director" w:value="Associate director"/>
            <w:listItem w:displayText="Head of Credit" w:value="Head of Credit"/>
            <w:listItem w:displayText="Kreditdirektør" w:value="Kreditdirektør"/>
            <w:listItem w:displayText="Kreditkomité" w:value="Kreditkomité"/>
            <w:listItem w:displayText="BBU" w:value="BBU"/>
            <w:listItem w:displayText="Bestyrelsen" w:value="Bestyrelsen"/>
          </w:dropDownList>
        </w:sdtPr>
        <w:sdtEndPr/>
        <w:sdtContent>
          <w:r w:rsidRPr="00022F45">
            <w:rPr>
              <w:rFonts w:ascii="Eifont" w:eastAsiaTheme="majorEastAsia" w:hAnsi="Eifont" w:cstheme="minorHAnsi"/>
              <w:bCs/>
              <w:caps w:val="0"/>
              <w:spacing w:val="4"/>
              <w:kern w:val="2"/>
              <w:sz w:val="28"/>
              <w:szCs w:val="28"/>
              <w14:ligatures w14:val="standardContextual"/>
            </w:rPr>
            <w:t>Vælg</w:t>
          </w:r>
        </w:sdtContent>
      </w:sdt>
      <w:r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 xml:space="preserve"> </w:t>
      </w:r>
    </w:p>
    <w:p w14:paraId="34F9EBCB" w14:textId="77777777" w:rsidR="002F118F" w:rsidRPr="00022F45" w:rsidRDefault="002F118F" w:rsidP="002F118F">
      <w:pPr>
        <w:pStyle w:val="Overskriftudennr"/>
        <w:spacing w:before="0" w:after="0"/>
        <w:rPr>
          <w:rFonts w:ascii="Eifont" w:hAnsi="Eifont" w:cstheme="minorHAnsi"/>
          <w:szCs w:val="14"/>
        </w:rPr>
      </w:pPr>
      <w:r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 xml:space="preserve">Kreditrisiko: </w:t>
      </w:r>
      <w:sdt>
        <w:sdtPr>
          <w:rPr>
            <w:rFonts w:ascii="Eifont" w:eastAsiaTheme="majorEastAsia" w:hAnsi="Eifont" w:cstheme="minorHAnsi"/>
            <w:bCs/>
            <w:caps w:val="0"/>
            <w:spacing w:val="4"/>
            <w:kern w:val="2"/>
            <w:sz w:val="28"/>
            <w:szCs w:val="28"/>
            <w14:ligatures w14:val="standardContextual"/>
          </w:rPr>
          <w:alias w:val="Vælg "/>
          <w:tag w:val="Vælg"/>
          <w:id w:val="409509044"/>
          <w:placeholder>
            <w:docPart w:val="AD3F8E76C2D64809ABBE7081A77ADEE2"/>
          </w:placeholder>
          <w:dropDownList>
            <w:listItem w:displayText="Vælg" w:value="Vælg"/>
            <w:listItem w:displayText="Normal" w:value="Normal"/>
            <w:listItem w:displayText="Forhøjet (rating B+ eller lavere)" w:value="Forhøjet (rating B+ eller lavere)"/>
          </w:dropDownList>
        </w:sdtPr>
        <w:sdtEndPr/>
        <w:sdtContent>
          <w:r w:rsidRPr="00022F45">
            <w:rPr>
              <w:rFonts w:ascii="Eifont" w:eastAsiaTheme="majorEastAsia" w:hAnsi="Eifont" w:cstheme="minorHAnsi"/>
              <w:bCs/>
              <w:caps w:val="0"/>
              <w:spacing w:val="4"/>
              <w:kern w:val="2"/>
              <w:sz w:val="28"/>
              <w:szCs w:val="28"/>
              <w14:ligatures w14:val="standardContextual"/>
            </w:rPr>
            <w:t>Vælg</w:t>
          </w:r>
        </w:sdtContent>
      </w:sdt>
      <w:r w:rsidRPr="00022F45" w:rsidDel="000B2412">
        <w:rPr>
          <w:rStyle w:val="Typografi5"/>
          <w:rFonts w:cstheme="minorHAnsi"/>
        </w:rPr>
        <w:t xml:space="preserve"> </w:t>
      </w:r>
      <w:r w:rsidRPr="00022F45">
        <w:rPr>
          <w:rStyle w:val="Typografi5"/>
          <w:rFonts w:cstheme="minorHAnsi"/>
        </w:rPr>
        <w:t xml:space="preserve"> </w:t>
      </w:r>
    </w:p>
    <w:p w14:paraId="72D78FD4" w14:textId="77777777" w:rsidR="002F118F" w:rsidRPr="00022F45" w:rsidRDefault="002F118F" w:rsidP="002F118F">
      <w:pPr>
        <w:pStyle w:val="Overskriftudennr"/>
        <w:spacing w:before="0" w:after="0"/>
        <w:rPr>
          <w:rFonts w:ascii="Eifont" w:hAnsi="Eifont" w:cstheme="minorHAnsi"/>
        </w:rPr>
      </w:pPr>
      <w:r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 xml:space="preserve">Kundetype: </w:t>
      </w:r>
      <w:sdt>
        <w:sdtPr>
          <w:rPr>
            <w:rFonts w:ascii="Eifont" w:eastAsiaTheme="majorEastAsia" w:hAnsi="Eifont" w:cstheme="minorHAnsi"/>
            <w:bCs/>
            <w:caps w:val="0"/>
            <w:spacing w:val="4"/>
            <w:kern w:val="2"/>
            <w:sz w:val="28"/>
            <w:szCs w:val="28"/>
            <w14:ligatures w14:val="standardContextual"/>
          </w:rPr>
          <w:alias w:val="Vælg kundeniveau"/>
          <w:tag w:val="Vælg kundeniveau"/>
          <w:id w:val="1841510395"/>
          <w:placeholder>
            <w:docPart w:val="FE843EE3A3E44051A772E308BF6FC832"/>
          </w:placeholder>
          <w:dropDownList>
            <w:listItem w:displayText="Vælg" w:value="Vælg"/>
            <w:listItem w:displayText="SMV" w:value="SMV"/>
            <w:listItem w:displayText="STV" w:value="STV"/>
            <w:listItem w:displayText="Small/midcap" w:value="Small/midcap"/>
          </w:dropDownList>
        </w:sdtPr>
        <w:sdtEndPr/>
        <w:sdtContent>
          <w:r w:rsidRPr="00022F45">
            <w:rPr>
              <w:rFonts w:ascii="Eifont" w:eastAsiaTheme="majorEastAsia" w:hAnsi="Eifont" w:cstheme="minorHAnsi"/>
              <w:bCs/>
              <w:caps w:val="0"/>
              <w:spacing w:val="4"/>
              <w:kern w:val="2"/>
              <w:sz w:val="28"/>
              <w:szCs w:val="28"/>
              <w14:ligatures w14:val="standardContextual"/>
            </w:rPr>
            <w:t>Vælg</w:t>
          </w:r>
        </w:sdtContent>
      </w:sdt>
      <w:r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ab/>
      </w:r>
    </w:p>
    <w:p w14:paraId="52B5A3FD" w14:textId="77777777" w:rsidR="002F118F" w:rsidRPr="00022F45" w:rsidRDefault="004201A9" w:rsidP="002F118F">
      <w:pPr>
        <w:pStyle w:val="Overskriftudennr"/>
        <w:spacing w:before="0" w:after="0"/>
        <w:rPr>
          <w:rFonts w:ascii="Eifont" w:eastAsiaTheme="majorEastAsia" w:hAnsi="Eifont" w:cstheme="majorBidi"/>
          <w:bCs/>
          <w:caps w:val="0"/>
          <w:spacing w:val="4"/>
          <w:kern w:val="2"/>
          <w:sz w:val="28"/>
          <w:szCs w:val="28"/>
          <w14:ligatures w14:val="standardContextual"/>
        </w:rPr>
      </w:pPr>
      <w:r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>Virksomhed</w:t>
      </w:r>
      <w:r w:rsidR="002F118F"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ab/>
      </w:r>
      <w:r w:rsidR="002F118F" w:rsidRPr="00022F45">
        <w:rPr>
          <w:rFonts w:ascii="Eifont" w:eastAsiaTheme="majorEastAsia" w:hAnsi="Eifont" w:cstheme="minorHAnsi"/>
          <w:bCs/>
          <w:caps w:val="0"/>
          <w:spacing w:val="4"/>
          <w:kern w:val="2"/>
          <w:sz w:val="28"/>
          <w:szCs w:val="28"/>
          <w14:ligatures w14:val="standardContextual"/>
        </w:rPr>
        <w:tab/>
      </w:r>
      <w:r w:rsidR="002F118F" w:rsidRPr="00022F45">
        <w:rPr>
          <w:rFonts w:ascii="Eifont" w:eastAsiaTheme="majorEastAsia" w:hAnsi="Eifont" w:cstheme="majorBidi"/>
          <w:bCs/>
          <w:caps w:val="0"/>
          <w:spacing w:val="4"/>
          <w:kern w:val="2"/>
          <w:sz w:val="28"/>
          <w:szCs w:val="28"/>
          <w14:ligatures w14:val="standardContextual"/>
        </w:rPr>
        <w:tab/>
      </w:r>
      <w:r w:rsidR="002F118F" w:rsidRPr="00022F45">
        <w:rPr>
          <w:rFonts w:ascii="Eifont" w:eastAsiaTheme="majorEastAsia" w:hAnsi="Eifont" w:cstheme="majorBidi"/>
          <w:bCs/>
          <w:caps w:val="0"/>
          <w:spacing w:val="4"/>
          <w:kern w:val="2"/>
          <w:sz w:val="28"/>
          <w:szCs w:val="28"/>
          <w14:ligatures w14:val="standardContextual"/>
        </w:rPr>
        <w:tab/>
      </w:r>
      <w:r w:rsidR="002F118F" w:rsidRPr="00022F45">
        <w:rPr>
          <w:rFonts w:ascii="Eifont" w:eastAsiaTheme="majorEastAsia" w:hAnsi="Eifont" w:cstheme="majorBidi"/>
          <w:bCs/>
          <w:caps w:val="0"/>
          <w:spacing w:val="4"/>
          <w:kern w:val="2"/>
          <w:sz w:val="28"/>
          <w:szCs w:val="28"/>
          <w14:ligatures w14:val="standardContextual"/>
        </w:rPr>
        <w:tab/>
      </w:r>
      <w:r w:rsidR="002F118F" w:rsidRPr="00022F45">
        <w:rPr>
          <w:rFonts w:ascii="Eifont" w:eastAsiaTheme="majorEastAsia" w:hAnsi="Eifont" w:cstheme="majorBidi"/>
          <w:bCs/>
          <w:caps w:val="0"/>
          <w:spacing w:val="4"/>
          <w:kern w:val="2"/>
          <w:sz w:val="28"/>
          <w:szCs w:val="28"/>
          <w14:ligatures w14:val="standardContextual"/>
        </w:rPr>
        <w:tab/>
      </w:r>
    </w:p>
    <w:tbl>
      <w:tblPr>
        <w:tblStyle w:val="Tabel-Gitter"/>
        <w:tblW w:w="9645" w:type="dxa"/>
        <w:tblBorders>
          <w:top w:val="single" w:sz="4" w:space="0" w:color="1A0A43"/>
          <w:left w:val="none" w:sz="0" w:space="0" w:color="auto"/>
          <w:bottom w:val="single" w:sz="4" w:space="0" w:color="1A0A43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70" w:type="dxa"/>
          <w:right w:w="0" w:type="dxa"/>
        </w:tblCellMar>
        <w:tblLook w:val="04A0" w:firstRow="1" w:lastRow="0" w:firstColumn="1" w:lastColumn="0" w:noHBand="0" w:noVBand="1"/>
      </w:tblPr>
      <w:tblGrid>
        <w:gridCol w:w="6804"/>
        <w:gridCol w:w="2841"/>
      </w:tblGrid>
      <w:tr w:rsidR="002F118F" w:rsidRPr="00022F45" w14:paraId="2B0ABA3C" w14:textId="77777777" w:rsidTr="009C537E">
        <w:trPr>
          <w:cantSplit/>
          <w:trHeight w:hRule="exact" w:val="284"/>
        </w:trPr>
        <w:tc>
          <w:tcPr>
            <w:tcW w:w="9645" w:type="dxa"/>
            <w:gridSpan w:val="2"/>
            <w:tcBorders>
              <w:bottom w:val="nil"/>
            </w:tcBorders>
          </w:tcPr>
          <w:p w14:paraId="1D60F103" w14:textId="77777777" w:rsidR="002F118F" w:rsidRPr="00022F45" w:rsidRDefault="002F118F" w:rsidP="009C537E">
            <w:pPr>
              <w:rPr>
                <w:rFonts w:ascii="Eifont" w:hAnsi="Eifont"/>
                <w:szCs w:val="20"/>
                <w:lang w:val="da-DK"/>
              </w:rPr>
            </w:pPr>
          </w:p>
        </w:tc>
      </w:tr>
      <w:tr w:rsidR="002F118F" w:rsidRPr="00022F45" w14:paraId="167F21B2" w14:textId="77777777" w:rsidTr="009C537E">
        <w:trPr>
          <w:cantSplit/>
        </w:trPr>
        <w:tc>
          <w:tcPr>
            <w:tcW w:w="6804" w:type="dxa"/>
            <w:tcBorders>
              <w:top w:val="nil"/>
              <w:bottom w:val="nil"/>
              <w:right w:val="single" w:sz="4" w:space="0" w:color="1A0A43"/>
            </w:tcBorders>
            <w:tcMar>
              <w:left w:w="0" w:type="dxa"/>
              <w:right w:w="170" w:type="dxa"/>
            </w:tcMar>
          </w:tcPr>
          <w:tbl>
            <w:tblPr>
              <w:tblStyle w:val="Tabel-Git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06"/>
              <w:gridCol w:w="1259"/>
              <w:gridCol w:w="1259"/>
            </w:tblGrid>
            <w:tr w:rsidR="002F118F" w:rsidRPr="00022F45" w14:paraId="32DB1EEB" w14:textId="77777777" w:rsidTr="009C537E">
              <w:tc>
                <w:tcPr>
                  <w:tcW w:w="4106" w:type="dxa"/>
                </w:tcPr>
                <w:p w14:paraId="559767D6" w14:textId="77777777" w:rsidR="002F118F" w:rsidRPr="00022F45" w:rsidRDefault="002F118F" w:rsidP="009C537E">
                  <w:pPr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>Eksisterende + ansøgt engagement</w:t>
                  </w:r>
                </w:p>
              </w:tc>
              <w:tc>
                <w:tcPr>
                  <w:tcW w:w="1259" w:type="dxa"/>
                </w:tcPr>
                <w:p w14:paraId="2C7766FE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>DKK</w:t>
                  </w:r>
                  <w:r w:rsidR="00DF484F"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 xml:space="preserve"> mio.</w:t>
                  </w:r>
                </w:p>
              </w:tc>
              <w:tc>
                <w:tcPr>
                  <w:tcW w:w="1259" w:type="dxa"/>
                </w:tcPr>
                <w:p w14:paraId="7BB6E77A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>Løbetid</w:t>
                  </w:r>
                </w:p>
              </w:tc>
            </w:tr>
            <w:tr w:rsidR="002F118F" w:rsidRPr="00022F45" w14:paraId="7BFCEE9E" w14:textId="77777777" w:rsidTr="009C537E">
              <w:tc>
                <w:tcPr>
                  <w:tcW w:w="4106" w:type="dxa"/>
                </w:tcPr>
                <w:p w14:paraId="1B3DF0EB" w14:textId="77777777" w:rsidR="002F118F" w:rsidRPr="00022F45" w:rsidRDefault="002F118F" w:rsidP="009C537E">
                  <w:pPr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Eksisterende engagement</w:t>
                  </w:r>
                </w:p>
              </w:tc>
              <w:tc>
                <w:tcPr>
                  <w:tcW w:w="1259" w:type="dxa"/>
                </w:tcPr>
                <w:p w14:paraId="32502F27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0,0</w:t>
                  </w:r>
                </w:p>
              </w:tc>
              <w:tc>
                <w:tcPr>
                  <w:tcW w:w="1259" w:type="dxa"/>
                </w:tcPr>
                <w:p w14:paraId="492DC575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</w:p>
              </w:tc>
            </w:tr>
            <w:tr w:rsidR="002F118F" w:rsidRPr="00022F45" w14:paraId="4370CB30" w14:textId="77777777" w:rsidTr="009C537E">
              <w:tc>
                <w:tcPr>
                  <w:tcW w:w="4106" w:type="dxa"/>
                </w:tcPr>
                <w:p w14:paraId="315B30CA" w14:textId="77777777" w:rsidR="002F118F" w:rsidRPr="00022F45" w:rsidRDefault="002F118F" w:rsidP="009C537E">
                  <w:pPr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Ansøgt lån/garanti</w:t>
                  </w:r>
                </w:p>
              </w:tc>
              <w:tc>
                <w:tcPr>
                  <w:tcW w:w="1259" w:type="dxa"/>
                </w:tcPr>
                <w:p w14:paraId="126B85EF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0,0</w:t>
                  </w:r>
                </w:p>
              </w:tc>
              <w:tc>
                <w:tcPr>
                  <w:tcW w:w="1259" w:type="dxa"/>
                </w:tcPr>
                <w:p w14:paraId="41FDDF6A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X år</w:t>
                  </w:r>
                </w:p>
              </w:tc>
            </w:tr>
            <w:tr w:rsidR="002F118F" w:rsidRPr="00022F45" w14:paraId="134241AA" w14:textId="77777777" w:rsidTr="009C537E">
              <w:tc>
                <w:tcPr>
                  <w:tcW w:w="4106" w:type="dxa"/>
                </w:tcPr>
                <w:p w14:paraId="592FB692" w14:textId="77777777" w:rsidR="002F118F" w:rsidRPr="00022F45" w:rsidRDefault="002F118F" w:rsidP="009C537E">
                  <w:pPr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 xml:space="preserve">Ansøgt </w:t>
                  </w:r>
                  <w:r w:rsidR="003D21DF"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EIFO-</w:t>
                  </w: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kaution lån/kredit, dækning xx</w:t>
                  </w:r>
                  <w:r w:rsidR="00074413"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 xml:space="preserve"> </w:t>
                  </w: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%</w:t>
                  </w:r>
                </w:p>
              </w:tc>
              <w:tc>
                <w:tcPr>
                  <w:tcW w:w="1259" w:type="dxa"/>
                </w:tcPr>
                <w:p w14:paraId="167BD97B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0,0</w:t>
                  </w:r>
                </w:p>
              </w:tc>
              <w:tc>
                <w:tcPr>
                  <w:tcW w:w="1259" w:type="dxa"/>
                </w:tcPr>
                <w:p w14:paraId="28530061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X år</w:t>
                  </w:r>
                </w:p>
              </w:tc>
            </w:tr>
            <w:tr w:rsidR="002F118F" w:rsidRPr="00022F45" w14:paraId="4FAFE753" w14:textId="77777777" w:rsidTr="009C537E">
              <w:tc>
                <w:tcPr>
                  <w:tcW w:w="4106" w:type="dxa"/>
                </w:tcPr>
                <w:p w14:paraId="6FDDC19D" w14:textId="77777777" w:rsidR="002F118F" w:rsidRPr="00022F45" w:rsidRDefault="002F118F" w:rsidP="009C537E">
                  <w:pPr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>I alt EIFO</w:t>
                  </w:r>
                </w:p>
              </w:tc>
              <w:tc>
                <w:tcPr>
                  <w:tcW w:w="1259" w:type="dxa"/>
                </w:tcPr>
                <w:p w14:paraId="2959A058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>0,0</w:t>
                  </w:r>
                </w:p>
              </w:tc>
              <w:tc>
                <w:tcPr>
                  <w:tcW w:w="1259" w:type="dxa"/>
                </w:tcPr>
                <w:p w14:paraId="6E6910A1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</w:p>
              </w:tc>
            </w:tr>
            <w:tr w:rsidR="002F118F" w:rsidRPr="00022F45" w14:paraId="497E7D8F" w14:textId="77777777" w:rsidTr="009C537E">
              <w:tc>
                <w:tcPr>
                  <w:tcW w:w="4106" w:type="dxa"/>
                </w:tcPr>
                <w:p w14:paraId="2A4A384A" w14:textId="77777777" w:rsidR="002F118F" w:rsidRPr="00022F45" w:rsidRDefault="002F118F" w:rsidP="009C537E">
                  <w:pPr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Tabsmandat</w:t>
                  </w:r>
                </w:p>
              </w:tc>
              <w:tc>
                <w:tcPr>
                  <w:tcW w:w="1259" w:type="dxa"/>
                </w:tcPr>
                <w:p w14:paraId="7C5E4040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sz w:val="20"/>
                      <w:szCs w:val="20"/>
                      <w:lang w:val="da-DK"/>
                    </w:rPr>
                    <w:t>0,0</w:t>
                  </w:r>
                </w:p>
              </w:tc>
              <w:tc>
                <w:tcPr>
                  <w:tcW w:w="1259" w:type="dxa"/>
                </w:tcPr>
                <w:p w14:paraId="46D3E17E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sz w:val="20"/>
                      <w:szCs w:val="20"/>
                      <w:lang w:val="da-DK"/>
                    </w:rPr>
                  </w:pPr>
                </w:p>
              </w:tc>
            </w:tr>
            <w:tr w:rsidR="002F118F" w:rsidRPr="00022F45" w14:paraId="52B3783A" w14:textId="77777777" w:rsidTr="009C537E">
              <w:tc>
                <w:tcPr>
                  <w:tcW w:w="4106" w:type="dxa"/>
                </w:tcPr>
                <w:p w14:paraId="14A3A82D" w14:textId="77777777" w:rsidR="002F118F" w:rsidRPr="00022F45" w:rsidRDefault="002F118F" w:rsidP="009C537E">
                  <w:pPr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>EIFO nettorisiko</w:t>
                  </w:r>
                </w:p>
              </w:tc>
              <w:tc>
                <w:tcPr>
                  <w:tcW w:w="1259" w:type="dxa"/>
                </w:tcPr>
                <w:p w14:paraId="657775ED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  <w:r w:rsidRPr="00022F45"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  <w:t>0,0</w:t>
                  </w:r>
                </w:p>
              </w:tc>
              <w:tc>
                <w:tcPr>
                  <w:tcW w:w="1259" w:type="dxa"/>
                </w:tcPr>
                <w:p w14:paraId="32F3EC0D" w14:textId="77777777" w:rsidR="002F118F" w:rsidRPr="00022F45" w:rsidRDefault="002F118F" w:rsidP="00134021">
                  <w:pPr>
                    <w:jc w:val="right"/>
                    <w:rPr>
                      <w:rFonts w:ascii="Eifont" w:hAnsi="Eifont"/>
                      <w:b/>
                      <w:bCs/>
                      <w:sz w:val="20"/>
                      <w:szCs w:val="20"/>
                      <w:lang w:val="da-DK"/>
                    </w:rPr>
                  </w:pPr>
                </w:p>
              </w:tc>
            </w:tr>
          </w:tbl>
          <w:p w14:paraId="4A182A2D" w14:textId="77777777" w:rsidR="002F118F" w:rsidRPr="00022F45" w:rsidRDefault="002F118F" w:rsidP="009C537E">
            <w:pPr>
              <w:rPr>
                <w:rFonts w:ascii="Eifont" w:hAnsi="Eifont"/>
                <w:szCs w:val="20"/>
                <w:lang w:val="da-DK"/>
              </w:rPr>
            </w:pPr>
          </w:p>
          <w:p w14:paraId="1C16E9C6" w14:textId="77777777" w:rsidR="002F118F" w:rsidRPr="00022F45" w:rsidRDefault="002F118F" w:rsidP="00000D8C">
            <w:pPr>
              <w:pStyle w:val="tabeltekst"/>
              <w:spacing w:line="240" w:lineRule="auto"/>
              <w:ind w:left="0"/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sz w:val="20"/>
                <w:szCs w:val="20"/>
                <w:lang w:val="da-DK"/>
              </w:rPr>
              <w:t>EIFO</w:t>
            </w:r>
            <w:r w:rsidR="00000D8C"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 har foretaget en</w:t>
            </w:r>
            <w:r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 direkte investering/ejerandel </w:t>
            </w:r>
            <w:r w:rsidR="00000D8C"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med en bogført værdi på </w:t>
            </w:r>
            <w:r w:rsidR="00DF484F"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DKK</w:t>
            </w:r>
            <w:r w:rsidR="00DF484F"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 </w:t>
            </w:r>
            <w:proofErr w:type="spellStart"/>
            <w:proofErr w:type="gramStart"/>
            <w:r w:rsidRPr="00022F45">
              <w:rPr>
                <w:rFonts w:ascii="Eifont" w:hAnsi="Eifont"/>
                <w:sz w:val="20"/>
                <w:szCs w:val="20"/>
                <w:lang w:val="da-DK"/>
              </w:rPr>
              <w:t>xx,x</w:t>
            </w:r>
            <w:proofErr w:type="spellEnd"/>
            <w:proofErr w:type="gramEnd"/>
            <w:r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 m</w:t>
            </w:r>
            <w:r w:rsidR="00DF484F" w:rsidRPr="00022F45">
              <w:rPr>
                <w:rFonts w:ascii="Eifont" w:hAnsi="Eifont"/>
                <w:sz w:val="20"/>
                <w:szCs w:val="20"/>
                <w:lang w:val="da-DK"/>
              </w:rPr>
              <w:t>io.</w:t>
            </w:r>
            <w:r w:rsidR="00000D8C"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 </w:t>
            </w:r>
            <w:r w:rsidR="009B7652" w:rsidRPr="00022F45">
              <w:rPr>
                <w:rFonts w:ascii="Eifont" w:hAnsi="Eifont"/>
                <w:sz w:val="20"/>
                <w:szCs w:val="20"/>
                <w:lang w:val="da-DK"/>
              </w:rPr>
              <w:t>[</w:t>
            </w:r>
            <w:r w:rsidR="00000D8C" w:rsidRPr="00022F45">
              <w:rPr>
                <w:rFonts w:ascii="Eifont" w:hAnsi="Eifont"/>
                <w:sz w:val="20"/>
                <w:szCs w:val="20"/>
                <w:lang w:val="da-DK"/>
              </w:rPr>
              <w:t>slettes, hvis ej relevant</w:t>
            </w:r>
            <w:r w:rsidR="009B7652" w:rsidRPr="00022F45">
              <w:rPr>
                <w:rFonts w:ascii="Eifont" w:hAnsi="Eifont"/>
                <w:sz w:val="20"/>
                <w:szCs w:val="20"/>
                <w:lang w:val="da-DK"/>
              </w:rPr>
              <w:t>]</w:t>
            </w:r>
          </w:p>
          <w:p w14:paraId="36131A36" w14:textId="77777777" w:rsidR="002F118F" w:rsidRPr="00022F45" w:rsidRDefault="002F118F" w:rsidP="009C537E">
            <w:pPr>
              <w:pStyle w:val="tabeltekst"/>
              <w:ind w:left="0"/>
              <w:rPr>
                <w:rFonts w:ascii="Eifont" w:hAnsi="Eifont"/>
                <w:lang w:val="da-DK"/>
              </w:rPr>
            </w:pPr>
          </w:p>
          <w:p w14:paraId="15E155D2" w14:textId="77777777" w:rsidR="00073EAA" w:rsidRPr="00022F45" w:rsidRDefault="00073EAA" w:rsidP="00073EAA">
            <w:pPr>
              <w:pStyle w:val="tabeltekst"/>
              <w:spacing w:line="240" w:lineRule="auto"/>
              <w:ind w:left="0"/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Dispensation fra acceptkriterie:</w:t>
            </w:r>
            <w:r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 </w:t>
            </w:r>
            <w:sdt>
              <w:sdtPr>
                <w:rPr>
                  <w:rFonts w:ascii="Eifont" w:hAnsi="Eifont"/>
                  <w:sz w:val="20"/>
                  <w:szCs w:val="20"/>
                </w:rPr>
                <w:id w:val="1811292005"/>
                <w:placeholder>
                  <w:docPart w:val="4AA9EF8983994F71835B3E44F6D52D55"/>
                </w:placeholder>
                <w:showingPlcHdr/>
                <w:dropDownList>
                  <w:listItem w:value="Ingen"/>
                  <w:listItem w:displayText="Finansiel rekonstruktion" w:value="Finansiel rekonstruktion"/>
                  <w:listItem w:displayText="Refinansiering / EIFO-kaution for eksisterende gæld (inkl. C19 refinansiering)" w:value="Refinansiering / EIFO-kaution for eksisterende gæld (inkl. C19 refinansiering)"/>
                  <w:listItem w:displayText="Lån/garantier: Medfinansiering &lt; 50%" w:value="Lån/garantier: Medfinansiering &lt; 50%"/>
                  <w:listItem w:displayText="Lån/garantier: Medfinansiering er ikke nye penge" w:value="Lån/garantier: Medfinansiering er ikke nye penge"/>
                  <w:listItem w:displayText="EIFO-kaution generel facilitet: løbetid &gt; 36 mdr." w:value="EIFO-kaution generel facilitet: løbetid &gt; 36 mdr."/>
                  <w:listItem w:displayText="Lån/EIFO-kaution for lån: stående lån eller ballonlån" w:value="Lån/EIFO-kaution for lån: stående lån eller ballonlån"/>
                  <w:listItem w:displayText="Låntager er OIK i pengeinstitut" w:value="Låntager er OIK i pengeinstitut"/>
                  <w:listItem w:displayText="Runway &lt; 12 mdr." w:value="Runway &lt; 12 mdr."/>
                  <w:listItem w:displayText="Akkvisition: egenfinansiering &lt; 20%" w:value="Akkvisition: egenfinansiering &lt; 20%"/>
                  <w:listItem w:displayText="EIFO-kaution: tabsbegrænsning frafaldes for kaution for generel facilitet eller kaution for lån uden krævede minimumssikkerheder" w:value="EIFO-kaution: tabsbegrænsning frafaldes for kaution for generel facilitet eller kaution for lån uden krævede minimumssikkerheder"/>
                  <w:listItem w:displayText="Lån/garanti SME: Uden pant i det finansierede aktiv" w:value="Lån/garanti SME: Uden pant i det finansierede aktiv"/>
                  <w:listItem w:displayText="Lån/garanti SME: Uden personlig kaution fra ejere med ejerandel &gt; 15%" w:value="Lån/garanti SME: Uden personlig kaution fra ejere med ejerandel &gt; 15%"/>
                  <w:listItem w:displayText="Udlejningsejendom" w:value="Udlejningsejendom"/>
                  <w:listItem w:displayText="Ansvarlige lån til etablerede virksomheder: virksomhedens indtjening har ikke positiv trend seneste 3 år" w:value="Ansvarlige lån til etablerede virksomheder: virksomhedens indtjening har ikke positiv trend seneste 3 år"/>
                  <w:listItem w:displayText="Projektfinansiering: Krav til risikodeling med pengeinsitiutterne er ikke opfyldt" w:value="Projektfinansiering: Krav til risikodeling med pengeinsitiutterne er ikke opfyldt"/>
                  <w:listItem w:displayText="Projektfinansiering: Krav til pant i aktier og aktiver er ikke opfyldt" w:value="Projektfinansiering: Krav til pant i aktier og aktiver er ikke opfyldt"/>
                  <w:listItem w:displayText="Projektfinansiering: Projektet opfylder ikke krav til garantiprocent" w:value="Projektfinansiering: Projektet opfylder ikke krav til garantiprocent"/>
                  <w:listItem w:displayText="Projektfinansiering: Projektet opfylder ikke minimumskrav til egenkapitalandel el. efterstillet kapital" w:value="Projektfinansiering: Projektet opfylder ikke minimumskrav til egenkapitalandel el. efterstillet kapital"/>
                </w:dropDownList>
              </w:sdtPr>
              <w:sdtEndPr/>
              <w:sdtContent>
                <w:r w:rsidR="00984556" w:rsidRPr="00022F45">
                  <w:rPr>
                    <w:rFonts w:ascii="Eifont" w:hAnsi="Eifont"/>
                    <w:sz w:val="20"/>
                    <w:szCs w:val="20"/>
                    <w:lang w:val="da-DK"/>
                  </w:rPr>
                  <w:t>Ingen</w:t>
                </w:r>
              </w:sdtContent>
            </w:sdt>
          </w:p>
          <w:p w14:paraId="00A628B8" w14:textId="77777777" w:rsidR="002F118F" w:rsidRPr="00022F45" w:rsidRDefault="002F118F" w:rsidP="009C537E">
            <w:pPr>
              <w:pStyle w:val="tabeltekst"/>
              <w:ind w:left="0"/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sz w:val="20"/>
                <w:szCs w:val="20"/>
                <w:lang w:val="da-DK"/>
              </w:rPr>
              <w:t>Ma</w:t>
            </w:r>
            <w:r w:rsidR="00B851B3" w:rsidRPr="00022F45">
              <w:rPr>
                <w:rFonts w:ascii="Eifont" w:hAnsi="Eifont"/>
                <w:sz w:val="20"/>
                <w:szCs w:val="20"/>
                <w:lang w:val="da-DK"/>
              </w:rPr>
              <w:t>ks.</w:t>
            </w:r>
            <w:r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 to linjer med </w:t>
            </w:r>
            <w:r w:rsidR="00F57647"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kreditmæssig </w:t>
            </w:r>
            <w:r w:rsidRPr="00022F45">
              <w:rPr>
                <w:rFonts w:ascii="Eifont" w:hAnsi="Eifont"/>
                <w:sz w:val="20"/>
                <w:szCs w:val="20"/>
                <w:lang w:val="da-DK"/>
              </w:rPr>
              <w:t xml:space="preserve">begrundelse for accept af dispensation </w:t>
            </w:r>
          </w:p>
          <w:p w14:paraId="0174BCA4" w14:textId="77777777" w:rsidR="002F118F" w:rsidRPr="00022F45" w:rsidRDefault="002F118F" w:rsidP="009C537E">
            <w:pPr>
              <w:pStyle w:val="tabeltekst"/>
              <w:ind w:left="0"/>
              <w:rPr>
                <w:rFonts w:ascii="Eifont" w:hAnsi="Eifont"/>
                <w:sz w:val="20"/>
                <w:szCs w:val="20"/>
                <w:lang w:val="da-DK"/>
              </w:rPr>
            </w:pPr>
          </w:p>
          <w:p w14:paraId="76758FFB" w14:textId="77777777" w:rsidR="002F118F" w:rsidRPr="00022F45" w:rsidRDefault="002F118F" w:rsidP="006F6305">
            <w:pPr>
              <w:pStyle w:val="tabeltekst"/>
              <w:spacing w:line="240" w:lineRule="auto"/>
              <w:ind w:left="0"/>
              <w:rPr>
                <w:rFonts w:ascii="Eifont" w:hAnsi="Eifont"/>
                <w:szCs w:val="20"/>
                <w:lang w:val="da-DK"/>
              </w:rPr>
            </w:pPr>
          </w:p>
        </w:tc>
        <w:tc>
          <w:tcPr>
            <w:tcW w:w="2841" w:type="dxa"/>
            <w:tcBorders>
              <w:top w:val="nil"/>
              <w:left w:val="single" w:sz="4" w:space="0" w:color="1A0A43"/>
              <w:bottom w:val="nil"/>
            </w:tcBorders>
          </w:tcPr>
          <w:p w14:paraId="17218290" w14:textId="77777777" w:rsidR="002F118F" w:rsidRPr="00022F45" w:rsidRDefault="002F118F" w:rsidP="009C537E">
            <w:pPr>
              <w:pStyle w:val="Label"/>
              <w:rPr>
                <w:rFonts w:ascii="Eifont" w:hAnsi="Eifont"/>
                <w:b/>
                <w:bCs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bCs/>
                <w:szCs w:val="20"/>
                <w:lang w:val="da-DK"/>
              </w:rPr>
              <w:t>Dato:</w:t>
            </w:r>
          </w:p>
          <w:sdt>
            <w:sdtPr>
              <w:rPr>
                <w:rFonts w:ascii="Eifont" w:hAnsi="Eifont"/>
                <w:sz w:val="20"/>
                <w:szCs w:val="20"/>
              </w:rPr>
              <w:id w:val="1958447837"/>
              <w:placeholder>
                <w:docPart w:val="5DA2A333188F43DFA7161CA91B889861"/>
              </w:placeholder>
              <w:showingPlcHdr/>
              <w:date>
                <w:dateFormat w:val="dd-MM-yyyy"/>
                <w:lid w:val="da-DK"/>
                <w:storeMappedDataAs w:val="dateTime"/>
                <w:calendar w:val="gregorian"/>
              </w:date>
            </w:sdtPr>
            <w:sdtEndPr/>
            <w:sdtContent>
              <w:p w14:paraId="7B9A8887" w14:textId="77777777" w:rsidR="002F118F" w:rsidRPr="00022F45" w:rsidRDefault="0002563B" w:rsidP="009C537E">
                <w:pPr>
                  <w:rPr>
                    <w:rFonts w:ascii="Eifont" w:hAnsi="Eifont"/>
                    <w:sz w:val="20"/>
                    <w:szCs w:val="20"/>
                    <w:lang w:val="da-DK"/>
                  </w:rPr>
                </w:pPr>
                <w:r w:rsidRPr="00022F45">
                  <w:rPr>
                    <w:rFonts w:ascii="Eifont" w:hAnsi="Eifont"/>
                    <w:sz w:val="20"/>
                    <w:szCs w:val="20"/>
                    <w:lang w:val="da-DK"/>
                  </w:rPr>
                  <w:t>Klik eller tryk for at angive en dato.</w:t>
                </w:r>
              </w:p>
            </w:sdtContent>
          </w:sdt>
          <w:p w14:paraId="7274A86A" w14:textId="77777777" w:rsidR="002F118F" w:rsidRPr="00022F45" w:rsidRDefault="002F118F" w:rsidP="009C537E">
            <w:pPr>
              <w:pStyle w:val="Label"/>
              <w:rPr>
                <w:rFonts w:ascii="Eifont" w:hAnsi="Eifont"/>
                <w:b/>
                <w:bCs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bCs/>
                <w:szCs w:val="20"/>
                <w:lang w:val="da-DK"/>
              </w:rPr>
              <w:t>CVR:</w:t>
            </w:r>
          </w:p>
          <w:p w14:paraId="006DD0A4" w14:textId="77777777" w:rsidR="002F118F" w:rsidRPr="00022F45" w:rsidRDefault="002F118F" w:rsidP="009C537E">
            <w:pPr>
              <w:pStyle w:val="Label"/>
              <w:rPr>
                <w:rFonts w:ascii="Eifont" w:hAnsi="Eifont"/>
                <w:b/>
                <w:bCs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bCs/>
                <w:szCs w:val="20"/>
                <w:lang w:val="da-DK"/>
              </w:rPr>
              <w:t xml:space="preserve">Branche:  </w:t>
            </w:r>
          </w:p>
          <w:p w14:paraId="0FE9C6DF" w14:textId="77777777" w:rsidR="002F118F" w:rsidRPr="00022F45" w:rsidRDefault="002F118F" w:rsidP="009C537E">
            <w:pPr>
              <w:pStyle w:val="Label"/>
              <w:rPr>
                <w:rFonts w:ascii="Eifont" w:hAnsi="Eifont"/>
                <w:b/>
                <w:bCs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bCs/>
                <w:szCs w:val="20"/>
                <w:lang w:val="da-DK"/>
              </w:rPr>
              <w:t>Primær/sekundær kundeansvarlig:</w:t>
            </w:r>
          </w:p>
        </w:tc>
      </w:tr>
    </w:tbl>
    <w:p w14:paraId="263C6FFC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</w:p>
    <w:p w14:paraId="77A0EF39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 xml:space="preserve">1) Baggrund og formål </w:t>
      </w:r>
    </w:p>
    <w:p w14:paraId="740649A3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3043F86A" w14:textId="77777777" w:rsidR="002F118F" w:rsidRPr="00022F45" w:rsidRDefault="002F118F" w:rsidP="002F118F">
      <w:pPr>
        <w:spacing w:line="259" w:lineRule="auto"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  <w:u w:val="single"/>
        </w:rPr>
        <w:t>Baggrund</w:t>
      </w:r>
    </w:p>
    <w:p w14:paraId="3A9DBA46" w14:textId="77777777" w:rsidR="002F118F" w:rsidRPr="00022F45" w:rsidRDefault="002F118F" w:rsidP="002F118F">
      <w:pPr>
        <w:pStyle w:val="Listeafsnit"/>
        <w:widowControl/>
        <w:numPr>
          <w:ilvl w:val="0"/>
          <w:numId w:val="1"/>
        </w:numPr>
        <w:autoSpaceDE/>
        <w:autoSpaceDN/>
        <w:spacing w:after="160"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Kort indflyvning (to linjer) i form af virksomhedens væsentligste aktiviteter og forretningsmodel samt evt. ”eksistensberettigelse”</w:t>
      </w:r>
    </w:p>
    <w:p w14:paraId="4FFFD902" w14:textId="77777777" w:rsidR="002F118F" w:rsidRPr="00022F45" w:rsidRDefault="002F118F" w:rsidP="002F118F">
      <w:pPr>
        <w:pStyle w:val="Listeafsnit"/>
        <w:widowControl/>
        <w:numPr>
          <w:ilvl w:val="0"/>
          <w:numId w:val="1"/>
        </w:numPr>
        <w:autoSpaceDE/>
        <w:autoSpaceDN/>
        <w:spacing w:after="160"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Kort historik: Nævn eventuelle vigtige begivenheder/</w:t>
      </w:r>
      <w:proofErr w:type="spellStart"/>
      <w:r w:rsidRPr="00022F45">
        <w:rPr>
          <w:rFonts w:ascii="Eifont" w:hAnsi="Eifont"/>
          <w:sz w:val="20"/>
          <w:szCs w:val="20"/>
        </w:rPr>
        <w:t>milestones</w:t>
      </w:r>
      <w:proofErr w:type="spellEnd"/>
      <w:r w:rsidRPr="00022F45">
        <w:rPr>
          <w:rFonts w:ascii="Eifont" w:hAnsi="Eifont"/>
          <w:sz w:val="20"/>
          <w:szCs w:val="20"/>
        </w:rPr>
        <w:t xml:space="preserve"> inden for de seneste 5 år</w:t>
      </w:r>
    </w:p>
    <w:p w14:paraId="253509CE" w14:textId="77777777" w:rsidR="002F118F" w:rsidRPr="00022F45" w:rsidRDefault="002F118F" w:rsidP="002F118F">
      <w:pPr>
        <w:pStyle w:val="Listeafsnit"/>
        <w:widowControl/>
        <w:numPr>
          <w:ilvl w:val="0"/>
          <w:numId w:val="1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Pengeinstituttets motiv for at invitere EIFO med i finansieringen </w:t>
      </w:r>
    </w:p>
    <w:p w14:paraId="7EC5E2C6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0899B5F4" w14:textId="77777777" w:rsidR="002F118F" w:rsidRPr="00022F45" w:rsidRDefault="002F118F" w:rsidP="002F118F">
      <w:pPr>
        <w:spacing w:line="259" w:lineRule="auto"/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Låneformål</w:t>
      </w:r>
    </w:p>
    <w:p w14:paraId="0BE5F409" w14:textId="77777777" w:rsidR="002F118F" w:rsidRPr="00022F45" w:rsidRDefault="002F118F" w:rsidP="00011CEA">
      <w:pPr>
        <w:pStyle w:val="Listeafsnit"/>
        <w:widowControl/>
        <w:numPr>
          <w:ilvl w:val="0"/>
          <w:numId w:val="34"/>
        </w:numPr>
        <w:adjustRightInd w:val="0"/>
        <w:ind w:left="360"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Årsag til låneansøgning </w:t>
      </w:r>
    </w:p>
    <w:p w14:paraId="0FCFBF0F" w14:textId="77777777" w:rsidR="002F118F" w:rsidRPr="00022F45" w:rsidRDefault="002F118F" w:rsidP="002F118F">
      <w:pPr>
        <w:pStyle w:val="Brdtekst"/>
        <w:spacing w:before="98"/>
        <w:ind w:right="57"/>
        <w:rPr>
          <w:rFonts w:ascii="Eifont" w:hAnsi="Eifont"/>
        </w:rPr>
      </w:pPr>
    </w:p>
    <w:p w14:paraId="2FE1685C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sz w:val="20"/>
          <w:szCs w:val="20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2) Finansieringsstruktur</w:t>
      </w:r>
    </w:p>
    <w:p w14:paraId="756D56F4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7EADBE0E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07"/>
        <w:gridCol w:w="1233"/>
        <w:gridCol w:w="754"/>
        <w:gridCol w:w="3207"/>
        <w:gridCol w:w="1233"/>
      </w:tblGrid>
      <w:tr w:rsidR="002F118F" w:rsidRPr="00022F45" w14:paraId="75F2B303" w14:textId="77777777" w:rsidTr="009C537E">
        <w:trPr>
          <w:trHeight w:val="255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644C"/>
            <w:noWrap/>
            <w:vAlign w:val="bottom"/>
            <w:hideMark/>
          </w:tcPr>
          <w:p w14:paraId="6A61232F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  <w:t>Finansieringsplan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C644C"/>
            <w:noWrap/>
            <w:vAlign w:val="bottom"/>
            <w:hideMark/>
          </w:tcPr>
          <w:p w14:paraId="2B8FA4E8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  <w:t>DKK</w:t>
            </w:r>
            <w:r w:rsidR="00DF484F"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  <w:t xml:space="preserve"> mio.</w:t>
            </w:r>
          </w:p>
        </w:tc>
        <w:tc>
          <w:tcPr>
            <w:tcW w:w="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C644C"/>
            <w:noWrap/>
            <w:vAlign w:val="bottom"/>
            <w:hideMark/>
          </w:tcPr>
          <w:p w14:paraId="40B62229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b/>
                <w:bCs/>
                <w:color w:val="FFFFFF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  <w:t>%</w:t>
            </w:r>
            <w:r w:rsidRPr="00022F45">
              <w:rPr>
                <w:rFonts w:ascii="Eifont" w:eastAsiaTheme="majorEastAsia" w:hAnsi="Eifont" w:cstheme="majorBid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29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C644C"/>
            <w:vAlign w:val="bottom"/>
          </w:tcPr>
          <w:p w14:paraId="26495C7B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  <w:t>Kapitalbehov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C644C"/>
            <w:vAlign w:val="bottom"/>
          </w:tcPr>
          <w:p w14:paraId="676DAF80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  <w:t>DKK</w:t>
            </w:r>
            <w:r w:rsidR="00DF484F"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</w:rPr>
              <w:t xml:space="preserve"> mio.</w:t>
            </w:r>
          </w:p>
        </w:tc>
      </w:tr>
      <w:tr w:rsidR="002F118F" w:rsidRPr="00022F45" w14:paraId="5519137D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  <w:hideMark/>
          </w:tcPr>
          <w:p w14:paraId="7ACA8168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374C8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3FC30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515EADFB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454948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  <w:tr w:rsidR="002F118F" w:rsidRPr="00022F45" w14:paraId="70CECCD1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  <w:hideMark/>
          </w:tcPr>
          <w:p w14:paraId="3E0D956D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A4978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15663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526BECFB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6F2AEF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  <w:tr w:rsidR="002F118F" w:rsidRPr="00022F45" w14:paraId="6DD21A92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</w:tcPr>
          <w:p w14:paraId="48945E65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614E4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C649E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41FCC98E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9CD235B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  <w:tr w:rsidR="002F118F" w:rsidRPr="00022F45" w14:paraId="6C9D457F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</w:tcPr>
          <w:p w14:paraId="30523BF1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24B6A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40A8E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1B35DCC1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62928E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  <w:tr w:rsidR="002F118F" w:rsidRPr="00022F45" w14:paraId="055225EC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  <w:hideMark/>
          </w:tcPr>
          <w:p w14:paraId="68801956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8F05B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98D0E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59751C30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C74FED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  <w:tr w:rsidR="002F118F" w:rsidRPr="00022F45" w14:paraId="52621DD6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</w:tcPr>
          <w:p w14:paraId="3B8574B9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DBBA92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132F4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565C9228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5FE85E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  <w:tr w:rsidR="002F118F" w:rsidRPr="00022F45" w14:paraId="6C0F1A0B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  <w:hideMark/>
          </w:tcPr>
          <w:p w14:paraId="191F83B8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CEFAD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3A4C7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13E53379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F45FE1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  <w:tr w:rsidR="002F118F" w:rsidRPr="00022F45" w14:paraId="3C9B1CA4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  <w:hideMark/>
          </w:tcPr>
          <w:p w14:paraId="1A671A00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D2B2D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</w:rPr>
              <w:t> </w:t>
            </w: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E012B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</w:rPr>
              <w:t> 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BEBD8"/>
            <w:vAlign w:val="bottom"/>
          </w:tcPr>
          <w:p w14:paraId="788F7B5A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7C24C3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</w:rPr>
              <w:t> </w:t>
            </w:r>
          </w:p>
        </w:tc>
      </w:tr>
      <w:tr w:rsidR="002F118F" w:rsidRPr="00022F45" w14:paraId="7C1825B9" w14:textId="77777777" w:rsidTr="009C537E">
        <w:trPr>
          <w:trHeight w:val="255"/>
        </w:trPr>
        <w:tc>
          <w:tcPr>
            <w:tcW w:w="2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5A68437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  <w:t xml:space="preserve">Total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02AF425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AE4F1D5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  <w:t>100</w:t>
            </w:r>
            <w:r w:rsidR="00074413" w:rsidRPr="00022F45"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  <w:t xml:space="preserve"> </w:t>
            </w:r>
            <w:r w:rsidRPr="00022F45"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0C1E2950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bottom"/>
          </w:tcPr>
          <w:p w14:paraId="7C239500" w14:textId="77777777" w:rsidR="002F118F" w:rsidRPr="00022F45" w:rsidRDefault="002F118F" w:rsidP="009C537E">
            <w:pPr>
              <w:jc w:val="right"/>
              <w:rPr>
                <w:rFonts w:ascii="Eifont" w:eastAsiaTheme="majorEastAsia" w:hAnsi="Eifont" w:cstheme="majorBidi"/>
                <w:b/>
                <w:bCs/>
                <w:sz w:val="20"/>
                <w:szCs w:val="20"/>
              </w:rPr>
            </w:pPr>
          </w:p>
        </w:tc>
      </w:tr>
    </w:tbl>
    <w:p w14:paraId="456C25C4" w14:textId="77777777" w:rsidR="002F118F" w:rsidRPr="00022F45" w:rsidRDefault="002F118F" w:rsidP="002F118F">
      <w:pPr>
        <w:spacing w:after="120"/>
        <w:rPr>
          <w:rFonts w:ascii="Eifont" w:eastAsiaTheme="majorEastAsia" w:hAnsi="Eifont" w:cstheme="majorBidi"/>
          <w:sz w:val="20"/>
          <w:szCs w:val="20"/>
        </w:rPr>
      </w:pPr>
    </w:p>
    <w:p w14:paraId="60F197E8" w14:textId="77777777" w:rsidR="002F118F" w:rsidRPr="00022F45" w:rsidRDefault="00660EC4" w:rsidP="002F118F">
      <w:pPr>
        <w:spacing w:after="120"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Vurdering af om risikodelingen er tilstrækkeligt balanceret, under hensyn til </w:t>
      </w:r>
      <w:proofErr w:type="spellStart"/>
      <w:r w:rsidRPr="00022F45">
        <w:rPr>
          <w:rFonts w:ascii="Eifont" w:hAnsi="Eifont"/>
          <w:sz w:val="20"/>
          <w:szCs w:val="20"/>
        </w:rPr>
        <w:t>EIFOs</w:t>
      </w:r>
      <w:proofErr w:type="spellEnd"/>
      <w:r w:rsidRPr="00022F45">
        <w:rPr>
          <w:rFonts w:ascii="Eifont" w:hAnsi="Eifont"/>
          <w:sz w:val="20"/>
          <w:szCs w:val="20"/>
        </w:rPr>
        <w:t xml:space="preserve"> andel af finansieringen</w:t>
      </w:r>
      <w:r w:rsidR="00CE1207" w:rsidRPr="00022F45">
        <w:rPr>
          <w:rFonts w:ascii="Eifont" w:hAnsi="Eifont"/>
          <w:sz w:val="20"/>
          <w:szCs w:val="20"/>
        </w:rPr>
        <w:t xml:space="preserve">, </w:t>
      </w:r>
      <w:r w:rsidR="00F07A33" w:rsidRPr="00022F45">
        <w:rPr>
          <w:rFonts w:ascii="Eifont" w:hAnsi="Eifont"/>
          <w:sz w:val="20"/>
          <w:szCs w:val="20"/>
        </w:rPr>
        <w:t xml:space="preserve">om EIFO kautionerer for </w:t>
      </w:r>
      <w:r w:rsidR="007878D4" w:rsidRPr="00022F45">
        <w:rPr>
          <w:rFonts w:ascii="Eifont" w:hAnsi="Eifont"/>
          <w:sz w:val="20"/>
          <w:szCs w:val="20"/>
        </w:rPr>
        <w:t xml:space="preserve">eller bidrager med egenkapital </w:t>
      </w:r>
      <w:r w:rsidR="00F438C7" w:rsidRPr="00022F45">
        <w:rPr>
          <w:rFonts w:ascii="Eifont" w:hAnsi="Eifont"/>
          <w:sz w:val="20"/>
          <w:szCs w:val="20"/>
        </w:rPr>
        <w:t>til medfinansieringen</w:t>
      </w:r>
      <w:r w:rsidR="007878D4" w:rsidRPr="00022F45">
        <w:rPr>
          <w:rFonts w:ascii="Eifont" w:hAnsi="Eifont"/>
          <w:sz w:val="20"/>
          <w:szCs w:val="20"/>
        </w:rPr>
        <w:t xml:space="preserve">, </w:t>
      </w:r>
      <w:r w:rsidR="00CE1207" w:rsidRPr="00022F45">
        <w:rPr>
          <w:rFonts w:ascii="Eifont" w:hAnsi="Eifont"/>
          <w:sz w:val="20"/>
          <w:szCs w:val="20"/>
        </w:rPr>
        <w:t>sikkerheder, afviklingsprofil og om EIFO er efterstillet</w:t>
      </w:r>
      <w:r w:rsidR="00B113F9" w:rsidRPr="00022F45">
        <w:rPr>
          <w:rFonts w:ascii="Eifont" w:hAnsi="Eifont"/>
          <w:sz w:val="20"/>
          <w:szCs w:val="20"/>
        </w:rPr>
        <w:t xml:space="preserve"> </w:t>
      </w:r>
      <w:r w:rsidR="00CE1207" w:rsidRPr="00022F45">
        <w:rPr>
          <w:rFonts w:ascii="Eifont" w:hAnsi="Eifont"/>
          <w:sz w:val="20"/>
          <w:szCs w:val="20"/>
        </w:rPr>
        <w:t>øvrig gæld.</w:t>
      </w:r>
    </w:p>
    <w:p w14:paraId="2F5D98F7" w14:textId="77777777" w:rsidR="00DC4AB8" w:rsidRPr="00022F45" w:rsidRDefault="00DC4AB8" w:rsidP="002F118F">
      <w:pPr>
        <w:spacing w:after="120"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lastRenderedPageBreak/>
        <w:t>Bemærkninger til afviklingsprofil, herunder argumenter for indledende afdragsfrihed.</w:t>
      </w:r>
    </w:p>
    <w:p w14:paraId="34C214F9" w14:textId="77777777" w:rsidR="00B47FF4" w:rsidRPr="00022F45" w:rsidRDefault="00B47FF4" w:rsidP="002F118F">
      <w:pPr>
        <w:spacing w:after="120"/>
        <w:rPr>
          <w:rFonts w:ascii="Eifont" w:eastAsiaTheme="majorEastAsia" w:hAnsi="Eifont" w:cstheme="majorBidi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Evt. øvrige bemærkninger til finansieringsstrukturen. </w:t>
      </w:r>
    </w:p>
    <w:p w14:paraId="14AB54C0" w14:textId="77777777" w:rsidR="002F118F" w:rsidRPr="00022F45" w:rsidRDefault="002F118F" w:rsidP="002F118F">
      <w:pPr>
        <w:pStyle w:val="Brdtekst"/>
        <w:spacing w:before="98"/>
        <w:ind w:right="57"/>
        <w:rPr>
          <w:rFonts w:ascii="Eifont" w:hAnsi="Eifont"/>
        </w:rPr>
      </w:pPr>
    </w:p>
    <w:p w14:paraId="0BDEF763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3) Rating</w:t>
      </w:r>
    </w:p>
    <w:p w14:paraId="03C535D5" w14:textId="77777777" w:rsidR="002F118F" w:rsidRPr="00022F45" w:rsidRDefault="002F118F" w:rsidP="002F118F">
      <w:pPr>
        <w:spacing w:after="120"/>
        <w:rPr>
          <w:rFonts w:ascii="Eifont" w:eastAsiaTheme="majorEastAsia" w:hAnsi="Eifont" w:cstheme="majorBidi"/>
          <w:b/>
          <w:sz w:val="20"/>
          <w:szCs w:val="20"/>
        </w:rPr>
      </w:pP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4"/>
        <w:gridCol w:w="5670"/>
      </w:tblGrid>
      <w:tr w:rsidR="002F118F" w:rsidRPr="00022F45" w14:paraId="3881C245" w14:textId="77777777" w:rsidTr="009C537E">
        <w:trPr>
          <w:trHeight w:val="25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  <w:hideMark/>
          </w:tcPr>
          <w:p w14:paraId="3FAEEDF1" w14:textId="77777777" w:rsidR="002F118F" w:rsidRPr="00022F45" w:rsidRDefault="00E44C9E" w:rsidP="009C537E">
            <w:pPr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>Objektiv (b</w:t>
            </w:r>
            <w:r w:rsidR="002F118F"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>eregnet</w:t>
            </w:r>
            <w:r w:rsidR="00D83981"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>)</w:t>
            </w:r>
            <w:r w:rsidR="002F118F"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 xml:space="preserve"> Credit rating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B0DEB" w14:textId="77777777" w:rsidR="002F118F" w:rsidRPr="00022F45" w:rsidRDefault="0051555E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  <w:sdt>
              <w:sdtPr>
                <w:rPr>
                  <w:rFonts w:ascii="Eifont" w:hAnsi="Eifont"/>
                  <w:sz w:val="20"/>
                  <w:szCs w:val="20"/>
                </w:rPr>
                <w:id w:val="1181091763"/>
                <w:placeholder>
                  <w:docPart w:val="9F2C5312F82A429E90B2F7579F623838"/>
                </w:placeholder>
                <w:showingPlcHdr/>
                <w:dropDownList>
                  <w:listItem w:value="Vælg et element."/>
                  <w:listItem w:displayText="Ingen" w:value="Ingen"/>
                  <w:listItem w:displayText="A" w:value="A"/>
                  <w:listItem w:displayText="BBB+" w:value="BBB+"/>
                  <w:listItem w:displayText="BBB" w:value="BBB"/>
                  <w:listItem w:displayText="BBB-" w:value="BBB-"/>
                  <w:listItem w:displayText="BB+" w:value="BB+"/>
                  <w:listItem w:displayText="BB" w:value="BB"/>
                  <w:listItem w:displayText="BB-" w:value="BB-"/>
                  <w:listItem w:displayText="B+" w:value="B+"/>
                  <w:listItem w:displayText="B" w:value="B"/>
                  <w:listItem w:displayText="B-" w:value="B-"/>
                  <w:listItem w:displayText="CCC" w:value="CCC"/>
                  <w:listItem w:displayText="D" w:value="D"/>
                </w:dropDownList>
              </w:sdtPr>
              <w:sdtEndPr/>
              <w:sdtContent>
                <w:r w:rsidR="002F118F" w:rsidRPr="00022F45">
                  <w:rPr>
                    <w:rFonts w:ascii="Eifont" w:hAnsi="Eifont"/>
                    <w:sz w:val="20"/>
                    <w:szCs w:val="20"/>
                  </w:rPr>
                  <w:t>Vælg</w:t>
                </w:r>
              </w:sdtContent>
            </w:sdt>
          </w:p>
        </w:tc>
      </w:tr>
      <w:tr w:rsidR="002F118F" w:rsidRPr="00022F45" w14:paraId="2B99292A" w14:textId="77777777" w:rsidTr="009C537E">
        <w:trPr>
          <w:trHeight w:val="25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</w:tcPr>
          <w:p w14:paraId="650698FF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>Indstillet Credit rating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856DD" w14:textId="77777777" w:rsidR="002F118F" w:rsidRPr="00022F45" w:rsidRDefault="0051555E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  <w:sdt>
              <w:sdtPr>
                <w:rPr>
                  <w:rFonts w:ascii="Eifont" w:hAnsi="Eifont"/>
                  <w:sz w:val="20"/>
                  <w:szCs w:val="20"/>
                </w:rPr>
                <w:id w:val="-2055837636"/>
                <w:placeholder>
                  <w:docPart w:val="24DD4BA8230D4F5DA496A59F23974488"/>
                </w:placeholder>
                <w:showingPlcHdr/>
                <w:dropDownList>
                  <w:listItem w:value="Vælg et element."/>
                  <w:listItem w:displayText="Ingen" w:value="Ingen"/>
                  <w:listItem w:displayText="A" w:value="A"/>
                  <w:listItem w:displayText="BBB+" w:value="BBB+"/>
                  <w:listItem w:displayText="BBB" w:value="BBB"/>
                  <w:listItem w:displayText="BBB-" w:value="BBB-"/>
                  <w:listItem w:displayText="BB+" w:value="BB+"/>
                  <w:listItem w:displayText="BB" w:value="BB"/>
                  <w:listItem w:displayText="BB-" w:value="BB-"/>
                  <w:listItem w:displayText="B+" w:value="B+"/>
                  <w:listItem w:displayText="B" w:value="B"/>
                  <w:listItem w:displayText="B-" w:value="B-"/>
                  <w:listItem w:displayText="CCC" w:value="CCC"/>
                  <w:listItem w:displayText="D" w:value="D"/>
                </w:dropDownList>
              </w:sdtPr>
              <w:sdtEndPr/>
              <w:sdtContent>
                <w:r w:rsidR="002F118F" w:rsidRPr="00022F45">
                  <w:rPr>
                    <w:rStyle w:val="Pladsholdertekst"/>
                    <w:rFonts w:ascii="Eifont" w:hAnsi="Eifont"/>
                    <w:sz w:val="20"/>
                    <w:szCs w:val="20"/>
                  </w:rPr>
                  <w:t>Vælg</w:t>
                </w:r>
              </w:sdtContent>
            </w:sdt>
          </w:p>
        </w:tc>
      </w:tr>
      <w:tr w:rsidR="00624274" w:rsidRPr="00022F45" w14:paraId="44421726" w14:textId="77777777" w:rsidTr="009C537E">
        <w:trPr>
          <w:trHeight w:val="25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</w:tcPr>
          <w:p w14:paraId="2DCCF1AC" w14:textId="77777777" w:rsidR="00624274" w:rsidRPr="00022F45" w:rsidRDefault="00624274" w:rsidP="009C537E">
            <w:pPr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>Anvendt (-e) overrides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01CEA" w14:textId="77777777" w:rsidR="00624274" w:rsidRPr="00022F45" w:rsidRDefault="0051555E" w:rsidP="009C537E">
            <w:pPr>
              <w:rPr>
                <w:rFonts w:ascii="Eifont" w:hAnsi="Eifont"/>
                <w:sz w:val="20"/>
                <w:szCs w:val="20"/>
              </w:rPr>
            </w:pPr>
            <w:sdt>
              <w:sdtPr>
                <w:rPr>
                  <w:rFonts w:ascii="Eifont" w:hAnsi="Eifont"/>
                  <w:sz w:val="20"/>
                  <w:szCs w:val="20"/>
                </w:rPr>
                <w:alias w:val="Overrides"/>
                <w:tag w:val="Overrides"/>
                <w:id w:val="-1055314134"/>
                <w:placeholder>
                  <w:docPart w:val="EF236210AA344A028A15E0FDE8960B98"/>
                </w:placeholder>
                <w:showingPlcHdr/>
                <w:dropDownList>
                  <w:listItem w:value="Vælg et element."/>
                  <w:listItem w:displayText="Ingen" w:value="Ingen"/>
                  <w:listItem w:displayText="-1 Aktiver med stor usikkerhed om værdiansættelse" w:value="-1 Aktiver med stor usikkerhed om værdiansættelse"/>
                  <w:listItem w:displayText="-1 Usikkerhed om ledelsen har tilstrækkelige kompetencer" w:value="-1 Usikkerhed om ledelsen har tilstrækkelige kompetencer"/>
                  <w:listItem w:displayText="-1 Budgetter er ikke opfyldt i et eller flere af de seneste regnskabsår" w:value="-1 Budgetter er ikke opfyldt i et eller flere af de seneste regnskabsår"/>
                  <w:listItem w:displayText="-1 Aktuel perioderapport viser en væsentlig negativ finansiel udvikling" w:value="-1 Aktuel perioderapport viser en væsentlig negativ finansiel udvikling"/>
                  <w:listItem w:displayText="-1 Indtræden på nye markeder, nye produkter og/eller spring i værdikæden" w:value="-1 Indtræden på nye markeder, nye produkter og/eller spring i værdikæden"/>
                  <w:listItem w:displayText="-1 Holdingselskaber, hvor gældsservicering afhænger af datterselskabers indtjening" w:value="-1 Holdingselskaber, hvor gældsservicering afhænger af datterselskabers indtjening"/>
                  <w:listItem w:displayText="-1 Ikke-ubetydelige likvider, som burnes indefor 12 mdr, er pantsat eller som i væsentlighed kan tilskrives forudbetalinger" w:value="-1 Ikke-ubetydelige likvider, som burnes indefor 12 mdr, er pantsat eller som i væsentlighed kan tilskrives forudbetalinger"/>
                  <w:listItem w:displayText="+1 Dokumenteret kapitaltilførsel efter regnskabsafslutning med væsentlig, positiv påvirking af kapitalforholdene" w:value="+1 Dokumenteret kapitaltilførsel efter regnskabsafslutning med væsentlig, positiv påvirking af kapitalforholdene"/>
                  <w:listItem w:displayText="Rating baseret på simulering og scenarieanalyse" w:value="Rating baseret på simulering og scenarieanalyse"/>
                  <w:listItem w:displayText="Nedrating pga default eller OIK" w:value="Nedrating pga default eller OIK"/>
                </w:dropDownList>
              </w:sdtPr>
              <w:sdtEndPr/>
              <w:sdtContent>
                <w:r w:rsidR="00624274" w:rsidRPr="00022F45">
                  <w:rPr>
                    <w:rFonts w:ascii="Eifont" w:hAnsi="Eifont"/>
                    <w:sz w:val="20"/>
                    <w:szCs w:val="20"/>
                  </w:rPr>
                  <w:t>Vælg</w:t>
                </w:r>
              </w:sdtContent>
            </w:sdt>
          </w:p>
        </w:tc>
      </w:tr>
      <w:tr w:rsidR="002F118F" w:rsidRPr="00022F45" w14:paraId="5B5D76A6" w14:textId="77777777" w:rsidTr="009C537E">
        <w:trPr>
          <w:trHeight w:val="25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BEBD8"/>
            <w:noWrap/>
            <w:vAlign w:val="bottom"/>
          </w:tcPr>
          <w:p w14:paraId="367ED3FD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</w:pPr>
            <w:r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 xml:space="preserve">Argumentation for </w:t>
            </w:r>
            <w:r w:rsidR="00AE7635"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</w:rPr>
              <w:t>overrides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759D1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</w:rPr>
            </w:pPr>
          </w:p>
        </w:tc>
      </w:tr>
    </w:tbl>
    <w:p w14:paraId="2B9DA256" w14:textId="77777777" w:rsidR="002F118F" w:rsidRPr="00022F45" w:rsidRDefault="002F118F" w:rsidP="002F118F">
      <w:pPr>
        <w:spacing w:after="120"/>
        <w:rPr>
          <w:rFonts w:ascii="Eifont" w:eastAsiaTheme="majorEastAsia" w:hAnsi="Eifont" w:cstheme="majorBidi"/>
          <w:sz w:val="20"/>
          <w:szCs w:val="20"/>
        </w:rPr>
      </w:pPr>
    </w:p>
    <w:p w14:paraId="59698386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4) Juridiske forhold</w:t>
      </w:r>
    </w:p>
    <w:p w14:paraId="3FE7940E" w14:textId="77777777" w:rsidR="002F118F" w:rsidRPr="00022F45" w:rsidRDefault="002F118F" w:rsidP="002F118F">
      <w:pPr>
        <w:rPr>
          <w:rFonts w:ascii="Eifont" w:hAnsi="Eifont"/>
          <w:sz w:val="16"/>
          <w:szCs w:val="16"/>
        </w:rPr>
      </w:pPr>
    </w:p>
    <w:p w14:paraId="3227B7E6" w14:textId="77777777" w:rsidR="002F118F" w:rsidRPr="00022F45" w:rsidRDefault="0051555E" w:rsidP="002F118F">
      <w:pPr>
        <w:rPr>
          <w:rFonts w:ascii="Eifont" w:eastAsiaTheme="majorEastAsia" w:hAnsi="Eifont" w:cstheme="majorBidi"/>
          <w:b/>
          <w:bCs/>
          <w:sz w:val="20"/>
          <w:szCs w:val="20"/>
        </w:rPr>
      </w:pPr>
      <w:sdt>
        <w:sdtPr>
          <w:rPr>
            <w:rFonts w:ascii="Eifont" w:hAnsi="Eifont"/>
            <w:sz w:val="20"/>
            <w:szCs w:val="20"/>
          </w:rPr>
          <w:alias w:val="Vælg"/>
          <w:tag w:val="Vælg"/>
          <w:id w:val="343978411"/>
          <w:placeholder>
            <w:docPart w:val="3B99ECF9F56B41549A85C68D9821FC64"/>
          </w:placeholder>
          <w:dropDownList>
            <w:listItem w:displayText="Vælg" w:value="Vælg"/>
            <w:listItem w:displayText="Udlån - tjekliste er udfyldt og alle krav ift. statsstøtte er opfyldt" w:value="Udlån - tjekliste er udfyldt og alle krav ift. statsstøtte er opfyldt"/>
            <w:listItem w:displayText="Udlån - ikke alle krav på tjekliste er opfyldt og sagen er forelagt SMV Legal/IRP, der har følgende vurdering:" w:value="Udlån - ikke alle krav på tjekliste er opfyldt og sagen er forelagt SMV Legal/IRP, der har følgende vurdering:"/>
          </w:dropDownList>
        </w:sdtPr>
        <w:sdtEndPr/>
        <w:sdtContent>
          <w:r w:rsidR="00CA2F6E" w:rsidRPr="00022F45">
            <w:rPr>
              <w:rFonts w:ascii="Eifont" w:hAnsi="Eifont"/>
              <w:sz w:val="20"/>
              <w:szCs w:val="20"/>
            </w:rPr>
            <w:t>Vælg</w:t>
          </w:r>
        </w:sdtContent>
      </w:sdt>
    </w:p>
    <w:p w14:paraId="38C6D217" w14:textId="77777777" w:rsidR="002F118F" w:rsidRPr="00022F45" w:rsidRDefault="00CE3A18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[Anvendes </w:t>
      </w:r>
      <w:r w:rsidR="005B516D" w:rsidRPr="00022F45">
        <w:rPr>
          <w:rFonts w:ascii="Eifont" w:hAnsi="Eifont"/>
          <w:sz w:val="20"/>
          <w:szCs w:val="20"/>
        </w:rPr>
        <w:t>kun ved udlån</w:t>
      </w:r>
      <w:r w:rsidRPr="00022F45">
        <w:rPr>
          <w:rFonts w:ascii="Eifont" w:hAnsi="Eifont"/>
          <w:sz w:val="20"/>
          <w:szCs w:val="20"/>
        </w:rPr>
        <w:t>]</w:t>
      </w:r>
    </w:p>
    <w:p w14:paraId="3E768689" w14:textId="77777777" w:rsidR="00CE3A18" w:rsidRPr="00022F45" w:rsidRDefault="00CE3A18" w:rsidP="002F118F">
      <w:pPr>
        <w:rPr>
          <w:rFonts w:ascii="Eifont" w:hAnsi="Eifont"/>
          <w:sz w:val="20"/>
          <w:szCs w:val="20"/>
        </w:rPr>
      </w:pPr>
    </w:p>
    <w:p w14:paraId="641408DD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[Indsæt Legal </w:t>
      </w:r>
      <w:proofErr w:type="spellStart"/>
      <w:r w:rsidRPr="00022F45">
        <w:rPr>
          <w:rFonts w:ascii="Eifont" w:hAnsi="Eifont"/>
          <w:sz w:val="20"/>
          <w:szCs w:val="20"/>
        </w:rPr>
        <w:t>SM</w:t>
      </w:r>
      <w:r w:rsidR="00AE7635" w:rsidRPr="00022F45">
        <w:rPr>
          <w:rFonts w:ascii="Eifont" w:hAnsi="Eifont"/>
          <w:sz w:val="20"/>
          <w:szCs w:val="20"/>
        </w:rPr>
        <w:t>E</w:t>
      </w:r>
      <w:r w:rsidRPr="00022F45">
        <w:rPr>
          <w:rFonts w:ascii="Eifont" w:hAnsi="Eifont"/>
          <w:sz w:val="20"/>
          <w:szCs w:val="20"/>
        </w:rPr>
        <w:t>’s</w:t>
      </w:r>
      <w:proofErr w:type="spellEnd"/>
      <w:r w:rsidRPr="00022F45">
        <w:rPr>
          <w:rFonts w:ascii="Eifont" w:hAnsi="Eifont"/>
          <w:sz w:val="20"/>
          <w:szCs w:val="20"/>
        </w:rPr>
        <w:t xml:space="preserve">/International </w:t>
      </w:r>
      <w:proofErr w:type="spellStart"/>
      <w:r w:rsidRPr="00022F45">
        <w:rPr>
          <w:rFonts w:ascii="Eifont" w:hAnsi="Eifont"/>
          <w:sz w:val="20"/>
          <w:szCs w:val="20"/>
        </w:rPr>
        <w:t>Regulation</w:t>
      </w:r>
      <w:proofErr w:type="spellEnd"/>
      <w:r w:rsidRPr="00022F45">
        <w:rPr>
          <w:rFonts w:ascii="Eifont" w:hAnsi="Eifont"/>
          <w:sz w:val="20"/>
          <w:szCs w:val="20"/>
        </w:rPr>
        <w:t xml:space="preserve"> &amp; Relations’ vurdering]</w:t>
      </w:r>
    </w:p>
    <w:p w14:paraId="6FA4F0FB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25BDC033" w14:textId="77777777" w:rsidR="002F118F" w:rsidRPr="00022F45" w:rsidRDefault="002F118F" w:rsidP="002F118F">
      <w:pPr>
        <w:spacing w:after="160"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Legal SM</w:t>
      </w:r>
      <w:r w:rsidR="00AE7635" w:rsidRPr="00022F45">
        <w:rPr>
          <w:rFonts w:ascii="Eifont" w:hAnsi="Eifont"/>
          <w:sz w:val="20"/>
          <w:szCs w:val="20"/>
        </w:rPr>
        <w:t>E</w:t>
      </w:r>
      <w:r w:rsidRPr="00022F45">
        <w:rPr>
          <w:rFonts w:ascii="Eifont" w:hAnsi="Eifont"/>
          <w:sz w:val="20"/>
          <w:szCs w:val="20"/>
        </w:rPr>
        <w:t xml:space="preserve"> har ikke været inddraget i forbindelse med kreditindstillingen, da det er vurderet, at det indstillede ikke indeholder særlige juridiske problemstillinger.</w:t>
      </w:r>
    </w:p>
    <w:p w14:paraId="7B833778" w14:textId="77777777" w:rsidR="002F118F" w:rsidRPr="00022F45" w:rsidRDefault="002F118F" w:rsidP="002F118F">
      <w:pPr>
        <w:widowControl/>
        <w:autoSpaceDE/>
        <w:autoSpaceDN/>
        <w:spacing w:line="259" w:lineRule="auto"/>
        <w:contextualSpacing/>
        <w:rPr>
          <w:rFonts w:ascii="Eifont" w:hAnsi="Eifont"/>
          <w:sz w:val="20"/>
          <w:szCs w:val="20"/>
        </w:rPr>
      </w:pPr>
    </w:p>
    <w:p w14:paraId="73F3F9B7" w14:textId="77777777" w:rsidR="002F118F" w:rsidRPr="00022F45" w:rsidRDefault="002F118F" w:rsidP="002F118F">
      <w:pPr>
        <w:pStyle w:val="Brdtekst"/>
        <w:spacing w:before="98"/>
        <w:ind w:right="57"/>
        <w:rPr>
          <w:rFonts w:ascii="Eifont" w:hAnsi="Eifont"/>
        </w:rPr>
      </w:pPr>
    </w:p>
    <w:p w14:paraId="71BFDCE2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sz w:val="28"/>
          <w:szCs w:val="32"/>
        </w:rPr>
      </w:pPr>
      <w:r w:rsidRPr="00022F45">
        <w:rPr>
          <w:rFonts w:ascii="Eifont" w:eastAsiaTheme="majorEastAsia" w:hAnsi="Eifont" w:cstheme="majorBidi"/>
          <w:b/>
          <w:sz w:val="24"/>
          <w:szCs w:val="24"/>
        </w:rPr>
        <w:t xml:space="preserve">5) Risikovurdering </w:t>
      </w:r>
    </w:p>
    <w:p w14:paraId="6889D098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0A145939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tbl>
      <w:tblPr>
        <w:tblStyle w:val="Tabel-Gitter"/>
        <w:tblW w:w="0" w:type="auto"/>
        <w:tblInd w:w="-5" w:type="dxa"/>
        <w:tblLook w:val="04A0" w:firstRow="1" w:lastRow="0" w:firstColumn="1" w:lastColumn="0" w:noHBand="0" w:noVBand="1"/>
      </w:tblPr>
      <w:tblGrid>
        <w:gridCol w:w="4678"/>
        <w:gridCol w:w="4961"/>
      </w:tblGrid>
      <w:tr w:rsidR="002F118F" w:rsidRPr="00022F45" w14:paraId="5A0AD593" w14:textId="77777777" w:rsidTr="009C537E">
        <w:trPr>
          <w:trHeight w:val="255"/>
        </w:trPr>
        <w:tc>
          <w:tcPr>
            <w:tcW w:w="4678" w:type="dxa"/>
            <w:shd w:val="clear" w:color="auto" w:fill="4C644C"/>
          </w:tcPr>
          <w:p w14:paraId="49AF98CD" w14:textId="77777777" w:rsidR="002F118F" w:rsidRPr="00022F45" w:rsidRDefault="002F118F" w:rsidP="009C537E">
            <w:pPr>
              <w:jc w:val="center"/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  <w:lang w:val="da-DK"/>
              </w:rPr>
            </w:pPr>
            <w:r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  <w:lang w:val="da-DK"/>
              </w:rPr>
              <w:t>Væsentligste risikoområder</w:t>
            </w:r>
          </w:p>
        </w:tc>
        <w:tc>
          <w:tcPr>
            <w:tcW w:w="4961" w:type="dxa"/>
            <w:shd w:val="clear" w:color="auto" w:fill="4C644C"/>
          </w:tcPr>
          <w:p w14:paraId="7085DA0B" w14:textId="77777777" w:rsidR="002F118F" w:rsidRPr="00022F45" w:rsidRDefault="002F118F" w:rsidP="009C537E">
            <w:pPr>
              <w:jc w:val="center"/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  <w:lang w:val="da-DK"/>
              </w:rPr>
            </w:pPr>
            <w:proofErr w:type="spellStart"/>
            <w:r w:rsidRPr="00022F45">
              <w:rPr>
                <w:rFonts w:ascii="Eifont" w:eastAsiaTheme="majorEastAsia" w:hAnsi="Eifont" w:cstheme="majorBidi"/>
                <w:b/>
                <w:bCs/>
                <w:color w:val="FFFFFF" w:themeColor="background1"/>
                <w:sz w:val="20"/>
                <w:szCs w:val="20"/>
                <w:lang w:val="da-DK"/>
              </w:rPr>
              <w:t>Mitigering</w:t>
            </w:r>
            <w:proofErr w:type="spellEnd"/>
          </w:p>
        </w:tc>
      </w:tr>
      <w:tr w:rsidR="002F118F" w:rsidRPr="00022F45" w14:paraId="2428BEAD" w14:textId="77777777" w:rsidTr="009C537E">
        <w:trPr>
          <w:trHeight w:val="488"/>
        </w:trPr>
        <w:tc>
          <w:tcPr>
            <w:tcW w:w="4678" w:type="dxa"/>
            <w:shd w:val="clear" w:color="auto" w:fill="EBEBD8"/>
          </w:tcPr>
          <w:p w14:paraId="6CB052B9" w14:textId="77777777" w:rsidR="002F118F" w:rsidRPr="00022F45" w:rsidRDefault="002F118F" w:rsidP="009C537E">
            <w:pPr>
              <w:jc w:val="both"/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  <w:lang w:val="da-DK"/>
              </w:rPr>
            </w:pPr>
            <w:r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  <w:lang w:val="da-DK"/>
              </w:rPr>
              <w:t>Risikoområde 1</w:t>
            </w:r>
          </w:p>
          <w:p w14:paraId="436279BE" w14:textId="77777777" w:rsidR="002F118F" w:rsidRPr="00022F45" w:rsidRDefault="002F118F" w:rsidP="009C537E">
            <w:pPr>
              <w:jc w:val="both"/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</w:pPr>
          </w:p>
        </w:tc>
        <w:tc>
          <w:tcPr>
            <w:tcW w:w="4961" w:type="dxa"/>
          </w:tcPr>
          <w:p w14:paraId="33E555A6" w14:textId="77777777" w:rsidR="002F118F" w:rsidRPr="00022F45" w:rsidRDefault="00D152C4" w:rsidP="009C537E">
            <w:pPr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  <w:t>Uddyb risikoområdet</w:t>
            </w:r>
          </w:p>
          <w:p w14:paraId="0013A32A" w14:textId="77777777" w:rsidR="00D152C4" w:rsidRPr="00022F45" w:rsidRDefault="00CF3666" w:rsidP="009C537E">
            <w:pPr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  <w:t>Analyser mitigerende forhold</w:t>
            </w:r>
            <w:r w:rsidR="009F0F4C" w:rsidRPr="00022F45"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  <w:t>:</w:t>
            </w:r>
          </w:p>
          <w:p w14:paraId="0C673E47" w14:textId="77777777" w:rsidR="009F0F4C" w:rsidRPr="00022F45" w:rsidRDefault="009F0F4C" w:rsidP="009C537E">
            <w:pPr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  <w:t xml:space="preserve">Dette mitigeres ved </w:t>
            </w:r>
            <w:r w:rsidR="0075457B" w:rsidRPr="00022F45"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  <w:t>…</w:t>
            </w:r>
          </w:p>
          <w:p w14:paraId="6FCCF039" w14:textId="77777777" w:rsidR="009F0F4C" w:rsidRPr="00022F45" w:rsidRDefault="00F7613E" w:rsidP="009C537E">
            <w:pPr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</w:pPr>
            <w:r w:rsidRPr="00022F45"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  <w:t>Vurder om risikoområdet er tilstrækkeligt mitigeret</w:t>
            </w:r>
          </w:p>
        </w:tc>
      </w:tr>
      <w:tr w:rsidR="002F118F" w:rsidRPr="00022F45" w14:paraId="254078A5" w14:textId="77777777" w:rsidTr="009C537E">
        <w:trPr>
          <w:trHeight w:val="488"/>
        </w:trPr>
        <w:tc>
          <w:tcPr>
            <w:tcW w:w="4678" w:type="dxa"/>
            <w:shd w:val="clear" w:color="auto" w:fill="EBEBD8"/>
          </w:tcPr>
          <w:p w14:paraId="4A27BFF3" w14:textId="77777777" w:rsidR="002F118F" w:rsidRPr="00022F45" w:rsidRDefault="002F118F" w:rsidP="009C537E">
            <w:pPr>
              <w:jc w:val="both"/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  <w:lang w:val="da-DK"/>
              </w:rPr>
            </w:pPr>
            <w:r w:rsidRPr="00022F45">
              <w:rPr>
                <w:rFonts w:ascii="Eifont" w:eastAsiaTheme="majorEastAsia" w:hAnsi="Eifont" w:cstheme="majorBidi"/>
                <w:color w:val="000000" w:themeColor="text1"/>
                <w:sz w:val="20"/>
                <w:szCs w:val="20"/>
                <w:lang w:val="da-DK"/>
              </w:rPr>
              <w:t>Risikoområde 2</w:t>
            </w:r>
          </w:p>
          <w:p w14:paraId="71FBA398" w14:textId="77777777" w:rsidR="002F118F" w:rsidRPr="00022F45" w:rsidRDefault="002F118F" w:rsidP="009C537E">
            <w:pPr>
              <w:jc w:val="both"/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</w:pPr>
          </w:p>
        </w:tc>
        <w:tc>
          <w:tcPr>
            <w:tcW w:w="4961" w:type="dxa"/>
          </w:tcPr>
          <w:p w14:paraId="5DBFE1A6" w14:textId="77777777" w:rsidR="002F118F" w:rsidRPr="00022F45" w:rsidRDefault="002F118F" w:rsidP="009C537E">
            <w:pPr>
              <w:rPr>
                <w:rFonts w:ascii="Eifont" w:eastAsiaTheme="majorEastAsia" w:hAnsi="Eifont" w:cstheme="majorBidi"/>
                <w:sz w:val="20"/>
                <w:szCs w:val="20"/>
                <w:lang w:val="da-DK"/>
              </w:rPr>
            </w:pPr>
          </w:p>
        </w:tc>
      </w:tr>
    </w:tbl>
    <w:p w14:paraId="35611587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6883AFBC" w14:textId="77777777" w:rsidR="002F118F" w:rsidRPr="00022F45" w:rsidRDefault="002F118F" w:rsidP="002F118F">
      <w:pPr>
        <w:spacing w:after="160"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Tilføj eller slet rækker efter behov [slet denne tekst] </w:t>
      </w:r>
    </w:p>
    <w:p w14:paraId="1EF9BB61" w14:textId="77777777" w:rsidR="002F118F" w:rsidRPr="00022F45" w:rsidRDefault="002F118F" w:rsidP="002F118F">
      <w:pPr>
        <w:spacing w:after="160"/>
        <w:contextualSpacing/>
        <w:rPr>
          <w:rFonts w:ascii="Eifont" w:hAnsi="Eifont"/>
          <w:sz w:val="20"/>
          <w:szCs w:val="20"/>
        </w:rPr>
      </w:pPr>
    </w:p>
    <w:p w14:paraId="6D964A48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39ACA863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6) Konklusion og indstilling</w:t>
      </w:r>
    </w:p>
    <w:p w14:paraId="2FC4BE19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29BDA0A5" w14:textId="77777777" w:rsidR="002F118F" w:rsidRPr="00022F45" w:rsidRDefault="002F118F" w:rsidP="002F118F">
      <w:pPr>
        <w:rPr>
          <w:rFonts w:ascii="Eifont" w:hAnsi="Eifont"/>
          <w:b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 xml:space="preserve">Konklusion – Samlet risikovurdering: </w:t>
      </w:r>
      <w:sdt>
        <w:sdtPr>
          <w:rPr>
            <w:rFonts w:ascii="Eifont" w:hAnsi="Eifont"/>
            <w:b/>
            <w:sz w:val="20"/>
            <w:szCs w:val="20"/>
          </w:rPr>
          <w:alias w:val="Risiko"/>
          <w:tag w:val="Risiko"/>
          <w:id w:val="566536588"/>
          <w:placeholder>
            <w:docPart w:val="20D3767103C348749EDA993C8259D812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  <w:u w:val="single"/>
          </w:rPr>
        </w:sdtEndPr>
        <w:sdtContent>
          <w:r w:rsidRPr="00022F45">
            <w:rPr>
              <w:rFonts w:ascii="Eifont" w:hAnsi="Eifont"/>
              <w:b/>
              <w:sz w:val="20"/>
              <w:szCs w:val="20"/>
            </w:rPr>
            <w:t>Høj</w:t>
          </w:r>
        </w:sdtContent>
      </w:sdt>
    </w:p>
    <w:p w14:paraId="6AC8B26E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307213A8" w14:textId="77777777" w:rsidR="002F118F" w:rsidRPr="00022F45" w:rsidRDefault="002F118F" w:rsidP="002F118F">
      <w:pPr>
        <w:adjustRightInd w:val="0"/>
        <w:rPr>
          <w:rFonts w:ascii="Eifont" w:hAnsi="Eifont" w:cs="Courier"/>
          <w:color w:val="000000"/>
          <w:sz w:val="20"/>
          <w:szCs w:val="20"/>
        </w:rPr>
      </w:pPr>
      <w:r w:rsidRPr="00022F45">
        <w:rPr>
          <w:rFonts w:ascii="Eifont" w:hAnsi="Eifont" w:cs="Courier"/>
          <w:color w:val="000000"/>
          <w:sz w:val="20"/>
          <w:szCs w:val="20"/>
        </w:rPr>
        <w:t>Indstilles til bevilling med baggrund i:</w:t>
      </w:r>
    </w:p>
    <w:p w14:paraId="2368EAE0" w14:textId="77777777" w:rsidR="002F118F" w:rsidRPr="00022F45" w:rsidRDefault="002F118F" w:rsidP="002F118F">
      <w:pPr>
        <w:pStyle w:val="Listeafsnit"/>
        <w:widowControl/>
        <w:numPr>
          <w:ilvl w:val="0"/>
          <w:numId w:val="4"/>
        </w:numPr>
        <w:adjustRightInd w:val="0"/>
        <w:contextualSpacing/>
        <w:rPr>
          <w:rFonts w:ascii="Eifont" w:hAnsi="Eifont" w:cs="Courier"/>
          <w:color w:val="000000"/>
          <w:sz w:val="20"/>
          <w:szCs w:val="20"/>
        </w:rPr>
      </w:pPr>
      <w:r w:rsidRPr="00022F45">
        <w:rPr>
          <w:rFonts w:ascii="Eifont" w:hAnsi="Eifont" w:cs="Courier"/>
          <w:color w:val="000000"/>
          <w:sz w:val="20"/>
          <w:szCs w:val="20"/>
        </w:rPr>
        <w:t>Vurdering af virksomhedens økonomiske levedygtighed, herunder om der er gældsserviceringsevne med tilfredsstillende margin?</w:t>
      </w:r>
      <w:r w:rsidR="00910DB2" w:rsidRPr="00022F45">
        <w:rPr>
          <w:rFonts w:ascii="Eifont" w:hAnsi="Eifont" w:cs="Courier"/>
          <w:color w:val="000000"/>
          <w:sz w:val="20"/>
          <w:szCs w:val="20"/>
        </w:rPr>
        <w:t xml:space="preserve"> </w:t>
      </w:r>
    </w:p>
    <w:p w14:paraId="0B075ADC" w14:textId="77777777" w:rsidR="002F118F" w:rsidRPr="00022F45" w:rsidRDefault="002F118F" w:rsidP="002F118F">
      <w:pPr>
        <w:pStyle w:val="Listeafsnit"/>
        <w:widowControl/>
        <w:numPr>
          <w:ilvl w:val="0"/>
          <w:numId w:val="4"/>
        </w:numPr>
        <w:adjustRightInd w:val="0"/>
        <w:contextualSpacing/>
        <w:rPr>
          <w:rFonts w:ascii="Eifont" w:hAnsi="Eifont" w:cs="Courier"/>
          <w:color w:val="000000"/>
          <w:sz w:val="20"/>
          <w:szCs w:val="20"/>
        </w:rPr>
      </w:pPr>
      <w:r w:rsidRPr="00022F45">
        <w:rPr>
          <w:rFonts w:ascii="Eifont" w:hAnsi="Eifont" w:cs="Courier"/>
          <w:color w:val="000000"/>
          <w:sz w:val="20"/>
          <w:szCs w:val="20"/>
        </w:rPr>
        <w:t xml:space="preserve">Hvordan understøtter finansieringen </w:t>
      </w:r>
      <w:proofErr w:type="spellStart"/>
      <w:r w:rsidRPr="00022F45">
        <w:rPr>
          <w:rFonts w:ascii="Eifont" w:hAnsi="Eifont" w:cs="Courier"/>
          <w:color w:val="000000"/>
          <w:sz w:val="20"/>
          <w:szCs w:val="20"/>
        </w:rPr>
        <w:t>EIFOs</w:t>
      </w:r>
      <w:proofErr w:type="spellEnd"/>
      <w:r w:rsidR="00910DB2" w:rsidRPr="00022F45">
        <w:rPr>
          <w:rFonts w:ascii="Eifont" w:hAnsi="Eifont" w:cs="Courier"/>
          <w:color w:val="000000"/>
          <w:sz w:val="20"/>
          <w:szCs w:val="20"/>
        </w:rPr>
        <w:t xml:space="preserve"> </w:t>
      </w:r>
      <w:r w:rsidRPr="00022F45">
        <w:rPr>
          <w:rFonts w:ascii="Eifont" w:hAnsi="Eifont" w:cs="Courier"/>
          <w:color w:val="000000"/>
          <w:sz w:val="20"/>
          <w:szCs w:val="20"/>
        </w:rPr>
        <w:t xml:space="preserve">strategi? </w:t>
      </w:r>
    </w:p>
    <w:p w14:paraId="34356857" w14:textId="77777777" w:rsidR="002F118F" w:rsidRPr="00022F45" w:rsidRDefault="002F118F" w:rsidP="002F118F">
      <w:pPr>
        <w:pStyle w:val="Listeafsnit"/>
        <w:widowControl/>
        <w:numPr>
          <w:ilvl w:val="0"/>
          <w:numId w:val="4"/>
        </w:numPr>
        <w:adjustRightInd w:val="0"/>
        <w:contextualSpacing/>
        <w:rPr>
          <w:rFonts w:ascii="Eifont" w:hAnsi="Eifont" w:cs="Courier"/>
          <w:color w:val="000000"/>
          <w:sz w:val="20"/>
          <w:szCs w:val="20"/>
        </w:rPr>
      </w:pPr>
      <w:r w:rsidRPr="00022F45">
        <w:rPr>
          <w:rFonts w:ascii="Eifont" w:hAnsi="Eifont" w:cs="Courier"/>
          <w:color w:val="000000"/>
          <w:sz w:val="20"/>
          <w:szCs w:val="20"/>
        </w:rPr>
        <w:t xml:space="preserve">Er der dokumenterede ledelsesmæssige kompetencer, der sandsynliggør at aktiviteten </w:t>
      </w:r>
      <w:proofErr w:type="gramStart"/>
      <w:r w:rsidRPr="00022F45">
        <w:rPr>
          <w:rFonts w:ascii="Eifont" w:hAnsi="Eifont" w:cs="Courier"/>
          <w:color w:val="000000"/>
          <w:sz w:val="20"/>
          <w:szCs w:val="20"/>
        </w:rPr>
        <w:t>kan</w:t>
      </w:r>
      <w:proofErr w:type="gramEnd"/>
      <w:r w:rsidRPr="00022F45">
        <w:rPr>
          <w:rFonts w:ascii="Eifont" w:hAnsi="Eifont" w:cs="Courier"/>
          <w:color w:val="000000"/>
          <w:sz w:val="20"/>
          <w:szCs w:val="20"/>
        </w:rPr>
        <w:t xml:space="preserve"> gennemføres og er rentabel?</w:t>
      </w:r>
    </w:p>
    <w:p w14:paraId="7FF090D7" w14:textId="77777777" w:rsidR="000C3BC3" w:rsidRPr="00022F45" w:rsidRDefault="000C3BC3" w:rsidP="00D33146">
      <w:pPr>
        <w:pStyle w:val="Listeafsnit"/>
        <w:widowControl/>
        <w:numPr>
          <w:ilvl w:val="0"/>
          <w:numId w:val="4"/>
        </w:numPr>
        <w:autoSpaceDE/>
        <w:autoSpaceDN/>
        <w:adjustRightInd w:val="0"/>
        <w:spacing w:line="259" w:lineRule="auto"/>
        <w:contextualSpacing/>
        <w:rPr>
          <w:rFonts w:ascii="Eifont" w:hAnsi="Eifont"/>
          <w:sz w:val="20"/>
          <w:szCs w:val="20"/>
        </w:rPr>
      </w:pPr>
      <w:bookmarkStart w:id="1" w:name="_Hlk164326337"/>
      <w:r w:rsidRPr="00022F45">
        <w:rPr>
          <w:rFonts w:ascii="Eifont" w:hAnsi="Eifont"/>
          <w:sz w:val="20"/>
          <w:szCs w:val="20"/>
        </w:rPr>
        <w:t xml:space="preserve">Er nødvendige og relevante særvilkår medtaget? [alene gældende for </w:t>
      </w:r>
      <w:r w:rsidR="003D21DF" w:rsidRPr="00022F45">
        <w:rPr>
          <w:rFonts w:ascii="Eifont" w:hAnsi="Eifont"/>
          <w:sz w:val="20"/>
          <w:szCs w:val="20"/>
        </w:rPr>
        <w:t>EIFO-</w:t>
      </w:r>
      <w:r w:rsidRPr="00022F45">
        <w:rPr>
          <w:rFonts w:ascii="Eifont" w:hAnsi="Eifont"/>
          <w:sz w:val="20"/>
          <w:szCs w:val="20"/>
        </w:rPr>
        <w:t>kautioner]</w:t>
      </w:r>
    </w:p>
    <w:bookmarkEnd w:id="1"/>
    <w:p w14:paraId="4AF193FF" w14:textId="77777777" w:rsidR="002F118F" w:rsidRPr="00022F45" w:rsidRDefault="002F118F" w:rsidP="002F118F">
      <w:pPr>
        <w:pStyle w:val="Listeafsnit"/>
        <w:widowControl/>
        <w:numPr>
          <w:ilvl w:val="0"/>
          <w:numId w:val="4"/>
        </w:numPr>
        <w:autoSpaceDE/>
        <w:autoSpaceDN/>
        <w:spacing w:line="259" w:lineRule="auto"/>
        <w:contextualSpacing/>
        <w:rPr>
          <w:rFonts w:ascii="Eifont" w:eastAsiaTheme="majorEastAsia" w:hAnsi="Eifont" w:cstheme="majorBidi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Konklusion på </w:t>
      </w:r>
      <w:r w:rsidR="00AE7635" w:rsidRPr="00022F45">
        <w:rPr>
          <w:rFonts w:ascii="Eifont" w:hAnsi="Eifont"/>
          <w:sz w:val="20"/>
          <w:szCs w:val="20"/>
        </w:rPr>
        <w:t>ESG</w:t>
      </w:r>
      <w:r w:rsidRPr="00022F45">
        <w:rPr>
          <w:rFonts w:ascii="Eifont" w:hAnsi="Eifont"/>
          <w:sz w:val="20"/>
          <w:szCs w:val="20"/>
        </w:rPr>
        <w:t>, bilag xx</w:t>
      </w:r>
    </w:p>
    <w:p w14:paraId="30C77C46" w14:textId="77777777" w:rsidR="002F118F" w:rsidRPr="00022F45" w:rsidRDefault="002F118F" w:rsidP="002F118F">
      <w:pPr>
        <w:widowControl/>
        <w:autoSpaceDE/>
        <w:autoSpaceDN/>
        <w:spacing w:line="259" w:lineRule="auto"/>
        <w:contextualSpacing/>
        <w:rPr>
          <w:rFonts w:ascii="Eifont" w:eastAsiaTheme="majorEastAsia" w:hAnsi="Eifont" w:cstheme="majorBidi"/>
          <w:sz w:val="20"/>
          <w:szCs w:val="20"/>
        </w:rPr>
      </w:pPr>
    </w:p>
    <w:p w14:paraId="6FF74CB6" w14:textId="77777777" w:rsidR="002F118F" w:rsidRPr="00022F45" w:rsidRDefault="002F118F" w:rsidP="002F118F">
      <w:pPr>
        <w:adjustRightInd w:val="0"/>
        <w:rPr>
          <w:rFonts w:ascii="Eifont" w:hAnsi="Eifont" w:cs="Courier"/>
          <w:color w:val="000000"/>
          <w:sz w:val="20"/>
          <w:szCs w:val="20"/>
        </w:rPr>
      </w:pPr>
      <w:r w:rsidRPr="00022F45">
        <w:rPr>
          <w:rFonts w:ascii="Eifont" w:hAnsi="Eifont" w:cs="Courier"/>
          <w:color w:val="000000"/>
          <w:sz w:val="20"/>
          <w:szCs w:val="20"/>
        </w:rPr>
        <w:t>Og på trods af:</w:t>
      </w:r>
    </w:p>
    <w:p w14:paraId="7D46E6A9" w14:textId="77777777" w:rsidR="002F118F" w:rsidRPr="00022F45" w:rsidRDefault="00910DB2" w:rsidP="002F118F">
      <w:pPr>
        <w:pStyle w:val="Listeafsnit"/>
        <w:widowControl/>
        <w:numPr>
          <w:ilvl w:val="0"/>
          <w:numId w:val="3"/>
        </w:numPr>
        <w:adjustRightInd w:val="0"/>
        <w:contextualSpacing/>
        <w:rPr>
          <w:rFonts w:ascii="Eifont" w:hAnsi="Eifont" w:cs="Courier"/>
          <w:color w:val="000000"/>
          <w:sz w:val="20"/>
          <w:szCs w:val="20"/>
        </w:rPr>
      </w:pPr>
      <w:r w:rsidRPr="00022F45">
        <w:rPr>
          <w:rFonts w:ascii="Eifont" w:hAnsi="Eifont" w:cs="Courier"/>
          <w:color w:val="000000"/>
          <w:sz w:val="20"/>
          <w:szCs w:val="20"/>
        </w:rPr>
        <w:t>Væsentlige risici der ikke kan mitigeres til et acceptabelt niveau</w:t>
      </w:r>
    </w:p>
    <w:p w14:paraId="240BEE09" w14:textId="77777777" w:rsidR="002F118F" w:rsidRPr="00022F45" w:rsidRDefault="00565AE9" w:rsidP="002F118F">
      <w:pPr>
        <w:pStyle w:val="Listeafsnit"/>
        <w:widowControl/>
        <w:numPr>
          <w:ilvl w:val="0"/>
          <w:numId w:val="3"/>
        </w:numPr>
        <w:adjustRightInd w:val="0"/>
        <w:contextualSpacing/>
        <w:rPr>
          <w:rFonts w:ascii="Eifont" w:hAnsi="Eifont" w:cs="Courier"/>
          <w:color w:val="000000"/>
          <w:sz w:val="20"/>
          <w:szCs w:val="20"/>
        </w:rPr>
      </w:pPr>
      <w:r w:rsidRPr="00022F45">
        <w:rPr>
          <w:rFonts w:ascii="Eifont" w:hAnsi="Eifont" w:cs="Courier"/>
          <w:color w:val="000000"/>
          <w:sz w:val="20"/>
          <w:szCs w:val="20"/>
        </w:rPr>
        <w:t>Manglende opfyldelse af væsentlige forhold</w:t>
      </w:r>
      <w:r w:rsidR="00BB68C1" w:rsidRPr="00022F45">
        <w:rPr>
          <w:rFonts w:ascii="Eifont" w:hAnsi="Eifont" w:cs="Courier"/>
          <w:color w:val="000000"/>
          <w:sz w:val="20"/>
          <w:szCs w:val="20"/>
        </w:rPr>
        <w:t>,</w:t>
      </w:r>
      <w:r w:rsidRPr="00022F45">
        <w:rPr>
          <w:rFonts w:ascii="Eifont" w:hAnsi="Eifont" w:cs="Courier"/>
          <w:color w:val="000000"/>
          <w:sz w:val="20"/>
          <w:szCs w:val="20"/>
        </w:rPr>
        <w:t xml:space="preserve"> som</w:t>
      </w:r>
      <w:r w:rsidR="00880DAB" w:rsidRPr="00022F45">
        <w:rPr>
          <w:rFonts w:ascii="Eifont" w:hAnsi="Eifont" w:cs="Courier"/>
          <w:color w:val="000000"/>
          <w:sz w:val="20"/>
          <w:szCs w:val="20"/>
        </w:rPr>
        <w:t xml:space="preserve"> EIFO vægter</w:t>
      </w:r>
    </w:p>
    <w:p w14:paraId="78B7A6DC" w14:textId="77777777" w:rsidR="002F118F" w:rsidRPr="00022F45" w:rsidRDefault="002F118F" w:rsidP="002F118F">
      <w:pPr>
        <w:widowControl/>
        <w:autoSpaceDE/>
        <w:autoSpaceDN/>
        <w:spacing w:line="259" w:lineRule="auto"/>
        <w:contextualSpacing/>
        <w:rPr>
          <w:rFonts w:ascii="Eifont" w:eastAsiaTheme="majorEastAsia" w:hAnsi="Eifont" w:cstheme="majorBidi"/>
          <w:sz w:val="20"/>
          <w:szCs w:val="20"/>
        </w:rPr>
      </w:pPr>
    </w:p>
    <w:p w14:paraId="38892CB9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01859724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7) Ejerstruktur, ledelse, bestyrelse og rådgivere</w:t>
      </w:r>
    </w:p>
    <w:p w14:paraId="7D040310" w14:textId="77777777" w:rsidR="002F118F" w:rsidRPr="00022F45" w:rsidRDefault="002F118F" w:rsidP="002F118F">
      <w:pPr>
        <w:contextualSpacing/>
        <w:rPr>
          <w:rFonts w:ascii="Eifont" w:hAnsi="Eifont"/>
        </w:rPr>
      </w:pPr>
    </w:p>
    <w:p w14:paraId="1DF6657E" w14:textId="77777777" w:rsidR="002F118F" w:rsidRPr="00022F45" w:rsidRDefault="002F118F" w:rsidP="002F118F">
      <w:pPr>
        <w:contextualSpacing/>
        <w:rPr>
          <w:rFonts w:ascii="Eifont" w:hAnsi="Eifont"/>
          <w:sz w:val="20"/>
          <w:szCs w:val="20"/>
          <w:u w:val="single"/>
        </w:rPr>
      </w:pPr>
      <w:hyperlink r:id="rId14" w:anchor="Ejerstruktur" w:history="1">
        <w:r w:rsidRPr="00022F45">
          <w:rPr>
            <w:rStyle w:val="Hyperlink"/>
            <w:rFonts w:ascii="Eifont" w:hAnsi="Eifont"/>
            <w:color w:val="auto"/>
            <w:sz w:val="20"/>
            <w:szCs w:val="20"/>
          </w:rPr>
          <w:t>Ejerstruktur</w:t>
        </w:r>
      </w:hyperlink>
    </w:p>
    <w:p w14:paraId="10A0485A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lastRenderedPageBreak/>
        <w:t>Analyser de væsentligste forhold, herunder [hvis relevant]:</w:t>
      </w:r>
    </w:p>
    <w:p w14:paraId="7004534C" w14:textId="77777777" w:rsidR="002F118F" w:rsidRPr="00022F45" w:rsidRDefault="002F118F" w:rsidP="002F118F">
      <w:pPr>
        <w:pStyle w:val="Listeafsnit"/>
        <w:widowControl/>
        <w:numPr>
          <w:ilvl w:val="0"/>
          <w:numId w:val="5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Hvem ejer selskaberne samt ejerandel? Er der en klar ejerstruktur?</w:t>
      </w:r>
    </w:p>
    <w:p w14:paraId="70FC8A0F" w14:textId="77777777" w:rsidR="00377E12" w:rsidRPr="00022F45" w:rsidRDefault="00671D21" w:rsidP="002F118F">
      <w:pPr>
        <w:pStyle w:val="Listeafsnit"/>
        <w:widowControl/>
        <w:numPr>
          <w:ilvl w:val="0"/>
          <w:numId w:val="5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Ejes virksomheden af </w:t>
      </w:r>
      <w:r w:rsidR="00B45CD9" w:rsidRPr="00022F45">
        <w:rPr>
          <w:rFonts w:ascii="Eifont" w:hAnsi="Eifont"/>
          <w:sz w:val="20"/>
          <w:szCs w:val="20"/>
        </w:rPr>
        <w:t xml:space="preserve">en fond/forening eller er ejerkredsen </w:t>
      </w:r>
      <w:r w:rsidR="00F312D9" w:rsidRPr="00022F45">
        <w:rPr>
          <w:rFonts w:ascii="Eifont" w:hAnsi="Eifont"/>
          <w:sz w:val="20"/>
          <w:szCs w:val="20"/>
        </w:rPr>
        <w:t xml:space="preserve">betydeligt </w:t>
      </w:r>
      <w:r w:rsidR="00B45CD9" w:rsidRPr="00022F45">
        <w:rPr>
          <w:rFonts w:ascii="Eifont" w:hAnsi="Eifont"/>
          <w:sz w:val="20"/>
          <w:szCs w:val="20"/>
        </w:rPr>
        <w:t>fragmenteret?</w:t>
      </w:r>
    </w:p>
    <w:p w14:paraId="2349609B" w14:textId="77777777" w:rsidR="002F118F" w:rsidRPr="00022F45" w:rsidRDefault="002F118F" w:rsidP="002F118F">
      <w:pPr>
        <w:pStyle w:val="Listeafsnit"/>
        <w:widowControl/>
        <w:numPr>
          <w:ilvl w:val="0"/>
          <w:numId w:val="6"/>
        </w:numPr>
        <w:tabs>
          <w:tab w:val="left" w:pos="0"/>
        </w:tabs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Konkurshistorik på ejerne. I givet fald skal der være fokus på ejernes rolle og adfærd samt hvilke kreditorer</w:t>
      </w:r>
      <w:r w:rsidR="00A17A59" w:rsidRPr="00022F45">
        <w:rPr>
          <w:rFonts w:ascii="Eifont" w:hAnsi="Eifont"/>
          <w:sz w:val="20"/>
          <w:szCs w:val="20"/>
        </w:rPr>
        <w:t>,</w:t>
      </w:r>
      <w:r w:rsidRPr="00022F45">
        <w:rPr>
          <w:rFonts w:ascii="Eifont" w:hAnsi="Eifont"/>
          <w:sz w:val="20"/>
          <w:szCs w:val="20"/>
        </w:rPr>
        <w:t xml:space="preserve"> der har lidt væsentlige tab. Hvilken læring er der gjort, og hvordan er denne indarbejdet i virksomhedens forretningsmodel, processer og </w:t>
      </w:r>
      <w:proofErr w:type="spellStart"/>
      <w:r w:rsidRPr="00022F45">
        <w:rPr>
          <w:rFonts w:ascii="Eifont" w:hAnsi="Eifont"/>
          <w:sz w:val="20"/>
          <w:szCs w:val="20"/>
        </w:rPr>
        <w:t>governance</w:t>
      </w:r>
      <w:proofErr w:type="spellEnd"/>
      <w:r w:rsidRPr="00022F45">
        <w:rPr>
          <w:rFonts w:ascii="Eifont" w:hAnsi="Eifont"/>
          <w:sz w:val="20"/>
          <w:szCs w:val="20"/>
        </w:rPr>
        <w:t xml:space="preserve">. </w:t>
      </w:r>
    </w:p>
    <w:p w14:paraId="510BD739" w14:textId="77777777" w:rsidR="002F118F" w:rsidRPr="00022F45" w:rsidRDefault="002F118F" w:rsidP="002F118F">
      <w:pPr>
        <w:pStyle w:val="Listeafsnit"/>
        <w:widowControl/>
        <w:numPr>
          <w:ilvl w:val="0"/>
          <w:numId w:val="5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Ejernes og kautionister økonomiske forhold og muligheder for yderligere kapitalindskud og/eller honorere kautionsforpligtelser samt strategi for kapitalrejsning.</w:t>
      </w:r>
    </w:p>
    <w:p w14:paraId="4E4C9965" w14:textId="77777777" w:rsidR="002F118F" w:rsidRPr="00022F45" w:rsidRDefault="002F118F" w:rsidP="002F118F">
      <w:pPr>
        <w:pStyle w:val="Listeafsnit"/>
        <w:widowControl/>
        <w:numPr>
          <w:ilvl w:val="0"/>
          <w:numId w:val="5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Væsentlig aktivitet i søster/datterselskaber, </w:t>
      </w:r>
      <w:proofErr w:type="gramStart"/>
      <w:r w:rsidRPr="00022F45">
        <w:rPr>
          <w:rFonts w:ascii="Eifont" w:hAnsi="Eifont"/>
          <w:sz w:val="20"/>
          <w:szCs w:val="20"/>
        </w:rPr>
        <w:t>såfremt</w:t>
      </w:r>
      <w:proofErr w:type="gramEnd"/>
      <w:r w:rsidRPr="00022F45">
        <w:rPr>
          <w:rFonts w:ascii="Eifont" w:hAnsi="Eifont"/>
          <w:sz w:val="20"/>
          <w:szCs w:val="20"/>
        </w:rPr>
        <w:t xml:space="preserve"> det afviger fra låntager </w:t>
      </w:r>
    </w:p>
    <w:p w14:paraId="6BA5A2E9" w14:textId="77777777" w:rsidR="002F118F" w:rsidRPr="00022F45" w:rsidRDefault="002F118F" w:rsidP="002F118F">
      <w:pPr>
        <w:pStyle w:val="Listeafsnit"/>
        <w:widowControl/>
        <w:numPr>
          <w:ilvl w:val="0"/>
          <w:numId w:val="5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Planer om generationsskifte og herunder evt. arvtagere</w:t>
      </w:r>
    </w:p>
    <w:p w14:paraId="4C67C213" w14:textId="77777777" w:rsidR="002F118F" w:rsidRPr="00022F45" w:rsidRDefault="002F118F" w:rsidP="002F118F">
      <w:pPr>
        <w:contextualSpacing/>
        <w:rPr>
          <w:rFonts w:ascii="Eifont" w:hAnsi="Eifont"/>
          <w:sz w:val="20"/>
          <w:szCs w:val="20"/>
        </w:rPr>
      </w:pPr>
    </w:p>
    <w:p w14:paraId="438D2F70" w14:textId="77777777" w:rsidR="002F118F" w:rsidRPr="00022F45" w:rsidRDefault="002F118F" w:rsidP="002F118F">
      <w:pPr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Ved komplekse koncernstrukturer kan koncerndiagram/</w:t>
      </w:r>
      <w:proofErr w:type="spellStart"/>
      <w:r w:rsidRPr="00022F45">
        <w:rPr>
          <w:rFonts w:ascii="Eifont" w:hAnsi="Eifont"/>
          <w:sz w:val="20"/>
          <w:szCs w:val="20"/>
        </w:rPr>
        <w:t>captable</w:t>
      </w:r>
      <w:proofErr w:type="spellEnd"/>
      <w:r w:rsidRPr="00022F45">
        <w:rPr>
          <w:rFonts w:ascii="Eifont" w:hAnsi="Eifont"/>
          <w:sz w:val="20"/>
          <w:szCs w:val="20"/>
        </w:rPr>
        <w:t xml:space="preserve"> vedlægges som bilag.</w:t>
      </w:r>
    </w:p>
    <w:p w14:paraId="1A61C20B" w14:textId="77777777" w:rsidR="002F118F" w:rsidRPr="00022F45" w:rsidRDefault="002F118F" w:rsidP="002F118F">
      <w:pPr>
        <w:ind w:left="360" w:hanging="360"/>
        <w:rPr>
          <w:rFonts w:ascii="Eifont" w:hAnsi="Eifont"/>
          <w:sz w:val="20"/>
          <w:szCs w:val="20"/>
        </w:rPr>
      </w:pPr>
    </w:p>
    <w:p w14:paraId="335DD81E" w14:textId="77777777" w:rsidR="002F118F" w:rsidRPr="00022F45" w:rsidRDefault="002F118F" w:rsidP="002F118F">
      <w:pPr>
        <w:contextualSpacing/>
        <w:rPr>
          <w:rFonts w:ascii="Eifont" w:hAnsi="Eifont"/>
          <w:sz w:val="20"/>
          <w:szCs w:val="20"/>
          <w:u w:val="single"/>
        </w:rPr>
      </w:pPr>
      <w:hyperlink r:id="rId15" w:anchor="Ledelse" w:history="1">
        <w:r w:rsidRPr="00022F45">
          <w:rPr>
            <w:rStyle w:val="Hyperlink"/>
            <w:rFonts w:ascii="Eifont" w:hAnsi="Eifont"/>
            <w:color w:val="auto"/>
            <w:sz w:val="20"/>
            <w:szCs w:val="20"/>
          </w:rPr>
          <w:t>Ledelse</w:t>
        </w:r>
      </w:hyperlink>
    </w:p>
    <w:p w14:paraId="3238D29D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Analyser </w:t>
      </w:r>
      <w:proofErr w:type="gramStart"/>
      <w:r w:rsidRPr="00022F45">
        <w:rPr>
          <w:rFonts w:ascii="Eifont" w:hAnsi="Eifont"/>
          <w:sz w:val="20"/>
          <w:szCs w:val="20"/>
        </w:rPr>
        <w:t>de</w:t>
      </w:r>
      <w:r w:rsidR="00B048FD" w:rsidRPr="00022F45">
        <w:rPr>
          <w:rFonts w:ascii="Eifont" w:hAnsi="Eifont"/>
          <w:sz w:val="20"/>
          <w:szCs w:val="20"/>
        </w:rPr>
        <w:t>n</w:t>
      </w:r>
      <w:proofErr w:type="gramEnd"/>
      <w:r w:rsidR="00B048FD" w:rsidRPr="00022F45">
        <w:rPr>
          <w:rFonts w:ascii="Eifont" w:hAnsi="Eifont"/>
          <w:sz w:val="20"/>
          <w:szCs w:val="20"/>
        </w:rPr>
        <w:t xml:space="preserve"> øverste</w:t>
      </w:r>
      <w:r w:rsidRPr="00022F45">
        <w:rPr>
          <w:rFonts w:ascii="Eifont" w:hAnsi="Eifont"/>
          <w:sz w:val="20"/>
          <w:szCs w:val="20"/>
        </w:rPr>
        <w:t xml:space="preserve"> ledelse/nøglemedarbejdere ift.:</w:t>
      </w:r>
    </w:p>
    <w:p w14:paraId="48F49119" w14:textId="77777777" w:rsidR="002F118F" w:rsidRPr="00022F45" w:rsidRDefault="002F118F" w:rsidP="002F118F">
      <w:pPr>
        <w:pStyle w:val="Listeafsnit"/>
        <w:widowControl/>
        <w:numPr>
          <w:ilvl w:val="0"/>
          <w:numId w:val="7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Funktion i virksomheden samt uddannelse, </w:t>
      </w:r>
      <w:r w:rsidR="00AE7635" w:rsidRPr="00022F45">
        <w:rPr>
          <w:rFonts w:ascii="Eifont" w:hAnsi="Eifont"/>
          <w:sz w:val="20"/>
          <w:szCs w:val="20"/>
        </w:rPr>
        <w:t>ledelses- og branche</w:t>
      </w:r>
      <w:r w:rsidRPr="00022F45">
        <w:rPr>
          <w:rFonts w:ascii="Eifont" w:hAnsi="Eifont"/>
          <w:sz w:val="20"/>
          <w:szCs w:val="20"/>
        </w:rPr>
        <w:t>erfaring og kompetencer</w:t>
      </w:r>
      <w:r w:rsidR="009944DD" w:rsidRPr="00022F45">
        <w:rPr>
          <w:rFonts w:ascii="Eifont" w:hAnsi="Eifont"/>
          <w:sz w:val="20"/>
          <w:szCs w:val="20"/>
        </w:rPr>
        <w:t xml:space="preserve">, herunder </w:t>
      </w:r>
      <w:r w:rsidR="004E132B" w:rsidRPr="00022F45">
        <w:rPr>
          <w:rFonts w:ascii="Eifont" w:hAnsi="Eifont"/>
          <w:sz w:val="20"/>
          <w:szCs w:val="20"/>
        </w:rPr>
        <w:t>om der</w:t>
      </w:r>
      <w:r w:rsidR="0013532B" w:rsidRPr="00022F45">
        <w:rPr>
          <w:rFonts w:ascii="Eifont" w:hAnsi="Eifont"/>
          <w:sz w:val="20"/>
          <w:szCs w:val="20"/>
        </w:rPr>
        <w:t xml:space="preserve"> </w:t>
      </w:r>
      <w:r w:rsidR="004E132B" w:rsidRPr="00022F45">
        <w:rPr>
          <w:rFonts w:ascii="Eifont" w:hAnsi="Eifont"/>
          <w:sz w:val="20"/>
          <w:szCs w:val="20"/>
        </w:rPr>
        <w:t xml:space="preserve">er </w:t>
      </w:r>
      <w:r w:rsidR="0013532B" w:rsidRPr="00022F45">
        <w:rPr>
          <w:rFonts w:ascii="Eifont" w:hAnsi="Eifont"/>
          <w:sz w:val="20"/>
          <w:szCs w:val="20"/>
        </w:rPr>
        <w:t xml:space="preserve">overensstemmelse </w:t>
      </w:r>
      <w:r w:rsidR="0027295F" w:rsidRPr="00022F45">
        <w:rPr>
          <w:rFonts w:ascii="Eifont" w:hAnsi="Eifont"/>
          <w:sz w:val="20"/>
          <w:szCs w:val="20"/>
        </w:rPr>
        <w:t>mellem kompetencer og virksomhedens behov</w:t>
      </w:r>
    </w:p>
    <w:p w14:paraId="696F5188" w14:textId="77777777" w:rsidR="002F118F" w:rsidRPr="00022F45" w:rsidRDefault="002F118F" w:rsidP="002F118F">
      <w:pPr>
        <w:pStyle w:val="Listeafsnit"/>
        <w:widowControl/>
        <w:numPr>
          <w:ilvl w:val="0"/>
          <w:numId w:val="7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Eventuelle incitamentsløsninger</w:t>
      </w:r>
    </w:p>
    <w:p w14:paraId="6E97CC5C" w14:textId="77777777" w:rsidR="00AE7635" w:rsidRPr="00022F45" w:rsidRDefault="00AE7635" w:rsidP="00AE7635">
      <w:pPr>
        <w:pStyle w:val="Listeafsnit"/>
        <w:widowControl/>
        <w:numPr>
          <w:ilvl w:val="0"/>
          <w:numId w:val="7"/>
        </w:numPr>
        <w:autoSpaceDE/>
        <w:autoSpaceDN/>
        <w:contextualSpacing/>
        <w:rPr>
          <w:rFonts w:ascii="Eifont" w:hAnsi="Eifont"/>
          <w:sz w:val="16"/>
          <w:szCs w:val="16"/>
        </w:rPr>
      </w:pPr>
      <w:r w:rsidRPr="00022F45">
        <w:rPr>
          <w:rFonts w:ascii="Eifont" w:hAnsi="Eifont"/>
          <w:sz w:val="20"/>
          <w:szCs w:val="20"/>
        </w:rPr>
        <w:t xml:space="preserve">Risikoappetit. Er ledelsen meget tilbageholdende, risikovillig eller tager de en balanceret risiko? </w:t>
      </w:r>
    </w:p>
    <w:p w14:paraId="5087CC39" w14:textId="77777777" w:rsidR="002F118F" w:rsidRPr="00022F45" w:rsidRDefault="002F118F" w:rsidP="002F118F">
      <w:pPr>
        <w:pStyle w:val="Listeafsnit"/>
        <w:widowControl/>
        <w:numPr>
          <w:ilvl w:val="0"/>
          <w:numId w:val="7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Økonomifunktion, herunder kompetencer og kvalitet i rapportering</w:t>
      </w:r>
    </w:p>
    <w:p w14:paraId="04B288A4" w14:textId="77777777" w:rsidR="002F118F" w:rsidRPr="00022F45" w:rsidRDefault="002F118F" w:rsidP="002F118F">
      <w:pPr>
        <w:pStyle w:val="Listeafsnit"/>
        <w:widowControl/>
        <w:numPr>
          <w:ilvl w:val="0"/>
          <w:numId w:val="7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Referencer, konkurshistorik</w:t>
      </w:r>
    </w:p>
    <w:p w14:paraId="5030BE90" w14:textId="77777777" w:rsidR="002F118F" w:rsidRPr="00022F45" w:rsidRDefault="002F118F" w:rsidP="002F118F">
      <w:pPr>
        <w:pStyle w:val="Listeafsnit"/>
        <w:ind w:left="360"/>
        <w:rPr>
          <w:rFonts w:ascii="Eifont" w:hAnsi="Eifont"/>
          <w:sz w:val="20"/>
          <w:szCs w:val="20"/>
        </w:rPr>
      </w:pPr>
    </w:p>
    <w:p w14:paraId="790B82FC" w14:textId="77777777" w:rsidR="002F118F" w:rsidRPr="00022F45" w:rsidRDefault="002F118F" w:rsidP="002F118F">
      <w:pPr>
        <w:contextualSpacing/>
        <w:rPr>
          <w:rFonts w:ascii="Eifont" w:hAnsi="Eifont"/>
          <w:sz w:val="20"/>
          <w:szCs w:val="20"/>
          <w:u w:val="single"/>
        </w:rPr>
      </w:pPr>
      <w:hyperlink r:id="rId16" w:anchor="Bestyrelse" w:history="1">
        <w:r w:rsidRPr="00022F45">
          <w:rPr>
            <w:rStyle w:val="Hyperlink"/>
            <w:rFonts w:ascii="Eifont" w:hAnsi="Eifont"/>
            <w:color w:val="auto"/>
            <w:sz w:val="20"/>
            <w:szCs w:val="20"/>
          </w:rPr>
          <w:t>Bestyrelse</w:t>
        </w:r>
      </w:hyperlink>
    </w:p>
    <w:p w14:paraId="49ACF43C" w14:textId="77777777" w:rsidR="00DC5716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Analyser de væsentligste forhold vedrørende bestyrelse/</w:t>
      </w:r>
      <w:proofErr w:type="spellStart"/>
      <w:r w:rsidRPr="00022F45">
        <w:rPr>
          <w:rFonts w:ascii="Eifont" w:hAnsi="Eifont"/>
          <w:sz w:val="20"/>
          <w:szCs w:val="20"/>
        </w:rPr>
        <w:t>Advisory</w:t>
      </w:r>
      <w:proofErr w:type="spellEnd"/>
      <w:r w:rsidRPr="00022F45">
        <w:rPr>
          <w:rFonts w:ascii="Eifont" w:hAnsi="Eifont"/>
          <w:sz w:val="20"/>
          <w:szCs w:val="20"/>
        </w:rPr>
        <w:t xml:space="preserve"> Board,</w:t>
      </w:r>
      <w:r w:rsidR="00DC5716" w:rsidRPr="00022F45">
        <w:rPr>
          <w:rFonts w:ascii="Eifont" w:hAnsi="Eifont"/>
          <w:sz w:val="20"/>
          <w:szCs w:val="20"/>
        </w:rPr>
        <w:t xml:space="preserve"> fx:</w:t>
      </w:r>
    </w:p>
    <w:p w14:paraId="0B2270DA" w14:textId="77777777" w:rsidR="002F118F" w:rsidRPr="00022F45" w:rsidRDefault="00DC5716" w:rsidP="00DC5716">
      <w:pPr>
        <w:pStyle w:val="Listeafsnit"/>
        <w:widowControl/>
        <w:numPr>
          <w:ilvl w:val="0"/>
          <w:numId w:val="21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</w:t>
      </w:r>
      <w:r w:rsidR="002F118F" w:rsidRPr="00022F45">
        <w:rPr>
          <w:rFonts w:ascii="Eifont" w:hAnsi="Eifont"/>
          <w:sz w:val="20"/>
          <w:szCs w:val="20"/>
        </w:rPr>
        <w:t>vem sidder i bestyrelsen</w:t>
      </w:r>
      <w:r w:rsidR="0057606B" w:rsidRPr="00022F45">
        <w:rPr>
          <w:rFonts w:ascii="Eifont" w:hAnsi="Eifont"/>
          <w:sz w:val="20"/>
          <w:szCs w:val="20"/>
        </w:rPr>
        <w:t xml:space="preserve"> kort historik på erhvervserfaring</w:t>
      </w:r>
      <w:r w:rsidR="002F118F" w:rsidRPr="00022F45">
        <w:rPr>
          <w:rFonts w:ascii="Eifont" w:hAnsi="Eifont"/>
          <w:sz w:val="20"/>
          <w:szCs w:val="20"/>
        </w:rPr>
        <w:t xml:space="preserve">? </w:t>
      </w:r>
    </w:p>
    <w:p w14:paraId="43500082" w14:textId="77777777" w:rsidR="002F118F" w:rsidRPr="00022F45" w:rsidRDefault="002F118F" w:rsidP="002F118F">
      <w:pPr>
        <w:pStyle w:val="Listeafsnit"/>
        <w:widowControl/>
        <w:numPr>
          <w:ilvl w:val="0"/>
          <w:numId w:val="21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Særlige kompetencer, som vedkommende bidrager med</w:t>
      </w:r>
    </w:p>
    <w:p w14:paraId="6F306699" w14:textId="77777777" w:rsidR="002F118F" w:rsidRPr="00022F45" w:rsidRDefault="002F118F" w:rsidP="002F118F">
      <w:pPr>
        <w:pStyle w:val="Listeafsnit"/>
        <w:widowControl/>
        <w:numPr>
          <w:ilvl w:val="0"/>
          <w:numId w:val="21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Relation til ejerne, herunder om medlemmet er repræsentant for en ejer/investor?</w:t>
      </w:r>
    </w:p>
    <w:p w14:paraId="2EDCE096" w14:textId="77777777" w:rsidR="002F118F" w:rsidRPr="00022F45" w:rsidRDefault="002F118F" w:rsidP="002F118F">
      <w:pPr>
        <w:pStyle w:val="Listeafsnit"/>
        <w:widowControl/>
        <w:numPr>
          <w:ilvl w:val="0"/>
          <w:numId w:val="21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bestyrelsen professionel og dækker den virksomhedens behov?</w:t>
      </w:r>
    </w:p>
    <w:p w14:paraId="6AA0AEA2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31587C61" w14:textId="77777777" w:rsidR="002F118F" w:rsidRPr="00022F45" w:rsidRDefault="002F118F" w:rsidP="002F118F">
      <w:pPr>
        <w:contextualSpacing/>
        <w:rPr>
          <w:rFonts w:ascii="Eifont" w:hAnsi="Eifont"/>
          <w:sz w:val="20"/>
          <w:szCs w:val="20"/>
          <w:u w:val="single"/>
        </w:rPr>
      </w:pPr>
      <w:hyperlink r:id="rId17" w:anchor="RådgivereNetværk" w:history="1">
        <w:r w:rsidRPr="00022F45">
          <w:rPr>
            <w:rStyle w:val="Hyperlink"/>
            <w:rFonts w:ascii="Eifont" w:hAnsi="Eifont"/>
            <w:color w:val="auto"/>
            <w:sz w:val="20"/>
            <w:szCs w:val="20"/>
          </w:rPr>
          <w:t>Rådgivere/netværk</w:t>
        </w:r>
      </w:hyperlink>
      <w:r w:rsidRPr="00022F45">
        <w:rPr>
          <w:rStyle w:val="Hyperlink"/>
          <w:rFonts w:ascii="Eifont" w:hAnsi="Eifont"/>
          <w:color w:val="auto"/>
          <w:sz w:val="20"/>
          <w:szCs w:val="20"/>
        </w:rPr>
        <w:t xml:space="preserve"> </w:t>
      </w:r>
    </w:p>
    <w:p w14:paraId="2AA874EC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Style w:val="Hyperlink"/>
          <w:rFonts w:ascii="Eifont" w:hAnsi="Eifont"/>
          <w:color w:val="auto"/>
          <w:sz w:val="20"/>
          <w:szCs w:val="20"/>
          <w:u w:val="none"/>
        </w:rPr>
        <w:t>Anføres kun, hvis disse er væsentlige og der ikke er en professionel bestyrelse.</w:t>
      </w:r>
    </w:p>
    <w:p w14:paraId="1B9A59DA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Rådgivere/netværk, som er tæt på virksomheden samt kort beskrivelse ift. kompetencer samt reel værdi af sparring.</w:t>
      </w:r>
    </w:p>
    <w:p w14:paraId="0B75CB0D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40FB76CF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Samlet konklusion på ejerstruktur, ledelse, bestyrelse og rådgivere - R</w:t>
      </w:r>
      <w:r w:rsidRPr="00022F45">
        <w:rPr>
          <w:rFonts w:ascii="Eifont" w:hAnsi="Eifont" w:cs="Courier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1202362505"/>
          <w:placeholder>
            <w:docPart w:val="81C41959A7484D7D8A49BA0F41F25361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0A09A8D0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Kort konklusion på ledelseskraften herunder hvorvidt ejerne bruger bestyrelse og rådgivere </w:t>
      </w:r>
      <w:r w:rsidR="003B6D68" w:rsidRPr="00022F45">
        <w:rPr>
          <w:rFonts w:ascii="Eifont" w:hAnsi="Eifont"/>
          <w:sz w:val="20"/>
          <w:szCs w:val="20"/>
        </w:rPr>
        <w:t>aktivt</w:t>
      </w:r>
      <w:r w:rsidRPr="00022F45">
        <w:rPr>
          <w:rFonts w:ascii="Eifont" w:hAnsi="Eifont"/>
          <w:sz w:val="20"/>
          <w:szCs w:val="20"/>
        </w:rPr>
        <w:t xml:space="preserve"> samt en konklusion på, hvorvidt den er tilstrækkelig sammensat ift. at fremtidssikre virksomheden.</w:t>
      </w:r>
    </w:p>
    <w:p w14:paraId="2F9DDD39" w14:textId="77777777" w:rsidR="002F118F" w:rsidRPr="00022F45" w:rsidRDefault="002F118F" w:rsidP="002F118F">
      <w:pPr>
        <w:rPr>
          <w:rFonts w:ascii="Eifont" w:hAnsi="Eifont"/>
          <w:b/>
          <w:sz w:val="20"/>
          <w:szCs w:val="20"/>
        </w:rPr>
      </w:pPr>
    </w:p>
    <w:p w14:paraId="563CAD3F" w14:textId="77777777" w:rsidR="002F118F" w:rsidRPr="00022F45" w:rsidRDefault="002F118F" w:rsidP="002F118F">
      <w:pPr>
        <w:rPr>
          <w:rFonts w:ascii="Eifont" w:hAnsi="Eifont"/>
          <w:b/>
          <w:sz w:val="16"/>
          <w:szCs w:val="16"/>
        </w:rPr>
      </w:pPr>
    </w:p>
    <w:p w14:paraId="70CF260C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8) Produkter, forretningsmodel og strategi</w:t>
      </w:r>
    </w:p>
    <w:p w14:paraId="55F3843B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7A24BE98" w14:textId="77777777" w:rsidR="002F118F" w:rsidRPr="00022F45" w:rsidRDefault="002F118F" w:rsidP="002F118F">
      <w:pPr>
        <w:rPr>
          <w:rStyle w:val="Hyperlink"/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  <w:u w:val="single"/>
        </w:rPr>
        <w:t>Produkter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1139073897"/>
          <w:placeholder>
            <w:docPart w:val="EF2F28EFACE940178061D98449820E90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6EB0D463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Analyser produktrisikoen, fx:</w:t>
      </w:r>
    </w:p>
    <w:p w14:paraId="10D0CDE2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Hvilke produkter/produktsegmenter virksomheden opererer med?</w:t>
      </w:r>
    </w:p>
    <w:p w14:paraId="35770A94" w14:textId="77777777" w:rsidR="00AE7635" w:rsidRPr="00022F45" w:rsidRDefault="00AE7635" w:rsidP="00AE7635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16"/>
          <w:szCs w:val="16"/>
        </w:rPr>
      </w:pPr>
      <w:r w:rsidRPr="00022F45">
        <w:rPr>
          <w:rFonts w:ascii="Eifont" w:hAnsi="Eifont"/>
          <w:sz w:val="20"/>
          <w:szCs w:val="20"/>
        </w:rPr>
        <w:t>Hvordan vurderes virksomhedens produktdiversificering/spreder virksomheden sig på produkter og/eller markeder?</w:t>
      </w:r>
    </w:p>
    <w:p w14:paraId="32DDA170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Hvordan er produkternes placering i værdikæden?</w:t>
      </w:r>
    </w:p>
    <w:p w14:paraId="7B871F13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produkterne baseret på lav-/højteknologi?</w:t>
      </w:r>
    </w:p>
    <w:p w14:paraId="09C0107F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Produceres der til lager eller ordreproduktion?</w:t>
      </w:r>
    </w:p>
    <w:p w14:paraId="28457D87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Hvilket selskab i koncernen ejer evt. patent- og licensrettigheder, og er de omfattet af </w:t>
      </w:r>
      <w:proofErr w:type="spellStart"/>
      <w:r w:rsidRPr="00022F45">
        <w:rPr>
          <w:rFonts w:ascii="Eifont" w:hAnsi="Eifont"/>
          <w:sz w:val="20"/>
          <w:szCs w:val="20"/>
        </w:rPr>
        <w:t>EIFOs</w:t>
      </w:r>
      <w:proofErr w:type="spellEnd"/>
      <w:r w:rsidRPr="00022F45">
        <w:rPr>
          <w:rFonts w:ascii="Eifont" w:hAnsi="Eifont"/>
          <w:sz w:val="20"/>
          <w:szCs w:val="20"/>
        </w:rPr>
        <w:t xml:space="preserve"> pant?</w:t>
      </w:r>
    </w:p>
    <w:p w14:paraId="0CED7006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[ikke relevante punkter slettes]</w:t>
      </w:r>
    </w:p>
    <w:p w14:paraId="0BEF50B4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76F7B78B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Forretningsmodel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1659808648"/>
          <w:placeholder>
            <w:docPart w:val="1AF81E7195394673AD1B632F58B9C7E9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18494B81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Analyser virksomhedens nuværende forretningsmodel – herunder værditilbud. </w:t>
      </w:r>
    </w:p>
    <w:p w14:paraId="4EE25F04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</w:p>
    <w:p w14:paraId="5D63FD69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Strategi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268371749"/>
          <w:placeholder>
            <w:docPart w:val="F3DB6488B9DA415BB33E107D9B0D392A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5FFD80A1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Analyser virksomhedens fremadrettede strategi, herunder:</w:t>
      </w:r>
    </w:p>
    <w:p w14:paraId="1B3C9860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Markedsstrategi, herunder geografisk koncentration og afhængighed af enkelt-markeder</w:t>
      </w:r>
    </w:p>
    <w:p w14:paraId="7EAE6653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Produkt- og udviklingsstrategi</w:t>
      </w:r>
    </w:p>
    <w:p w14:paraId="03987AFD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Distributionsstrategi</w:t>
      </w:r>
    </w:p>
    <w:p w14:paraId="0BB2E0B4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686313FB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lastRenderedPageBreak/>
        <w:t>Fokuser på nye tiltag ift. nuværende set-up, og årsagen til ændret strategi.</w:t>
      </w:r>
    </w:p>
    <w:p w14:paraId="3C028609" w14:textId="77777777" w:rsidR="002F118F" w:rsidRPr="00022F45" w:rsidRDefault="002F118F" w:rsidP="002F118F">
      <w:pPr>
        <w:rPr>
          <w:rFonts w:ascii="Eifont" w:hAnsi="Eifont"/>
          <w:b/>
          <w:sz w:val="20"/>
          <w:szCs w:val="20"/>
        </w:rPr>
      </w:pPr>
    </w:p>
    <w:p w14:paraId="47DCD8CB" w14:textId="77777777" w:rsidR="002F118F" w:rsidRPr="00022F45" w:rsidRDefault="002F118F" w:rsidP="002F118F">
      <w:pPr>
        <w:rPr>
          <w:rFonts w:ascii="Eifont" w:hAnsi="Eifont"/>
          <w:b/>
          <w:sz w:val="16"/>
          <w:szCs w:val="16"/>
        </w:rPr>
      </w:pPr>
    </w:p>
    <w:p w14:paraId="7E75AF32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9) Marked, Konkurrence, Kunder og Leverandører</w:t>
      </w:r>
    </w:p>
    <w:p w14:paraId="03CF0E00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3958BACA" w14:textId="77777777" w:rsidR="002F118F" w:rsidRPr="00022F45" w:rsidRDefault="002F118F" w:rsidP="002F118F">
      <w:pPr>
        <w:rPr>
          <w:rFonts w:ascii="Eifont" w:hAnsi="Eifont"/>
          <w:bCs/>
          <w:sz w:val="20"/>
          <w:szCs w:val="20"/>
        </w:rPr>
      </w:pPr>
      <w:r w:rsidRPr="00022F45">
        <w:rPr>
          <w:rFonts w:ascii="Eifont" w:hAnsi="Eifont"/>
          <w:bCs/>
          <w:sz w:val="20"/>
          <w:szCs w:val="20"/>
        </w:rPr>
        <w:t xml:space="preserve">[For alle afsnittes punkter gælder: Vurderes risikoen ”Lav” anføres alene </w:t>
      </w:r>
      <w:r w:rsidR="00715FCF" w:rsidRPr="00022F45">
        <w:rPr>
          <w:rFonts w:ascii="Eifont" w:hAnsi="Eifont"/>
          <w:bCs/>
          <w:sz w:val="20"/>
          <w:szCs w:val="20"/>
        </w:rPr>
        <w:t>få</w:t>
      </w:r>
      <w:r w:rsidRPr="00022F45">
        <w:rPr>
          <w:rFonts w:ascii="Eifont" w:hAnsi="Eifont"/>
          <w:bCs/>
          <w:sz w:val="20"/>
          <w:szCs w:val="20"/>
        </w:rPr>
        <w:t xml:space="preserve"> linjer med begrundelse</w:t>
      </w:r>
      <w:r w:rsidR="00715FCF" w:rsidRPr="00022F45">
        <w:rPr>
          <w:rFonts w:ascii="Eifont" w:hAnsi="Eifont"/>
          <w:bCs/>
          <w:sz w:val="20"/>
          <w:szCs w:val="20"/>
        </w:rPr>
        <w:t>. Vær opmærksom på sammenhæng til kvalitative svar i rating</w:t>
      </w:r>
      <w:r w:rsidRPr="00022F45">
        <w:rPr>
          <w:rFonts w:ascii="Eifont" w:hAnsi="Eifont"/>
          <w:bCs/>
          <w:sz w:val="20"/>
          <w:szCs w:val="20"/>
        </w:rPr>
        <w:t>]</w:t>
      </w:r>
    </w:p>
    <w:p w14:paraId="1C02B858" w14:textId="77777777" w:rsidR="002F118F" w:rsidRPr="00022F45" w:rsidRDefault="002F118F" w:rsidP="002F118F">
      <w:pPr>
        <w:rPr>
          <w:rFonts w:ascii="Eifont" w:hAnsi="Eifont"/>
          <w:bCs/>
          <w:sz w:val="20"/>
          <w:szCs w:val="20"/>
        </w:rPr>
      </w:pPr>
    </w:p>
    <w:p w14:paraId="2F66BD18" w14:textId="77777777" w:rsidR="002F118F" w:rsidRPr="00022F45" w:rsidRDefault="002F118F" w:rsidP="002F118F">
      <w:pPr>
        <w:rPr>
          <w:rStyle w:val="Hyperlink"/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  <w:u w:val="single"/>
        </w:rPr>
        <w:t>Marked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-1776707684"/>
          <w:placeholder>
            <w:docPart w:val="15419F5CCF09444C9789E909E6B0D669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1371133E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Kort analyse af risikoen i de markeder virksomheden opererer på, fx:</w:t>
      </w:r>
    </w:p>
    <w:p w14:paraId="73FBFCF9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Markedsudvikling og tendenser, cyklicitet og risiko for substitution</w:t>
      </w:r>
    </w:p>
    <w:p w14:paraId="2524D94A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Markedskoncentration</w:t>
      </w:r>
    </w:p>
    <w:p w14:paraId="11B0B70A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Markedsdrivere</w:t>
      </w:r>
    </w:p>
    <w:p w14:paraId="436AB53A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Indtrængningsbarrierer</w:t>
      </w:r>
    </w:p>
    <w:p w14:paraId="6FB74D8E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Digitale trends i markedet</w:t>
      </w:r>
    </w:p>
    <w:p w14:paraId="66273878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09AE456A" w14:textId="77777777" w:rsidR="002F118F" w:rsidRPr="00022F45" w:rsidRDefault="002F118F" w:rsidP="002F118F">
      <w:pPr>
        <w:rPr>
          <w:rStyle w:val="Hyperlink"/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  <w:u w:val="single"/>
        </w:rPr>
        <w:t>Konkurrence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-1623219824"/>
          <w:placeholder>
            <w:docPart w:val="9BF14889AB5847B8947BFE62A595E022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7DA9A39C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Kort analyse af konkurrenter samt hvordan virksomhedens værditilbud differentierer sig ift. disse, herunder:</w:t>
      </w:r>
    </w:p>
    <w:p w14:paraId="6FF68909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Væsentligste konkurrenter</w:t>
      </w:r>
    </w:p>
    <w:p w14:paraId="5FF417BA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Konkurrenceparametre og differentiering ift. konkurrenterne / konkurrencefordele</w:t>
      </w:r>
    </w:p>
    <w:p w14:paraId="323F2558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Evt. teknologiforskelle</w:t>
      </w:r>
    </w:p>
    <w:p w14:paraId="3B887497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7CED939A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Kunder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259886278"/>
          <w:placeholder>
            <w:docPart w:val="B1EBF67BCA3E49A4BF193BF08743C1FC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4144777A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7AA858F6" w14:textId="77777777" w:rsidR="002F118F" w:rsidRPr="00022F45" w:rsidRDefault="00115F02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Kort analyse af kunder</w:t>
      </w:r>
      <w:r w:rsidR="00715FCF" w:rsidRPr="00022F45">
        <w:rPr>
          <w:rFonts w:ascii="Eifont" w:hAnsi="Eifont"/>
          <w:sz w:val="20"/>
          <w:szCs w:val="20"/>
        </w:rPr>
        <w:t>, herunder</w:t>
      </w:r>
      <w:r w:rsidR="002F118F" w:rsidRPr="00022F45">
        <w:rPr>
          <w:rFonts w:ascii="Eifont" w:hAnsi="Eifont"/>
          <w:sz w:val="20"/>
          <w:szCs w:val="20"/>
        </w:rPr>
        <w:t>:</w:t>
      </w:r>
    </w:p>
    <w:p w14:paraId="2769C6CF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Hvem der er virksomhedens væsentligste kunder/de 3</w:t>
      </w:r>
      <w:r w:rsidR="00D410FF" w:rsidRPr="00022F45">
        <w:rPr>
          <w:rFonts w:ascii="Eifont" w:hAnsi="Eifont"/>
          <w:sz w:val="20"/>
          <w:szCs w:val="20"/>
        </w:rPr>
        <w:t xml:space="preserve"> </w:t>
      </w:r>
      <w:r w:rsidRPr="00022F45">
        <w:rPr>
          <w:rFonts w:ascii="Eifont" w:hAnsi="Eifont"/>
          <w:sz w:val="20"/>
          <w:szCs w:val="20"/>
        </w:rPr>
        <w:t>største kunder eller kunder der udgør mere end 20</w:t>
      </w:r>
      <w:r w:rsidR="00074413" w:rsidRPr="00022F45">
        <w:rPr>
          <w:rFonts w:ascii="Eifont" w:hAnsi="Eifont"/>
          <w:sz w:val="20"/>
          <w:szCs w:val="20"/>
        </w:rPr>
        <w:t xml:space="preserve"> </w:t>
      </w:r>
      <w:r w:rsidRPr="00022F45">
        <w:rPr>
          <w:rFonts w:ascii="Eifont" w:hAnsi="Eifont"/>
          <w:sz w:val="20"/>
          <w:szCs w:val="20"/>
        </w:rPr>
        <w:t>% af omsætningen?</w:t>
      </w:r>
    </w:p>
    <w:p w14:paraId="1FFCCD57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en god spredning på kunder, eller er der afhængighed af enkelte kunder</w:t>
      </w:r>
      <w:r w:rsidR="00DC42D6" w:rsidRPr="00022F45">
        <w:rPr>
          <w:rFonts w:ascii="Eifont" w:hAnsi="Eifont"/>
          <w:sz w:val="20"/>
          <w:szCs w:val="20"/>
        </w:rPr>
        <w:t>, og er udviklingen i retning af større eller mindre afhængighed</w:t>
      </w:r>
      <w:r w:rsidRPr="00022F45">
        <w:rPr>
          <w:rFonts w:ascii="Eifont" w:hAnsi="Eifont"/>
          <w:sz w:val="20"/>
          <w:szCs w:val="20"/>
        </w:rPr>
        <w:t>?</w:t>
      </w:r>
    </w:p>
    <w:p w14:paraId="405E49CA" w14:textId="77777777" w:rsidR="00F11487" w:rsidRPr="00022F45" w:rsidRDefault="00F11487" w:rsidP="00F11487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Hvilken indflydelse har kunderne overfor virksomheden</w:t>
      </w:r>
      <w:r w:rsidR="00F6353F" w:rsidRPr="00022F45">
        <w:rPr>
          <w:rFonts w:ascii="Eifont" w:hAnsi="Eifont"/>
          <w:sz w:val="20"/>
          <w:szCs w:val="20"/>
        </w:rPr>
        <w:t>, herunder hvem fastsætter pris</w:t>
      </w:r>
      <w:r w:rsidR="006E5CDD" w:rsidRPr="00022F45">
        <w:rPr>
          <w:rFonts w:ascii="Eifont" w:hAnsi="Eifont"/>
          <w:sz w:val="20"/>
          <w:szCs w:val="20"/>
        </w:rPr>
        <w:t xml:space="preserve"> og vilkår, er der høj/lav kundeloyalitet</w:t>
      </w:r>
      <w:r w:rsidR="00B322B4" w:rsidRPr="00022F45">
        <w:rPr>
          <w:rFonts w:ascii="Eifont" w:hAnsi="Eifont"/>
          <w:sz w:val="20"/>
          <w:szCs w:val="20"/>
        </w:rPr>
        <w:t xml:space="preserve">, er det nemt og billigt </w:t>
      </w:r>
      <w:r w:rsidR="00E64864" w:rsidRPr="00022F45">
        <w:rPr>
          <w:rFonts w:ascii="Eifont" w:hAnsi="Eifont"/>
          <w:sz w:val="20"/>
          <w:szCs w:val="20"/>
        </w:rPr>
        <w:t xml:space="preserve">eller forbundet med store omkostninger </w:t>
      </w:r>
      <w:r w:rsidR="00B322B4" w:rsidRPr="00022F45">
        <w:rPr>
          <w:rFonts w:ascii="Eifont" w:hAnsi="Eifont"/>
          <w:sz w:val="20"/>
          <w:szCs w:val="20"/>
        </w:rPr>
        <w:t>for kunderne at substituere</w:t>
      </w:r>
      <w:r w:rsidR="00761A80" w:rsidRPr="00022F45">
        <w:rPr>
          <w:rFonts w:ascii="Eifont" w:hAnsi="Eifont"/>
          <w:sz w:val="20"/>
          <w:szCs w:val="20"/>
        </w:rPr>
        <w:t xml:space="preserve"> virksomhedens produkter</w:t>
      </w:r>
      <w:r w:rsidRPr="00022F45">
        <w:rPr>
          <w:rFonts w:ascii="Eifont" w:hAnsi="Eifont"/>
          <w:sz w:val="20"/>
          <w:szCs w:val="20"/>
        </w:rPr>
        <w:t xml:space="preserve">? </w:t>
      </w:r>
    </w:p>
    <w:p w14:paraId="7C419349" w14:textId="77777777" w:rsidR="002F118F" w:rsidRPr="00022F45" w:rsidRDefault="002F118F" w:rsidP="00074413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evt. særlige kontraktmæssige forhold?</w:t>
      </w:r>
    </w:p>
    <w:p w14:paraId="7ABC4D9A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24FA1757" w14:textId="77777777" w:rsidR="002F118F" w:rsidRPr="00022F45" w:rsidRDefault="002F118F" w:rsidP="002F118F">
      <w:pPr>
        <w:rPr>
          <w:rStyle w:val="Hyperlink"/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  <w:u w:val="single"/>
        </w:rPr>
        <w:t>Leverandører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-1141268114"/>
          <w:placeholder>
            <w:docPart w:val="C74306788580435290EA7828725A9165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Vælg et element</w:t>
          </w:r>
        </w:sdtContent>
      </w:sdt>
    </w:p>
    <w:p w14:paraId="295E2AF7" w14:textId="77777777" w:rsidR="001855C7" w:rsidRPr="00022F45" w:rsidRDefault="001855C7" w:rsidP="002F118F">
      <w:pPr>
        <w:rPr>
          <w:rFonts w:ascii="Eifont" w:hAnsi="Eifont"/>
          <w:sz w:val="20"/>
          <w:szCs w:val="20"/>
        </w:rPr>
      </w:pPr>
    </w:p>
    <w:p w14:paraId="1CA30EB7" w14:textId="77777777" w:rsidR="002F118F" w:rsidRPr="00022F45" w:rsidRDefault="001855C7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Kort analyse af leverandører, herunder</w:t>
      </w:r>
      <w:r w:rsidR="002F118F" w:rsidRPr="00022F45">
        <w:rPr>
          <w:rFonts w:ascii="Eifont" w:hAnsi="Eifont"/>
          <w:sz w:val="20"/>
          <w:szCs w:val="20"/>
        </w:rPr>
        <w:t>:</w:t>
      </w:r>
    </w:p>
    <w:p w14:paraId="367832CF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Hvem er virksomhedens væsentligste leverandører?</w:t>
      </w:r>
    </w:p>
    <w:p w14:paraId="3C420F1C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afhængighed af enkelte leverandører</w:t>
      </w:r>
      <w:bookmarkStart w:id="2" w:name="_Hlk144387237"/>
      <w:r w:rsidRPr="00022F45">
        <w:rPr>
          <w:rFonts w:ascii="Eifont" w:hAnsi="Eifont"/>
          <w:sz w:val="20"/>
          <w:szCs w:val="20"/>
        </w:rPr>
        <w:t>, kritiske komponenter, landerisiko mv.? Hvis ja, hvad er virksomhedens handlingsplan for at sikre leverancer fra alternativ leverandør</w:t>
      </w:r>
      <w:bookmarkEnd w:id="2"/>
      <w:r w:rsidRPr="00022F45">
        <w:rPr>
          <w:rFonts w:ascii="Eifont" w:hAnsi="Eifont"/>
          <w:sz w:val="20"/>
          <w:szCs w:val="20"/>
        </w:rPr>
        <w:t>?</w:t>
      </w:r>
    </w:p>
    <w:p w14:paraId="4D4A6BD4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muligheden for skift af leverandør (opsigelsesvarsler, skifteomkostninger og navngivne alternative leverandører)?</w:t>
      </w:r>
    </w:p>
    <w:p w14:paraId="3B1788DF" w14:textId="77777777" w:rsidR="002F118F" w:rsidRPr="00022F45" w:rsidRDefault="002F118F" w:rsidP="002F118F">
      <w:pPr>
        <w:pStyle w:val="Listeafsnit"/>
        <w:widowControl/>
        <w:numPr>
          <w:ilvl w:val="0"/>
          <w:numId w:val="2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Hvordan er virksomhedens og leverandørens indbyrdes forhandlingsstyrke </w:t>
      </w:r>
      <w:r w:rsidR="00263790" w:rsidRPr="00022F45">
        <w:rPr>
          <w:rFonts w:ascii="Eifont" w:hAnsi="Eifont"/>
          <w:sz w:val="20"/>
          <w:szCs w:val="20"/>
        </w:rPr>
        <w:t xml:space="preserve">ift. </w:t>
      </w:r>
      <w:r w:rsidRPr="00022F45">
        <w:rPr>
          <w:rFonts w:ascii="Eifont" w:hAnsi="Eifont"/>
          <w:sz w:val="20"/>
          <w:szCs w:val="20"/>
        </w:rPr>
        <w:t>pris og øvrige vilkår?</w:t>
      </w:r>
    </w:p>
    <w:p w14:paraId="10EA9939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1304DAC1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3C48D6AF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4"/>
          <w:szCs w:val="24"/>
        </w:rPr>
      </w:pPr>
      <w:r w:rsidRPr="00022F45">
        <w:rPr>
          <w:rFonts w:ascii="Eifont" w:eastAsiaTheme="majorEastAsia" w:hAnsi="Eifont" w:cstheme="majorBidi"/>
          <w:b/>
          <w:bCs/>
          <w:sz w:val="24"/>
          <w:szCs w:val="24"/>
        </w:rPr>
        <w:t>10) Finansiel analyse</w:t>
      </w:r>
    </w:p>
    <w:p w14:paraId="5160D6BB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0B1AB800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  <w:r w:rsidRPr="00022F45">
        <w:rPr>
          <w:rFonts w:ascii="Eifont" w:hAnsi="Eifont"/>
          <w:b/>
          <w:bCs/>
          <w:sz w:val="20"/>
          <w:szCs w:val="20"/>
        </w:rPr>
        <w:t>Regnskabsmæssige formalia</w:t>
      </w:r>
    </w:p>
    <w:p w14:paraId="1B119957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Revisionsform, regnskaber revideret eller udvidet gennemgang? Revisortype, fx statsautoriseret eller registreret revisor. Er der forbehold / revisionsanmærkninger?</w:t>
      </w:r>
    </w:p>
    <w:p w14:paraId="0D346112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2D7CA770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Hvem har udarbejdet perioderegnskab, budgetmateriale, følsomhedsanalyse og evt. koncernsammenstilling?</w:t>
      </w:r>
    </w:p>
    <w:p w14:paraId="22303A7F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2F40E691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  <w:r w:rsidRPr="00022F45">
        <w:rPr>
          <w:rFonts w:ascii="Eifont" w:hAnsi="Eifont"/>
          <w:b/>
          <w:bCs/>
          <w:sz w:val="20"/>
          <w:szCs w:val="20"/>
        </w:rPr>
        <w:t>Resultatopgørelse</w:t>
      </w:r>
    </w:p>
    <w:p w14:paraId="67DA06A4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  <w:u w:val="single"/>
        </w:rPr>
        <w:t>Historik, årsregnskab 12-202x</w:t>
      </w:r>
    </w:p>
    <w:p w14:paraId="323DA3BC" w14:textId="77777777" w:rsidR="002F118F" w:rsidRPr="00022F45" w:rsidRDefault="002F118F" w:rsidP="002F118F">
      <w:pPr>
        <w:pStyle w:val="Listeafsnit"/>
        <w:widowControl/>
        <w:numPr>
          <w:ilvl w:val="0"/>
          <w:numId w:val="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Trend og årsagsforklaringer til væsentlige udvikling i historiske tal.</w:t>
      </w:r>
    </w:p>
    <w:p w14:paraId="01BF3B31" w14:textId="77777777" w:rsidR="002F118F" w:rsidRPr="00022F45" w:rsidRDefault="002F118F" w:rsidP="002F118F">
      <w:pPr>
        <w:pStyle w:val="Listeafsnit"/>
        <w:widowControl/>
        <w:numPr>
          <w:ilvl w:val="0"/>
          <w:numId w:val="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Årsregnskabet sættes i forhold til budget for året og væsentlige budgetafvigelser årsagsforklares. </w:t>
      </w:r>
    </w:p>
    <w:p w14:paraId="204E7CC0" w14:textId="77777777" w:rsidR="002F118F" w:rsidRPr="00022F45" w:rsidRDefault="002F118F" w:rsidP="002F118F">
      <w:pPr>
        <w:pStyle w:val="Listeafsnit"/>
        <w:widowControl/>
        <w:numPr>
          <w:ilvl w:val="0"/>
          <w:numId w:val="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Ekstraordinære poster? </w:t>
      </w:r>
    </w:p>
    <w:p w14:paraId="7E14A332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78C5B703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hyperlink r:id="rId18" w:anchor="Budget" w:history="1">
        <w:r w:rsidRPr="00022F45">
          <w:rPr>
            <w:rFonts w:ascii="Eifont" w:hAnsi="Eifont"/>
            <w:sz w:val="20"/>
            <w:szCs w:val="20"/>
            <w:u w:val="single"/>
          </w:rPr>
          <w:t>Budget</w:t>
        </w:r>
      </w:hyperlink>
      <w:r w:rsidRPr="00022F45">
        <w:rPr>
          <w:rFonts w:ascii="Eifont" w:hAnsi="Eifont"/>
          <w:sz w:val="20"/>
          <w:szCs w:val="20"/>
          <w:u w:val="single"/>
        </w:rPr>
        <w:t xml:space="preserve"> 12-202x </w:t>
      </w:r>
    </w:p>
    <w:p w14:paraId="540AE60D" w14:textId="77777777" w:rsidR="002F118F" w:rsidRPr="00022F45" w:rsidRDefault="002F118F" w:rsidP="002F118F">
      <w:pPr>
        <w:rPr>
          <w:rStyle w:val="Hyperlink"/>
          <w:rFonts w:ascii="Eifont" w:hAnsi="Eifont"/>
          <w:b/>
          <w:bCs/>
          <w:color w:val="auto"/>
          <w:sz w:val="20"/>
          <w:szCs w:val="20"/>
          <w:u w:val="none"/>
        </w:rPr>
      </w:pPr>
      <w:bookmarkStart w:id="3" w:name="_Hlk144389286"/>
      <w:r w:rsidRPr="00022F45">
        <w:rPr>
          <w:rStyle w:val="Hyperlink"/>
          <w:rFonts w:ascii="Eifont" w:hAnsi="Eifont"/>
          <w:color w:val="auto"/>
          <w:sz w:val="20"/>
          <w:szCs w:val="20"/>
          <w:u w:val="none"/>
        </w:rPr>
        <w:t>Hvis der foreligger budgetter for flere år, foretages der samlet kommentering i det omfang det er relevant.</w:t>
      </w:r>
    </w:p>
    <w:p w14:paraId="41285338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</w:p>
    <w:bookmarkEnd w:id="3"/>
    <w:p w14:paraId="430D64A9" w14:textId="77777777" w:rsidR="002F118F" w:rsidRPr="00022F45" w:rsidRDefault="002F118F" w:rsidP="002F118F">
      <w:pPr>
        <w:pStyle w:val="Listeafsnit"/>
        <w:widowControl/>
        <w:numPr>
          <w:ilvl w:val="0"/>
          <w:numId w:val="10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Anfør væsentligste budgetforudsætninger</w:t>
      </w:r>
    </w:p>
    <w:p w14:paraId="73DB6EA6" w14:textId="77777777" w:rsidR="002F118F" w:rsidRPr="00022F45" w:rsidRDefault="002F118F" w:rsidP="002F118F">
      <w:pPr>
        <w:pStyle w:val="Listeafsnit"/>
        <w:widowControl/>
        <w:numPr>
          <w:ilvl w:val="0"/>
          <w:numId w:val="10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Analyser realismen i væsentlige spring i omsætning, DG og EBITDA margin mv, fx ordrebeholdning og pipeline. </w:t>
      </w:r>
    </w:p>
    <w:p w14:paraId="4430CC8B" w14:textId="77777777" w:rsidR="002F118F" w:rsidRPr="00022F45" w:rsidRDefault="002F118F" w:rsidP="002F118F">
      <w:pPr>
        <w:pStyle w:val="Listeafsnit"/>
        <w:widowControl/>
        <w:numPr>
          <w:ilvl w:val="0"/>
          <w:numId w:val="10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 w:cstheme="minorHAnsi"/>
          <w:sz w:val="20"/>
          <w:szCs w:val="20"/>
        </w:rPr>
        <w:t>Er der sandsynliggjort en realistisk bro mellem den historiske driftsmæssige performance og den forventede fremtidige driftsmæssige performance?</w:t>
      </w:r>
    </w:p>
    <w:p w14:paraId="1F23BC40" w14:textId="77777777" w:rsidR="002F118F" w:rsidRPr="00022F45" w:rsidRDefault="002F118F" w:rsidP="002F118F">
      <w:pPr>
        <w:pStyle w:val="Listeafsnit"/>
        <w:widowControl/>
        <w:numPr>
          <w:ilvl w:val="0"/>
          <w:numId w:val="10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Udvikling i kapacitetsomkostninger?</w:t>
      </w:r>
    </w:p>
    <w:p w14:paraId="38F9AF3A" w14:textId="77777777" w:rsidR="002F118F" w:rsidRPr="00022F45" w:rsidRDefault="002F118F" w:rsidP="002F118F">
      <w:pPr>
        <w:pStyle w:val="Listeafsnit"/>
        <w:widowControl/>
        <w:numPr>
          <w:ilvl w:val="0"/>
          <w:numId w:val="10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Matcher afskrivninger aktivets levetid?</w:t>
      </w:r>
    </w:p>
    <w:p w14:paraId="5DC424F3" w14:textId="77777777" w:rsidR="002F118F" w:rsidRPr="00022F45" w:rsidRDefault="002F118F" w:rsidP="002F118F">
      <w:pPr>
        <w:pStyle w:val="Listeafsnit"/>
        <w:widowControl/>
        <w:numPr>
          <w:ilvl w:val="0"/>
          <w:numId w:val="10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Evt. sammenligning med branchetal</w:t>
      </w:r>
    </w:p>
    <w:p w14:paraId="48CA7929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</w:p>
    <w:p w14:paraId="1A96EF8A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 xml:space="preserve">Perioderegnskab xx-202x sammenlignet med budget </w:t>
      </w:r>
    </w:p>
    <w:p w14:paraId="2B704C36" w14:textId="77777777" w:rsidR="002F118F" w:rsidRPr="00022F45" w:rsidRDefault="002F118F" w:rsidP="002F118F">
      <w:pPr>
        <w:pStyle w:val="Listeafsnit"/>
        <w:widowControl/>
        <w:numPr>
          <w:ilvl w:val="0"/>
          <w:numId w:val="9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Forklar væsentlige afvigelser. Er det realistisk, at årsbudgettet nås? Hvis ikke, hvilket resultat estimeres for året?</w:t>
      </w:r>
    </w:p>
    <w:p w14:paraId="0E288D9C" w14:textId="77777777" w:rsidR="002F118F" w:rsidRPr="00022F45" w:rsidRDefault="002F118F" w:rsidP="002F118F">
      <w:pPr>
        <w:pStyle w:val="Listeafsnit"/>
        <w:widowControl/>
        <w:numPr>
          <w:ilvl w:val="0"/>
          <w:numId w:val="9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afsat afskrivninger?</w:t>
      </w:r>
    </w:p>
    <w:p w14:paraId="44CD52EB" w14:textId="77777777" w:rsidR="002F118F" w:rsidRPr="00022F45" w:rsidRDefault="002F118F" w:rsidP="002F118F">
      <w:pPr>
        <w:pStyle w:val="Listeafsnit"/>
        <w:widowControl/>
        <w:numPr>
          <w:ilvl w:val="0"/>
          <w:numId w:val="9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periodiseret?</w:t>
      </w:r>
    </w:p>
    <w:p w14:paraId="13F2D285" w14:textId="77777777" w:rsidR="002F118F" w:rsidRPr="00022F45" w:rsidRDefault="002F118F" w:rsidP="002F118F">
      <w:pPr>
        <w:pStyle w:val="Listeafsnit"/>
        <w:widowControl/>
        <w:numPr>
          <w:ilvl w:val="0"/>
          <w:numId w:val="9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Krav til resterende del af regnskabsåret for budgetopfyldelse (”</w:t>
      </w:r>
      <w:proofErr w:type="spellStart"/>
      <w:r w:rsidRPr="00022F45">
        <w:rPr>
          <w:rFonts w:ascii="Eifont" w:hAnsi="Eifont"/>
          <w:sz w:val="20"/>
          <w:szCs w:val="20"/>
        </w:rPr>
        <w:t>Need</w:t>
      </w:r>
      <w:proofErr w:type="spellEnd"/>
      <w:r w:rsidRPr="00022F45">
        <w:rPr>
          <w:rFonts w:ascii="Eifont" w:hAnsi="Eifont"/>
          <w:sz w:val="20"/>
          <w:szCs w:val="20"/>
        </w:rPr>
        <w:t>-to-</w:t>
      </w:r>
      <w:proofErr w:type="spellStart"/>
      <w:r w:rsidRPr="00022F45">
        <w:rPr>
          <w:rFonts w:ascii="Eifont" w:hAnsi="Eifont"/>
          <w:sz w:val="20"/>
          <w:szCs w:val="20"/>
        </w:rPr>
        <w:t>Meet</w:t>
      </w:r>
      <w:proofErr w:type="spellEnd"/>
      <w:r w:rsidRPr="00022F45">
        <w:rPr>
          <w:rFonts w:ascii="Eifont" w:hAnsi="Eifont"/>
          <w:sz w:val="20"/>
          <w:szCs w:val="20"/>
        </w:rPr>
        <w:t>”)</w:t>
      </w:r>
    </w:p>
    <w:p w14:paraId="6583074A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6EBB8CF4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  <w:r w:rsidRPr="00022F45">
        <w:rPr>
          <w:rFonts w:ascii="Eifont" w:hAnsi="Eifont"/>
          <w:b/>
          <w:bCs/>
          <w:sz w:val="20"/>
          <w:szCs w:val="20"/>
        </w:rPr>
        <w:t>Balance</w:t>
      </w:r>
    </w:p>
    <w:p w14:paraId="2C1B5C23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Seneste årsregnskab</w:t>
      </w:r>
    </w:p>
    <w:p w14:paraId="30AA68FB" w14:textId="77777777" w:rsidR="002F118F" w:rsidRPr="00022F45" w:rsidRDefault="002F118F" w:rsidP="002F118F">
      <w:pPr>
        <w:pStyle w:val="Listeafsnit"/>
        <w:widowControl/>
        <w:numPr>
          <w:ilvl w:val="0"/>
          <w:numId w:val="14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værdiansættelsen af aktiverne realistisk?</w:t>
      </w:r>
    </w:p>
    <w:p w14:paraId="148A3CDA" w14:textId="77777777" w:rsidR="002F118F" w:rsidRPr="00022F45" w:rsidRDefault="002F118F" w:rsidP="00074413">
      <w:pPr>
        <w:pStyle w:val="Listeafsnit"/>
        <w:widowControl/>
        <w:numPr>
          <w:ilvl w:val="0"/>
          <w:numId w:val="3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Væsentlige immaterielle aktiver, bygninger, varelagre, igangværende arbejder og debitorer</w:t>
      </w:r>
    </w:p>
    <w:p w14:paraId="164D3E9B" w14:textId="77777777" w:rsidR="002F118F" w:rsidRPr="00022F45" w:rsidRDefault="002F118F" w:rsidP="00074413">
      <w:pPr>
        <w:pStyle w:val="Listeafsnit"/>
        <w:widowControl/>
        <w:numPr>
          <w:ilvl w:val="0"/>
          <w:numId w:val="3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Indregningsmetode, afskrivningsmetode</w:t>
      </w:r>
    </w:p>
    <w:p w14:paraId="2C6777C2" w14:textId="77777777" w:rsidR="002F118F" w:rsidRPr="00022F45" w:rsidRDefault="002F118F" w:rsidP="00074413">
      <w:pPr>
        <w:pStyle w:val="Listeafsnit"/>
        <w:widowControl/>
        <w:numPr>
          <w:ilvl w:val="0"/>
          <w:numId w:val="3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Hvordan er igangværende arbejder indregnet, brutto/netto, inkl. forholdsmæssig avance?</w:t>
      </w:r>
    </w:p>
    <w:p w14:paraId="186A10D7" w14:textId="77777777" w:rsidR="00F11487" w:rsidRPr="00022F45" w:rsidRDefault="00F11487" w:rsidP="002F118F">
      <w:pPr>
        <w:pStyle w:val="Listeafsnit"/>
        <w:widowControl/>
        <w:numPr>
          <w:ilvl w:val="0"/>
          <w:numId w:val="14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Er der en god spredning og kreditkvalitet på tilgodehavender fra salg? </w:t>
      </w:r>
    </w:p>
    <w:p w14:paraId="3814C6E5" w14:textId="77777777" w:rsidR="002F118F" w:rsidRPr="00022F45" w:rsidRDefault="002F118F" w:rsidP="002F118F">
      <w:pPr>
        <w:pStyle w:val="Listeafsnit"/>
        <w:widowControl/>
        <w:numPr>
          <w:ilvl w:val="0"/>
          <w:numId w:val="14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Gældsstruktur: Er væsentlige anlægsaktiver finansieret med lang gæld? Likviditetsgrad?</w:t>
      </w:r>
    </w:p>
    <w:p w14:paraId="101F2147" w14:textId="77777777" w:rsidR="002F118F" w:rsidRPr="00022F45" w:rsidRDefault="002F118F" w:rsidP="002F118F">
      <w:pPr>
        <w:pStyle w:val="Listeafsnit"/>
        <w:widowControl/>
        <w:numPr>
          <w:ilvl w:val="0"/>
          <w:numId w:val="25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Væsentlige mellemregninger</w:t>
      </w:r>
    </w:p>
    <w:p w14:paraId="154C4B5B" w14:textId="77777777" w:rsidR="002F118F" w:rsidRPr="00022F45" w:rsidRDefault="002F118F" w:rsidP="002F118F">
      <w:pPr>
        <w:pStyle w:val="Listeafsnit"/>
        <w:widowControl/>
        <w:numPr>
          <w:ilvl w:val="0"/>
          <w:numId w:val="25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Væsentlige </w:t>
      </w:r>
      <w:proofErr w:type="spellStart"/>
      <w:r w:rsidRPr="00022F45">
        <w:rPr>
          <w:rFonts w:ascii="Eifont" w:hAnsi="Eifont"/>
          <w:sz w:val="20"/>
          <w:szCs w:val="20"/>
        </w:rPr>
        <w:t>eventualforpligtelser</w:t>
      </w:r>
      <w:proofErr w:type="spellEnd"/>
      <w:r w:rsidRPr="00022F45">
        <w:rPr>
          <w:rFonts w:ascii="Eifont" w:hAnsi="Eifont"/>
          <w:sz w:val="20"/>
          <w:szCs w:val="20"/>
        </w:rPr>
        <w:t>?</w:t>
      </w:r>
    </w:p>
    <w:p w14:paraId="2AF39C21" w14:textId="77777777" w:rsidR="002F118F" w:rsidRPr="00022F45" w:rsidRDefault="002F118F" w:rsidP="002F118F">
      <w:pPr>
        <w:pStyle w:val="Listeafsnit"/>
        <w:widowControl/>
        <w:numPr>
          <w:ilvl w:val="0"/>
          <w:numId w:val="11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gældsgearing (</w:t>
      </w:r>
      <w:r w:rsidRPr="00022F45">
        <w:rPr>
          <w:rFonts w:ascii="Eifont" w:hAnsi="Eifont" w:cstheme="minorHAnsi"/>
          <w:sz w:val="20"/>
          <w:szCs w:val="20"/>
        </w:rPr>
        <w:t>Nettorentebærende gæld/EBITDA)</w:t>
      </w:r>
      <w:r w:rsidRPr="00022F45">
        <w:rPr>
          <w:rFonts w:ascii="Eifont" w:hAnsi="Eifont"/>
          <w:sz w:val="20"/>
          <w:szCs w:val="20"/>
        </w:rPr>
        <w:t xml:space="preserve"> tilfredsstillende i forhold til branche?</w:t>
      </w:r>
    </w:p>
    <w:p w14:paraId="5EB96F0F" w14:textId="77777777" w:rsidR="002F118F" w:rsidRPr="00022F45" w:rsidRDefault="002F118F" w:rsidP="002F118F">
      <w:pPr>
        <w:pStyle w:val="Listeafsnit"/>
        <w:widowControl/>
        <w:numPr>
          <w:ilvl w:val="0"/>
          <w:numId w:val="11"/>
        </w:numPr>
        <w:autoSpaceDE/>
        <w:autoSpaceDN/>
        <w:spacing w:line="259" w:lineRule="auto"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 w:cstheme="minorHAnsi"/>
          <w:sz w:val="20"/>
          <w:szCs w:val="20"/>
        </w:rPr>
        <w:t>Soliditetsgrad</w:t>
      </w:r>
      <w:r w:rsidRPr="00022F45">
        <w:rPr>
          <w:rFonts w:ascii="Eifont" w:hAnsi="Eifont"/>
          <w:sz w:val="20"/>
          <w:szCs w:val="20"/>
        </w:rPr>
        <w:t xml:space="preserve"> med og uden ansvarlige lån</w:t>
      </w:r>
      <w:r w:rsidR="00633D8D" w:rsidRPr="00022F45">
        <w:rPr>
          <w:rFonts w:ascii="Eifont" w:hAnsi="Eifont"/>
          <w:sz w:val="20"/>
          <w:szCs w:val="20"/>
        </w:rPr>
        <w:t xml:space="preserve"> (er den ansvarlige </w:t>
      </w:r>
      <w:proofErr w:type="gramStart"/>
      <w:r w:rsidR="00633D8D" w:rsidRPr="00022F45">
        <w:rPr>
          <w:rFonts w:ascii="Eifont" w:hAnsi="Eifont"/>
          <w:sz w:val="20"/>
          <w:szCs w:val="20"/>
        </w:rPr>
        <w:t>kapital negativ</w:t>
      </w:r>
      <w:proofErr w:type="gramEnd"/>
      <w:r w:rsidR="0057289E" w:rsidRPr="00022F45">
        <w:rPr>
          <w:rFonts w:ascii="Eifont" w:hAnsi="Eifont"/>
          <w:sz w:val="20"/>
          <w:szCs w:val="20"/>
        </w:rPr>
        <w:t>,</w:t>
      </w:r>
      <w:r w:rsidR="00633D8D" w:rsidRPr="00022F45">
        <w:rPr>
          <w:rFonts w:ascii="Eifont" w:hAnsi="Eifont"/>
          <w:sz w:val="20"/>
          <w:szCs w:val="20"/>
        </w:rPr>
        <w:t xml:space="preserve"> </w:t>
      </w:r>
      <w:r w:rsidR="0057289E" w:rsidRPr="00022F45">
        <w:rPr>
          <w:rFonts w:ascii="Eifont" w:hAnsi="Eifont"/>
          <w:sz w:val="20"/>
          <w:szCs w:val="20"/>
        </w:rPr>
        <w:t>skal</w:t>
      </w:r>
      <w:r w:rsidR="00633D8D" w:rsidRPr="00022F45">
        <w:rPr>
          <w:rFonts w:ascii="Eifont" w:hAnsi="Eifont"/>
          <w:sz w:val="20"/>
          <w:szCs w:val="20"/>
        </w:rPr>
        <w:t xml:space="preserve"> </w:t>
      </w:r>
      <w:r w:rsidR="00142009" w:rsidRPr="00022F45">
        <w:rPr>
          <w:rFonts w:ascii="Eifont" w:hAnsi="Eifont"/>
          <w:sz w:val="20"/>
          <w:szCs w:val="20"/>
        </w:rPr>
        <w:t>det</w:t>
      </w:r>
      <w:r w:rsidR="001D670C" w:rsidRPr="00022F45">
        <w:rPr>
          <w:rFonts w:ascii="Eifont" w:hAnsi="Eifont"/>
          <w:sz w:val="20"/>
          <w:szCs w:val="20"/>
        </w:rPr>
        <w:t xml:space="preserve"> adresseres</w:t>
      </w:r>
      <w:r w:rsidR="00142009" w:rsidRPr="00022F45">
        <w:rPr>
          <w:rFonts w:ascii="Eifont" w:hAnsi="Eifont"/>
          <w:sz w:val="20"/>
          <w:szCs w:val="20"/>
        </w:rPr>
        <w:t>)</w:t>
      </w:r>
      <w:r w:rsidRPr="00022F45">
        <w:rPr>
          <w:rFonts w:ascii="Eifont" w:hAnsi="Eifont"/>
          <w:sz w:val="20"/>
          <w:szCs w:val="20"/>
        </w:rPr>
        <w:t>?</w:t>
      </w:r>
    </w:p>
    <w:p w14:paraId="0AE680D2" w14:textId="77777777" w:rsidR="002F118F" w:rsidRPr="00022F45" w:rsidRDefault="002F118F" w:rsidP="002F118F">
      <w:pPr>
        <w:pStyle w:val="Listeafsnit"/>
        <w:widowControl/>
        <w:numPr>
          <w:ilvl w:val="0"/>
          <w:numId w:val="11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Evt. koncernsoliditet, hvor det er relevant.</w:t>
      </w:r>
    </w:p>
    <w:p w14:paraId="47E8C11F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47458B04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Budget</w:t>
      </w:r>
    </w:p>
    <w:p w14:paraId="51F3009A" w14:textId="77777777" w:rsidR="002F118F" w:rsidRPr="00022F45" w:rsidRDefault="002F118F" w:rsidP="002F118F">
      <w:pPr>
        <w:pStyle w:val="Listeafsnit"/>
        <w:widowControl/>
        <w:numPr>
          <w:ilvl w:val="0"/>
          <w:numId w:val="12"/>
        </w:numPr>
        <w:autoSpaceDE/>
        <w:autoSpaceDN/>
        <w:contextualSpacing/>
        <w:rPr>
          <w:rFonts w:ascii="Eifont" w:hAnsi="Eifont"/>
          <w:sz w:val="20"/>
          <w:szCs w:val="20"/>
        </w:rPr>
      </w:pPr>
      <w:bookmarkStart w:id="4" w:name="_Hlk66087204"/>
      <w:r w:rsidRPr="00022F45">
        <w:rPr>
          <w:rFonts w:ascii="Eifont" w:hAnsi="Eifont"/>
          <w:sz w:val="20"/>
          <w:szCs w:val="20"/>
        </w:rPr>
        <w:t>Årsagsforklar og analyser på de væsentlige ændringer i forhold til seneste årsregnskab</w:t>
      </w:r>
    </w:p>
    <w:p w14:paraId="726B0037" w14:textId="77777777" w:rsidR="002F118F" w:rsidRPr="00022F45" w:rsidRDefault="002F118F" w:rsidP="002F118F">
      <w:pPr>
        <w:pStyle w:val="Listeafsnit"/>
        <w:widowControl/>
        <w:numPr>
          <w:ilvl w:val="0"/>
          <w:numId w:val="1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Er gældsgearingen (nettorentebærende gæld/EBITDA) tilfredsstillende? </w:t>
      </w:r>
    </w:p>
    <w:bookmarkEnd w:id="4"/>
    <w:p w14:paraId="0DF429E1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6AF765CB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Ved akkvisitioner: Købsmultipler?</w:t>
      </w:r>
    </w:p>
    <w:p w14:paraId="3008FA68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637B43B7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  <w:hyperlink r:id="rId19" w:anchor="CASHFLOW" w:history="1">
        <w:r w:rsidRPr="00022F45">
          <w:rPr>
            <w:rFonts w:ascii="Eifont" w:hAnsi="Eifont"/>
            <w:b/>
            <w:bCs/>
            <w:sz w:val="20"/>
            <w:szCs w:val="20"/>
          </w:rPr>
          <w:t>Cash flow</w:t>
        </w:r>
      </w:hyperlink>
      <w:r w:rsidRPr="00022F45">
        <w:rPr>
          <w:rFonts w:ascii="Eifont" w:hAnsi="Eifont"/>
          <w:b/>
          <w:bCs/>
          <w:sz w:val="20"/>
          <w:szCs w:val="20"/>
        </w:rPr>
        <w:t xml:space="preserve"> og gældsserviceringsevne</w:t>
      </w:r>
    </w:p>
    <w:p w14:paraId="0AE1BED1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</w:p>
    <w:p w14:paraId="11620AA8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Cash flow analysen skal primært baseres på budgetter. Realismen skal ses i lystet af den historiske likviditetsgenerering. </w:t>
      </w:r>
    </w:p>
    <w:p w14:paraId="793F8161" w14:textId="77777777" w:rsidR="002F118F" w:rsidRPr="00022F45" w:rsidRDefault="002F118F" w:rsidP="002F118F">
      <w:pPr>
        <w:pStyle w:val="Listeafsnit"/>
        <w:widowControl/>
        <w:numPr>
          <w:ilvl w:val="0"/>
          <w:numId w:val="1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en tilfredsstillende likviditetsgenerering fra driften?</w:t>
      </w:r>
    </w:p>
    <w:p w14:paraId="145368D7" w14:textId="77777777" w:rsidR="002F118F" w:rsidRPr="00022F45" w:rsidRDefault="002F118F" w:rsidP="002F118F">
      <w:pPr>
        <w:pStyle w:val="Listeafsnit"/>
        <w:widowControl/>
        <w:numPr>
          <w:ilvl w:val="0"/>
          <w:numId w:val="1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udviklingen i arbejdskapitalen realistisk?</w:t>
      </w:r>
    </w:p>
    <w:p w14:paraId="5EE9CAA8" w14:textId="77777777" w:rsidR="002F118F" w:rsidRPr="00022F45" w:rsidRDefault="002F118F" w:rsidP="002F118F">
      <w:pPr>
        <w:pStyle w:val="Listeafsnit"/>
        <w:widowControl/>
        <w:numPr>
          <w:ilvl w:val="0"/>
          <w:numId w:val="1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Matcher investeringer behovet på længere sigt?</w:t>
      </w:r>
    </w:p>
    <w:p w14:paraId="4A1084F8" w14:textId="77777777" w:rsidR="002F118F" w:rsidRPr="00022F45" w:rsidRDefault="00F11487" w:rsidP="002F118F">
      <w:pPr>
        <w:pStyle w:val="Listeafsnit"/>
        <w:widowControl/>
        <w:numPr>
          <w:ilvl w:val="0"/>
          <w:numId w:val="12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Likviditetsstatus</w:t>
      </w:r>
      <w:r w:rsidR="002F118F" w:rsidRPr="00022F45">
        <w:rPr>
          <w:rFonts w:ascii="Eifont" w:hAnsi="Eifont"/>
          <w:sz w:val="20"/>
          <w:szCs w:val="20"/>
        </w:rPr>
        <w:t xml:space="preserve">, og </w:t>
      </w:r>
      <w:r w:rsidRPr="00022F45">
        <w:rPr>
          <w:rFonts w:ascii="Eifont" w:hAnsi="Eifont"/>
          <w:sz w:val="20"/>
          <w:szCs w:val="20"/>
        </w:rPr>
        <w:t>herunder om</w:t>
      </w:r>
      <w:r w:rsidR="002F118F" w:rsidRPr="00022F45">
        <w:rPr>
          <w:rFonts w:ascii="Eifont" w:hAnsi="Eifont"/>
          <w:sz w:val="20"/>
          <w:szCs w:val="20"/>
        </w:rPr>
        <w:t xml:space="preserve"> træk på driftskreditter forventes at kunne holdes inden for bevilgede rammer i pengeinstitut?</w:t>
      </w:r>
    </w:p>
    <w:p w14:paraId="76C9F42F" w14:textId="77777777" w:rsidR="002F118F" w:rsidRPr="00022F45" w:rsidRDefault="002F118F" w:rsidP="002F118F">
      <w:pPr>
        <w:pStyle w:val="Listeafsnit"/>
        <w:widowControl/>
        <w:numPr>
          <w:ilvl w:val="0"/>
          <w:numId w:val="14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der en tilfredsstillende likviditet til afdrag på gæld? Sammenholdt med normaliserede afdragsforpligtelser efter udløb af afdragsfri periode</w:t>
      </w:r>
      <w:r w:rsidR="00AE72CA" w:rsidRPr="00022F45">
        <w:rPr>
          <w:rFonts w:ascii="Eifont" w:hAnsi="Eifont"/>
          <w:sz w:val="20"/>
          <w:szCs w:val="20"/>
        </w:rPr>
        <w:t>. Kortfristet gæld uden afvikling (driftskredit</w:t>
      </w:r>
      <w:r w:rsidR="00747FF8" w:rsidRPr="00022F45">
        <w:rPr>
          <w:rFonts w:ascii="Eifont" w:hAnsi="Eifont"/>
          <w:sz w:val="20"/>
          <w:szCs w:val="20"/>
        </w:rPr>
        <w:t xml:space="preserve"> og/eller andet</w:t>
      </w:r>
      <w:r w:rsidR="00AE72CA" w:rsidRPr="00022F45">
        <w:rPr>
          <w:rFonts w:ascii="Eifont" w:hAnsi="Eifont"/>
          <w:sz w:val="20"/>
          <w:szCs w:val="20"/>
        </w:rPr>
        <w:t>) sættes ift. omsætningsaktiverne</w:t>
      </w:r>
      <w:r w:rsidR="005E4C24" w:rsidRPr="00022F45">
        <w:rPr>
          <w:rFonts w:ascii="Eifont" w:hAnsi="Eifont"/>
          <w:sz w:val="20"/>
          <w:szCs w:val="20"/>
        </w:rPr>
        <w:t xml:space="preserve"> (LTV)</w:t>
      </w:r>
    </w:p>
    <w:p w14:paraId="3CA9A3F6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5303FBFE" w14:textId="77777777" w:rsidR="002F118F" w:rsidRPr="00022F45" w:rsidRDefault="002F118F" w:rsidP="002F118F">
      <w:pPr>
        <w:rPr>
          <w:rFonts w:ascii="Eifont" w:hAnsi="Eifont"/>
          <w:b/>
          <w:bCs/>
          <w:sz w:val="20"/>
          <w:szCs w:val="20"/>
        </w:rPr>
      </w:pPr>
      <w:r w:rsidRPr="00022F45">
        <w:rPr>
          <w:rFonts w:ascii="Eifont" w:hAnsi="Eifont"/>
          <w:b/>
          <w:bCs/>
          <w:sz w:val="20"/>
          <w:szCs w:val="20"/>
        </w:rPr>
        <w:t>Følsomhedsanalyse</w:t>
      </w:r>
    </w:p>
    <w:p w14:paraId="5AE72121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Lav en eller flere relevante følsomhedsanalyser, fx:</w:t>
      </w:r>
    </w:p>
    <w:p w14:paraId="6FEED15E" w14:textId="77777777" w:rsidR="002F118F" w:rsidRPr="00022F45" w:rsidRDefault="002F118F" w:rsidP="002F118F">
      <w:pPr>
        <w:pStyle w:val="Listeafsnit"/>
        <w:widowControl/>
        <w:numPr>
          <w:ilvl w:val="0"/>
          <w:numId w:val="24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Low Case fx med lavere vækstrater, lavere indtjeningsmarginaler og/eller opsigelse af kontrakter</w:t>
      </w:r>
    </w:p>
    <w:p w14:paraId="37E2EFF2" w14:textId="77777777" w:rsidR="002F118F" w:rsidRPr="00022F45" w:rsidRDefault="002F118F" w:rsidP="002F118F">
      <w:pPr>
        <w:pStyle w:val="Listeafsnit"/>
        <w:widowControl/>
        <w:numPr>
          <w:ilvl w:val="0"/>
          <w:numId w:val="24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Likviditetsmæssig nulpunktsomsætning på gældsservi</w:t>
      </w:r>
      <w:r w:rsidR="000D1869" w:rsidRPr="00022F45">
        <w:rPr>
          <w:rFonts w:ascii="Eifont" w:hAnsi="Eifont"/>
          <w:sz w:val="20"/>
          <w:szCs w:val="20"/>
        </w:rPr>
        <w:t>c</w:t>
      </w:r>
      <w:r w:rsidRPr="00022F45">
        <w:rPr>
          <w:rFonts w:ascii="Eifont" w:hAnsi="Eifont"/>
          <w:sz w:val="20"/>
          <w:szCs w:val="20"/>
        </w:rPr>
        <w:t>eringsevne, når den indledende afdragsfrihed udløber</w:t>
      </w:r>
    </w:p>
    <w:p w14:paraId="181BE6DE" w14:textId="77777777" w:rsidR="00495949" w:rsidRPr="00022F45" w:rsidRDefault="00495949" w:rsidP="002F118F">
      <w:pPr>
        <w:pStyle w:val="Listeafsnit"/>
        <w:widowControl/>
        <w:numPr>
          <w:ilvl w:val="0"/>
          <w:numId w:val="24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F</w:t>
      </w:r>
      <w:r w:rsidR="002F11A7" w:rsidRPr="00022F45">
        <w:rPr>
          <w:rFonts w:ascii="Eifont" w:hAnsi="Eifont"/>
          <w:sz w:val="20"/>
          <w:szCs w:val="20"/>
        </w:rPr>
        <w:t xml:space="preserve">ølsomhed ift. rente og valutaudsving (er der væsentlige </w:t>
      </w:r>
      <w:proofErr w:type="spellStart"/>
      <w:r w:rsidR="002F11A7" w:rsidRPr="00022F45">
        <w:rPr>
          <w:rFonts w:ascii="Eifont" w:hAnsi="Eifont"/>
          <w:sz w:val="20"/>
          <w:szCs w:val="20"/>
        </w:rPr>
        <w:t>uafdækkede</w:t>
      </w:r>
      <w:proofErr w:type="spellEnd"/>
      <w:r w:rsidR="002F11A7" w:rsidRPr="00022F45">
        <w:rPr>
          <w:rFonts w:ascii="Eifont" w:hAnsi="Eifont"/>
          <w:sz w:val="20"/>
          <w:szCs w:val="20"/>
        </w:rPr>
        <w:t xml:space="preserve"> rente- og valutarisici </w:t>
      </w:r>
      <w:r w:rsidR="005C067C" w:rsidRPr="00022F45">
        <w:rPr>
          <w:rFonts w:ascii="Eifont" w:hAnsi="Eifont"/>
          <w:sz w:val="20"/>
          <w:szCs w:val="20"/>
        </w:rPr>
        <w:t>skal</w:t>
      </w:r>
      <w:r w:rsidR="002F11A7" w:rsidRPr="00022F45">
        <w:rPr>
          <w:rFonts w:ascii="Eifont" w:hAnsi="Eifont"/>
          <w:sz w:val="20"/>
          <w:szCs w:val="20"/>
        </w:rPr>
        <w:t xml:space="preserve"> </w:t>
      </w:r>
      <w:r w:rsidR="00AA49E7" w:rsidRPr="00022F45">
        <w:rPr>
          <w:rFonts w:ascii="Eifont" w:hAnsi="Eifont"/>
          <w:sz w:val="20"/>
          <w:szCs w:val="20"/>
        </w:rPr>
        <w:t xml:space="preserve">det </w:t>
      </w:r>
      <w:r w:rsidR="002F11A7" w:rsidRPr="00022F45">
        <w:rPr>
          <w:rFonts w:ascii="Eifont" w:hAnsi="Eifont"/>
          <w:sz w:val="20"/>
          <w:szCs w:val="20"/>
        </w:rPr>
        <w:t xml:space="preserve">indgå i </w:t>
      </w:r>
      <w:r w:rsidR="005C067C" w:rsidRPr="00022F45">
        <w:rPr>
          <w:rFonts w:ascii="Eifont" w:hAnsi="Eifont"/>
          <w:sz w:val="20"/>
          <w:szCs w:val="20"/>
        </w:rPr>
        <w:t>risikovurderingen i afsnit 5)</w:t>
      </w:r>
    </w:p>
    <w:p w14:paraId="01747EDC" w14:textId="77777777" w:rsidR="002F118F" w:rsidRPr="00022F45" w:rsidRDefault="002F118F" w:rsidP="002F118F">
      <w:pPr>
        <w:pStyle w:val="Listeafsnit"/>
        <w:widowControl/>
        <w:numPr>
          <w:ilvl w:val="0"/>
          <w:numId w:val="24"/>
        </w:numPr>
        <w:autoSpaceDE/>
        <w:autoSpaceDN/>
        <w:contextualSpacing/>
        <w:rPr>
          <w:rFonts w:ascii="Eifont" w:hAnsi="Eifont"/>
          <w:sz w:val="20"/>
          <w:szCs w:val="20"/>
        </w:rPr>
      </w:pPr>
      <w:proofErr w:type="spellStart"/>
      <w:r w:rsidRPr="00022F45">
        <w:rPr>
          <w:rFonts w:ascii="Eifont" w:hAnsi="Eifont"/>
          <w:sz w:val="20"/>
          <w:szCs w:val="20"/>
        </w:rPr>
        <w:t>Early</w:t>
      </w:r>
      <w:proofErr w:type="spellEnd"/>
      <w:r w:rsidRPr="00022F45">
        <w:rPr>
          <w:rFonts w:ascii="Eifont" w:hAnsi="Eifont"/>
          <w:sz w:val="20"/>
          <w:szCs w:val="20"/>
        </w:rPr>
        <w:t xml:space="preserve"> Stage: Kan der opnås gældsserviceringsevne, hvis udvikling sættes på hold? (</w:t>
      </w:r>
      <w:proofErr w:type="spellStart"/>
      <w:r w:rsidRPr="00022F45">
        <w:rPr>
          <w:rFonts w:ascii="Eifont" w:hAnsi="Eifont"/>
          <w:sz w:val="20"/>
          <w:szCs w:val="20"/>
        </w:rPr>
        <w:t>fall</w:t>
      </w:r>
      <w:proofErr w:type="spellEnd"/>
      <w:r w:rsidRPr="00022F45">
        <w:rPr>
          <w:rFonts w:ascii="Eifont" w:hAnsi="Eifont"/>
          <w:sz w:val="20"/>
          <w:szCs w:val="20"/>
        </w:rPr>
        <w:t xml:space="preserve"> back scenarie)</w:t>
      </w:r>
    </w:p>
    <w:p w14:paraId="6D3377D7" w14:textId="77777777" w:rsidR="002F118F" w:rsidRDefault="002F118F" w:rsidP="002F118F">
      <w:pPr>
        <w:rPr>
          <w:rFonts w:ascii="Eifont" w:hAnsi="Eifont"/>
          <w:sz w:val="20"/>
          <w:szCs w:val="20"/>
        </w:rPr>
      </w:pPr>
    </w:p>
    <w:p w14:paraId="6A895C9A" w14:textId="77777777" w:rsidR="00625832" w:rsidRPr="00022F45" w:rsidRDefault="00625832" w:rsidP="002F118F">
      <w:pPr>
        <w:rPr>
          <w:rFonts w:ascii="Eifont" w:hAnsi="Eifont"/>
          <w:sz w:val="20"/>
          <w:szCs w:val="20"/>
        </w:rPr>
      </w:pPr>
    </w:p>
    <w:p w14:paraId="32B28219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0535C01E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lastRenderedPageBreak/>
        <w:t>Konklusion -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1586486359"/>
          <w:placeholder>
            <w:docPart w:val="B208DE0B8737482FA262C015F180C89E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Høj</w:t>
          </w:r>
        </w:sdtContent>
      </w:sdt>
    </w:p>
    <w:p w14:paraId="7A17F9DD" w14:textId="77777777" w:rsidR="002F118F" w:rsidRPr="00022F45" w:rsidRDefault="002F118F" w:rsidP="002F118F">
      <w:pPr>
        <w:pStyle w:val="Listeafsnit"/>
        <w:widowControl/>
        <w:numPr>
          <w:ilvl w:val="0"/>
          <w:numId w:val="13"/>
        </w:numPr>
        <w:autoSpaceDE/>
        <w:autoSpaceDN/>
        <w:contextualSpacing/>
        <w:rPr>
          <w:rFonts w:ascii="Eifont" w:hAnsi="Eifont"/>
          <w:sz w:val="20"/>
          <w:szCs w:val="20"/>
        </w:rPr>
      </w:pPr>
      <w:bookmarkStart w:id="5" w:name="_Hlk144389665"/>
      <w:r w:rsidRPr="00022F45">
        <w:rPr>
          <w:rFonts w:ascii="Eifont" w:hAnsi="Eifont"/>
          <w:sz w:val="20"/>
          <w:szCs w:val="20"/>
        </w:rPr>
        <w:t xml:space="preserve">Realismen i budgetter? Er den budgetterede indtjening tilfredsstillende? </w:t>
      </w:r>
    </w:p>
    <w:p w14:paraId="04D9919E" w14:textId="77777777" w:rsidR="002F118F" w:rsidRPr="00022F45" w:rsidRDefault="002F118F" w:rsidP="002F118F">
      <w:pPr>
        <w:pStyle w:val="Listeafsnit"/>
        <w:widowControl/>
        <w:numPr>
          <w:ilvl w:val="0"/>
          <w:numId w:val="1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Vurderes aktiverne realistisk værdiansat, og er der risiko for ekstraordinært store prisfald i tilfælde af konkurs?</w:t>
      </w:r>
    </w:p>
    <w:p w14:paraId="29B41777" w14:textId="77777777" w:rsidR="002F118F" w:rsidRPr="00022F45" w:rsidRDefault="002F118F" w:rsidP="008A66D2">
      <w:pPr>
        <w:pStyle w:val="Listeafsnit"/>
        <w:widowControl/>
        <w:numPr>
          <w:ilvl w:val="0"/>
          <w:numId w:val="13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Er gældsserviceringsevnen tilfredsstillende</w:t>
      </w:r>
      <w:bookmarkEnd w:id="5"/>
      <w:r w:rsidRPr="00022F45">
        <w:rPr>
          <w:rFonts w:ascii="Eifont" w:hAnsi="Eifont"/>
          <w:sz w:val="20"/>
          <w:szCs w:val="20"/>
        </w:rPr>
        <w:t>?</w:t>
      </w:r>
      <w:r w:rsidRPr="00022F45">
        <w:rPr>
          <w:rFonts w:ascii="Eifont" w:hAnsi="Eifont"/>
          <w:sz w:val="20"/>
          <w:szCs w:val="20"/>
        </w:rPr>
        <w:br/>
      </w:r>
    </w:p>
    <w:p w14:paraId="7CF50B7D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[Indsæt ”Tabel” med regnskabs- og budgettal (resultatopgørelse, balance og cash-flow) fra </w:t>
      </w:r>
      <w:r w:rsidR="009D3FE3" w:rsidRPr="00022F45">
        <w:rPr>
          <w:rFonts w:ascii="Eifont" w:hAnsi="Eifont"/>
          <w:sz w:val="20"/>
          <w:szCs w:val="20"/>
        </w:rPr>
        <w:t>Excel-ark</w:t>
      </w:r>
      <w:r w:rsidR="009B7652" w:rsidRPr="00022F45">
        <w:rPr>
          <w:rStyle w:val="Hyperlink"/>
          <w:rFonts w:ascii="Eifont" w:hAnsi="Eifont"/>
          <w:sz w:val="20"/>
          <w:szCs w:val="20"/>
        </w:rPr>
        <w:t xml:space="preserve"> </w:t>
      </w:r>
      <w:r w:rsidRPr="00022F45">
        <w:rPr>
          <w:rFonts w:ascii="Eifont" w:hAnsi="Eifont"/>
          <w:sz w:val="20"/>
          <w:szCs w:val="20"/>
        </w:rPr>
        <w:t>eller udtræk fra virksomhedens materiale.]</w:t>
      </w:r>
    </w:p>
    <w:p w14:paraId="5FC6C3C1" w14:textId="77777777" w:rsidR="002F118F" w:rsidRPr="00022F45" w:rsidRDefault="002F118F" w:rsidP="002F118F">
      <w:pPr>
        <w:pBdr>
          <w:bottom w:val="single" w:sz="4" w:space="1" w:color="auto"/>
        </w:pBdr>
        <w:rPr>
          <w:rFonts w:ascii="Eifont" w:eastAsiaTheme="majorEastAsia" w:hAnsi="Eifont" w:cstheme="majorBidi"/>
          <w:b/>
          <w:bCs/>
          <w:sz w:val="20"/>
          <w:szCs w:val="20"/>
        </w:rPr>
      </w:pPr>
      <w:bookmarkStart w:id="6" w:name="_Hlk164328428"/>
    </w:p>
    <w:p w14:paraId="67509B01" w14:textId="77777777" w:rsidR="002F118F" w:rsidRPr="00022F45" w:rsidRDefault="002F118F" w:rsidP="002F118F">
      <w:pPr>
        <w:rPr>
          <w:rFonts w:ascii="Eifont" w:eastAsiaTheme="majorEastAsia" w:hAnsi="Eifont" w:cstheme="majorBidi"/>
          <w:sz w:val="20"/>
          <w:szCs w:val="20"/>
        </w:rPr>
      </w:pPr>
    </w:p>
    <w:p w14:paraId="1A5751AD" w14:textId="77777777" w:rsidR="0040111F" w:rsidRPr="00022F45" w:rsidRDefault="0040111F" w:rsidP="002F118F">
      <w:pPr>
        <w:rPr>
          <w:rFonts w:ascii="Eifont" w:hAnsi="Eifont"/>
          <w:sz w:val="20"/>
          <w:szCs w:val="20"/>
        </w:rPr>
      </w:pPr>
    </w:p>
    <w:p w14:paraId="22E52B4C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982"/>
        <w:gridCol w:w="1868"/>
        <w:gridCol w:w="2453"/>
        <w:gridCol w:w="2557"/>
      </w:tblGrid>
      <w:tr w:rsidR="002F118F" w:rsidRPr="00022F45" w14:paraId="3474BE4F" w14:textId="77777777" w:rsidTr="0040111F">
        <w:tc>
          <w:tcPr>
            <w:tcW w:w="9860" w:type="dxa"/>
            <w:gridSpan w:val="4"/>
          </w:tcPr>
          <w:p w14:paraId="4CBAC718" w14:textId="77777777" w:rsidR="002F118F" w:rsidRPr="00022F45" w:rsidRDefault="0040111F" w:rsidP="009C537E">
            <w:pPr>
              <w:pStyle w:val="tabeltekst"/>
              <w:spacing w:line="240" w:lineRule="auto"/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sz w:val="20"/>
                <w:szCs w:val="20"/>
                <w:lang w:val="da-DK"/>
              </w:rPr>
              <w:t>INDSTIL</w:t>
            </w:r>
            <w:r w:rsidR="002F118F" w:rsidRPr="00022F45">
              <w:rPr>
                <w:rFonts w:ascii="Eifont" w:hAnsi="Eifont"/>
                <w:sz w:val="20"/>
                <w:szCs w:val="20"/>
                <w:lang w:val="da-DK"/>
              </w:rPr>
              <w:t>LINGSPÅTEGNING</w:t>
            </w:r>
          </w:p>
        </w:tc>
      </w:tr>
      <w:tr w:rsidR="002F118F" w:rsidRPr="00022F45" w14:paraId="66A48CF5" w14:textId="77777777" w:rsidTr="0040111F">
        <w:tc>
          <w:tcPr>
            <w:tcW w:w="2982" w:type="dxa"/>
          </w:tcPr>
          <w:p w14:paraId="7DB5A753" w14:textId="77777777" w:rsidR="002F118F" w:rsidRPr="00022F45" w:rsidRDefault="002F118F" w:rsidP="009C537E">
            <w:pPr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868" w:type="dxa"/>
          </w:tcPr>
          <w:p w14:paraId="3CE1180F" w14:textId="77777777" w:rsidR="002F118F" w:rsidRPr="00022F45" w:rsidRDefault="002F118F" w:rsidP="009C537E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sz w:val="20"/>
                <w:szCs w:val="20"/>
                <w:lang w:val="da-DK"/>
              </w:rPr>
              <w:t>Dato:</w:t>
            </w:r>
            <w:r w:rsidRPr="00022F45">
              <w:rPr>
                <w:rFonts w:ascii="Eifont" w:hAnsi="Eifont"/>
                <w:bCs/>
                <w:sz w:val="20"/>
                <w:szCs w:val="20"/>
                <w:lang w:val="da-DK"/>
              </w:rPr>
              <w:t xml:space="preserve"> dd-mm-20åå</w:t>
            </w:r>
          </w:p>
        </w:tc>
        <w:tc>
          <w:tcPr>
            <w:tcW w:w="2453" w:type="dxa"/>
          </w:tcPr>
          <w:p w14:paraId="2264C97F" w14:textId="77777777" w:rsidR="0011172E" w:rsidRPr="00022F45" w:rsidRDefault="0040111F" w:rsidP="009C537E">
            <w:pPr>
              <w:rPr>
                <w:rFonts w:ascii="Eifont" w:hAnsi="Eifont"/>
                <w:b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sz w:val="20"/>
                <w:szCs w:val="20"/>
                <w:lang w:val="da-DK"/>
              </w:rPr>
              <w:t>Indstillingsniveau</w:t>
            </w:r>
            <w:r w:rsidR="0011172E" w:rsidRPr="00022F45">
              <w:rPr>
                <w:rFonts w:ascii="Eifont" w:hAnsi="Eifont"/>
                <w:b/>
                <w:sz w:val="20"/>
                <w:szCs w:val="20"/>
                <w:lang w:val="da-DK"/>
              </w:rPr>
              <w:t xml:space="preserve">: </w:t>
            </w:r>
            <w:sdt>
              <w:sdtPr>
                <w:rPr>
                  <w:rFonts w:ascii="Eifont" w:hAnsi="Eifont"/>
                  <w:sz w:val="20"/>
                  <w:szCs w:val="20"/>
                </w:rPr>
                <w:alias w:val="Bevillingsinstans"/>
                <w:tag w:val="Bevillingsinstans"/>
                <w:id w:val="1949039603"/>
                <w:placeholder>
                  <w:docPart w:val="5A3C092E47A241CCAB565707F8253A65"/>
                </w:placeholder>
                <w:dropDownList>
                  <w:listItem w:displayText="Vælg " w:value="Vælg"/>
                  <w:listItem w:displayText="Kundechef" w:value="Kundechef"/>
                  <w:listItem w:displayText="Managing Director/teamleder" w:value="Managing Director/teamleder"/>
                  <w:listItem w:displayText="Senior associate" w:value="Senior associate"/>
                  <w:listItem w:displayText="Associate director" w:value="Associate director"/>
                  <w:listItem w:displayText="Head of Credit" w:value="Head of Credit"/>
                  <w:listItem w:displayText="Kreditdirektør" w:value="Kreditdirektør"/>
                  <w:listItem w:displayText="Kreditkomité" w:value="Kreditkomité"/>
                  <w:listItem w:displayText=" " w:value=" "/>
                </w:dropDownList>
              </w:sdtPr>
              <w:sdtEndPr/>
              <w:sdtContent>
                <w:r w:rsidR="0011172E" w:rsidRPr="00022F45">
                  <w:rPr>
                    <w:rFonts w:ascii="Eifont" w:hAnsi="Eifont"/>
                    <w:sz w:val="20"/>
                    <w:szCs w:val="20"/>
                    <w:lang w:val="da-DK"/>
                  </w:rPr>
                  <w:t xml:space="preserve">Vælg </w:t>
                </w:r>
              </w:sdtContent>
            </w:sdt>
          </w:p>
          <w:p w14:paraId="0F92E302" w14:textId="77777777" w:rsidR="002F118F" w:rsidRPr="00022F45" w:rsidRDefault="002F118F" w:rsidP="009C537E">
            <w:pPr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2557" w:type="dxa"/>
          </w:tcPr>
          <w:p w14:paraId="111B7D5A" w14:textId="77777777" w:rsidR="002F118F" w:rsidRPr="00022F45" w:rsidRDefault="002F118F" w:rsidP="009C537E">
            <w:pPr>
              <w:rPr>
                <w:rFonts w:ascii="Eifont" w:hAnsi="Eifont"/>
                <w:bCs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sz w:val="20"/>
                <w:szCs w:val="20"/>
                <w:lang w:val="da-DK"/>
              </w:rPr>
              <w:t>Initial:</w:t>
            </w:r>
            <w:r w:rsidRPr="00022F45">
              <w:rPr>
                <w:rFonts w:ascii="Eifont" w:hAnsi="Eifont"/>
                <w:bCs/>
                <w:sz w:val="20"/>
                <w:szCs w:val="20"/>
                <w:lang w:val="da-DK"/>
              </w:rPr>
              <w:t xml:space="preserve"> </w:t>
            </w:r>
          </w:p>
        </w:tc>
      </w:tr>
      <w:tr w:rsidR="002F118F" w:rsidRPr="00022F45" w14:paraId="24BB8869" w14:textId="77777777" w:rsidTr="0040111F">
        <w:tc>
          <w:tcPr>
            <w:tcW w:w="2982" w:type="dxa"/>
          </w:tcPr>
          <w:p w14:paraId="51C073BC" w14:textId="77777777" w:rsidR="002F118F" w:rsidRPr="00022F45" w:rsidRDefault="002F118F" w:rsidP="009C537E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sz w:val="20"/>
                <w:szCs w:val="20"/>
                <w:lang w:val="da-DK"/>
              </w:rPr>
              <w:t>Bemærkninger</w:t>
            </w:r>
          </w:p>
        </w:tc>
        <w:tc>
          <w:tcPr>
            <w:tcW w:w="6878" w:type="dxa"/>
            <w:gridSpan w:val="3"/>
          </w:tcPr>
          <w:p w14:paraId="5F24E03E" w14:textId="77777777" w:rsidR="002F118F" w:rsidRPr="00022F45" w:rsidRDefault="002F118F" w:rsidP="009C537E">
            <w:pPr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</w:tr>
    </w:tbl>
    <w:bookmarkEnd w:id="6"/>
    <w:p w14:paraId="496CEE79" w14:textId="77777777" w:rsidR="0040111F" w:rsidRPr="00022F45" w:rsidRDefault="0040111F" w:rsidP="0040111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[slettes hvis ej relevant]</w:t>
      </w:r>
    </w:p>
    <w:p w14:paraId="730578FD" w14:textId="77777777" w:rsidR="0040111F" w:rsidRPr="00022F45" w:rsidRDefault="0040111F" w:rsidP="002F118F">
      <w:pPr>
        <w:rPr>
          <w:rFonts w:ascii="Eifont" w:eastAsiaTheme="majorEastAsia" w:hAnsi="Eifont" w:cstheme="majorBidi"/>
          <w:b/>
          <w:bCs/>
          <w:sz w:val="20"/>
          <w:szCs w:val="20"/>
        </w:rPr>
      </w:pPr>
    </w:p>
    <w:p w14:paraId="33FF645E" w14:textId="77777777" w:rsidR="0040111F" w:rsidRPr="00022F45" w:rsidRDefault="0040111F" w:rsidP="002F118F">
      <w:pPr>
        <w:rPr>
          <w:rFonts w:ascii="Eifont" w:eastAsiaTheme="majorEastAsia" w:hAnsi="Eifont" w:cstheme="majorBidi"/>
          <w:b/>
          <w:bCs/>
          <w:sz w:val="20"/>
          <w:szCs w:val="20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982"/>
        <w:gridCol w:w="1868"/>
        <w:gridCol w:w="2453"/>
        <w:gridCol w:w="2557"/>
      </w:tblGrid>
      <w:tr w:rsidR="0040111F" w:rsidRPr="00022F45" w14:paraId="6DF7A7CA" w14:textId="77777777" w:rsidTr="002D2B79">
        <w:tc>
          <w:tcPr>
            <w:tcW w:w="9776" w:type="dxa"/>
            <w:gridSpan w:val="4"/>
          </w:tcPr>
          <w:p w14:paraId="67BA37B2" w14:textId="77777777" w:rsidR="0040111F" w:rsidRPr="00022F45" w:rsidRDefault="0040111F" w:rsidP="002D2B79">
            <w:pPr>
              <w:pStyle w:val="tabeltekst"/>
              <w:spacing w:line="240" w:lineRule="auto"/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sz w:val="20"/>
                <w:szCs w:val="20"/>
                <w:lang w:val="da-DK"/>
              </w:rPr>
              <w:t>BEVILLINGSPÅTEGNING</w:t>
            </w:r>
          </w:p>
        </w:tc>
      </w:tr>
      <w:tr w:rsidR="0040111F" w:rsidRPr="00022F45" w14:paraId="4B48E424" w14:textId="77777777" w:rsidTr="002D2B79">
        <w:tc>
          <w:tcPr>
            <w:tcW w:w="2344" w:type="dxa"/>
          </w:tcPr>
          <w:p w14:paraId="50ECE173" w14:textId="77777777" w:rsidR="0040111F" w:rsidRPr="00022F45" w:rsidRDefault="0040111F" w:rsidP="002D2B79">
            <w:pPr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2046" w:type="dxa"/>
          </w:tcPr>
          <w:p w14:paraId="2A91D65D" w14:textId="77777777" w:rsidR="0040111F" w:rsidRPr="00022F45" w:rsidRDefault="0040111F" w:rsidP="002D2B79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sz w:val="20"/>
                <w:szCs w:val="20"/>
                <w:lang w:val="da-DK"/>
              </w:rPr>
              <w:t>Dato:</w:t>
            </w:r>
            <w:r w:rsidRPr="00022F45">
              <w:rPr>
                <w:rFonts w:ascii="Eifont" w:hAnsi="Eifont"/>
                <w:bCs/>
                <w:sz w:val="20"/>
                <w:szCs w:val="20"/>
                <w:lang w:val="da-DK"/>
              </w:rPr>
              <w:t xml:space="preserve"> dd</w:t>
            </w:r>
            <w:r w:rsidRPr="00022F45">
              <w:rPr>
                <w:rFonts w:ascii="Eifont" w:hAnsi="Eifont"/>
                <w:sz w:val="20"/>
                <w:szCs w:val="20"/>
                <w:lang w:val="da-DK"/>
              </w:rPr>
              <w:t>-mm-20åå</w:t>
            </w:r>
          </w:p>
        </w:tc>
        <w:tc>
          <w:tcPr>
            <w:tcW w:w="2551" w:type="dxa"/>
          </w:tcPr>
          <w:p w14:paraId="37D9829B" w14:textId="77777777" w:rsidR="0040111F" w:rsidRPr="00022F45" w:rsidRDefault="0040111F" w:rsidP="002D2B79">
            <w:pPr>
              <w:rPr>
                <w:rFonts w:ascii="Eifont" w:hAnsi="Eifont"/>
                <w:b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sz w:val="20"/>
                <w:szCs w:val="20"/>
                <w:lang w:val="da-DK"/>
              </w:rPr>
              <w:t xml:space="preserve">Bevillingsinstans: </w:t>
            </w:r>
            <w:sdt>
              <w:sdtPr>
                <w:rPr>
                  <w:rFonts w:ascii="Eifont" w:hAnsi="Eifont"/>
                  <w:sz w:val="20"/>
                  <w:szCs w:val="20"/>
                </w:rPr>
                <w:alias w:val="Bevillingsinstans"/>
                <w:tag w:val="Bevillingsinstans"/>
                <w:id w:val="-106202114"/>
                <w:placeholder>
                  <w:docPart w:val="186B92B5BF6744CFB1B7B4761FE9B552"/>
                </w:placeholder>
                <w:dropDownList>
                  <w:listItem w:displayText="Vælg " w:value="Vælg"/>
                  <w:listItem w:displayText="Kundechef" w:value="Kundechef"/>
                  <w:listItem w:displayText="Managing Director/teamleder" w:value="Managing Director/teamleder"/>
                  <w:listItem w:displayText="Senior associate" w:value="Senior associate"/>
                  <w:listItem w:displayText="Associate director" w:value="Associate director"/>
                  <w:listItem w:displayText="Head of Credit" w:value="Head of Credit"/>
                  <w:listItem w:displayText="Kreditdirektør" w:value="Kreditdirektør"/>
                  <w:listItem w:displayText="Kreditkomité" w:value="Kreditkomité"/>
                  <w:listItem w:displayText="BBU" w:value="BBU"/>
                  <w:listItem w:displayText="Bestyrelse" w:value="Bestyrelse"/>
                  <w:listItem w:displayText=" " w:value=" "/>
                </w:dropDownList>
              </w:sdtPr>
              <w:sdtEndPr/>
              <w:sdtContent>
                <w:r w:rsidRPr="00022F45">
                  <w:rPr>
                    <w:rFonts w:ascii="Eifont" w:hAnsi="Eifont"/>
                    <w:sz w:val="20"/>
                    <w:szCs w:val="20"/>
                    <w:lang w:val="da-DK"/>
                  </w:rPr>
                  <w:t xml:space="preserve">Vælg </w:t>
                </w:r>
              </w:sdtContent>
            </w:sdt>
          </w:p>
          <w:p w14:paraId="2E743F77" w14:textId="77777777" w:rsidR="0040111F" w:rsidRPr="00022F45" w:rsidRDefault="0040111F" w:rsidP="002D2B79">
            <w:pPr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2835" w:type="dxa"/>
          </w:tcPr>
          <w:p w14:paraId="3CB372D3" w14:textId="77777777" w:rsidR="0040111F" w:rsidRPr="00022F45" w:rsidRDefault="0040111F" w:rsidP="002D2B79">
            <w:pPr>
              <w:rPr>
                <w:rFonts w:ascii="Eifont" w:hAnsi="Eifont"/>
                <w:bCs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b/>
                <w:sz w:val="20"/>
                <w:szCs w:val="20"/>
                <w:lang w:val="da-DK"/>
              </w:rPr>
              <w:t>Initial:</w:t>
            </w:r>
            <w:r w:rsidRPr="00022F45">
              <w:rPr>
                <w:rFonts w:ascii="Eifont" w:hAnsi="Eifont"/>
                <w:bCs/>
                <w:sz w:val="20"/>
                <w:szCs w:val="20"/>
                <w:lang w:val="da-DK"/>
              </w:rPr>
              <w:t xml:space="preserve"> </w:t>
            </w:r>
          </w:p>
        </w:tc>
      </w:tr>
      <w:tr w:rsidR="0040111F" w:rsidRPr="00022F45" w14:paraId="1DF4FC86" w14:textId="77777777" w:rsidTr="002D2B79">
        <w:tc>
          <w:tcPr>
            <w:tcW w:w="2344" w:type="dxa"/>
          </w:tcPr>
          <w:p w14:paraId="46650A9A" w14:textId="77777777" w:rsidR="0040111F" w:rsidRPr="00022F45" w:rsidRDefault="0040111F" w:rsidP="002D2B79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/>
                <w:sz w:val="20"/>
                <w:szCs w:val="20"/>
                <w:lang w:val="da-DK"/>
              </w:rPr>
              <w:t>Bemærkninger/referat fra kreditkomite/BBU/Bestyrelsen</w:t>
            </w:r>
          </w:p>
        </w:tc>
        <w:tc>
          <w:tcPr>
            <w:tcW w:w="7432" w:type="dxa"/>
            <w:gridSpan w:val="3"/>
          </w:tcPr>
          <w:p w14:paraId="2D548166" w14:textId="77777777" w:rsidR="0040111F" w:rsidRPr="00022F45" w:rsidRDefault="0040111F" w:rsidP="002D2B79">
            <w:pPr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</w:tr>
    </w:tbl>
    <w:p w14:paraId="5A886BAE" w14:textId="77777777" w:rsidR="002F118F" w:rsidRPr="00022F45" w:rsidRDefault="002F118F" w:rsidP="002F118F">
      <w:pPr>
        <w:rPr>
          <w:rFonts w:ascii="Eifont" w:eastAsiaTheme="majorEastAsia" w:hAnsi="Eifont" w:cstheme="majorBidi"/>
          <w:b/>
          <w:bCs/>
          <w:sz w:val="20"/>
          <w:szCs w:val="20"/>
        </w:rPr>
      </w:pPr>
      <w:r w:rsidRPr="00022F45">
        <w:rPr>
          <w:rFonts w:ascii="Eifont" w:eastAsiaTheme="majorEastAsia" w:hAnsi="Eifont" w:cstheme="majorBidi"/>
          <w:b/>
          <w:bCs/>
          <w:sz w:val="20"/>
          <w:szCs w:val="20"/>
        </w:rPr>
        <w:br w:type="page"/>
      </w:r>
    </w:p>
    <w:p w14:paraId="3E97EB98" w14:textId="77777777" w:rsidR="0040111F" w:rsidRPr="00022F45" w:rsidRDefault="0040111F" w:rsidP="002F118F">
      <w:pPr>
        <w:rPr>
          <w:rFonts w:ascii="Eifont" w:eastAsiaTheme="majorEastAsia" w:hAnsi="Eifont" w:cstheme="majorBidi"/>
          <w:b/>
          <w:bCs/>
          <w:sz w:val="20"/>
          <w:szCs w:val="20"/>
        </w:rPr>
      </w:pPr>
    </w:p>
    <w:p w14:paraId="653609F2" w14:textId="77777777" w:rsidR="00CA2F6E" w:rsidRPr="00003F55" w:rsidRDefault="00CA2F6E" w:rsidP="00CA2F6E">
      <w:pPr>
        <w:rPr>
          <w:rFonts w:ascii="Eifont" w:hAnsi="Eifont"/>
          <w:b/>
          <w:bCs/>
          <w:sz w:val="24"/>
          <w:szCs w:val="24"/>
        </w:rPr>
      </w:pPr>
      <w:r w:rsidRPr="00003F55">
        <w:rPr>
          <w:rFonts w:ascii="Eifont" w:hAnsi="Eifont"/>
          <w:b/>
          <w:bCs/>
          <w:sz w:val="24"/>
          <w:szCs w:val="24"/>
        </w:rPr>
        <w:t xml:space="preserve">Bilag 1 – Vilkår </w:t>
      </w:r>
    </w:p>
    <w:p w14:paraId="6528800C" w14:textId="77777777" w:rsidR="00CA2F6E" w:rsidRPr="00003F55" w:rsidRDefault="00CA2F6E" w:rsidP="00CA2F6E">
      <w:pPr>
        <w:rPr>
          <w:rFonts w:ascii="Eifont" w:hAnsi="Eifont"/>
          <w:sz w:val="20"/>
          <w:szCs w:val="20"/>
        </w:rPr>
      </w:pPr>
      <w:r w:rsidRPr="00003F55">
        <w:rPr>
          <w:rFonts w:ascii="Eifont" w:hAnsi="Eifont"/>
          <w:sz w:val="20"/>
          <w:szCs w:val="20"/>
        </w:rPr>
        <w:t>[For samtlige afsnit gælder, at ikke relevant indhold slettes]</w:t>
      </w:r>
    </w:p>
    <w:p w14:paraId="5DC54538" w14:textId="77777777" w:rsidR="00CA2F6E" w:rsidRPr="00003F55" w:rsidRDefault="00CA2F6E" w:rsidP="00CA2F6E">
      <w:pPr>
        <w:rPr>
          <w:rFonts w:ascii="Eifont" w:eastAsiaTheme="majorEastAsia" w:hAnsi="Eifont" w:cstheme="majorBidi"/>
          <w:b/>
          <w:bCs/>
          <w:sz w:val="20"/>
          <w:szCs w:val="20"/>
        </w:rPr>
      </w:pPr>
    </w:p>
    <w:tbl>
      <w:tblPr>
        <w:tblStyle w:val="Tabel-Gitter"/>
        <w:tblW w:w="15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134"/>
        <w:gridCol w:w="1276"/>
        <w:gridCol w:w="1417"/>
        <w:gridCol w:w="992"/>
        <w:gridCol w:w="1276"/>
        <w:gridCol w:w="1879"/>
        <w:gridCol w:w="1259"/>
        <w:gridCol w:w="1259"/>
        <w:gridCol w:w="1259"/>
      </w:tblGrid>
      <w:tr w:rsidR="00D7556F" w:rsidRPr="00003F55" w14:paraId="1D7FA567" w14:textId="77777777" w:rsidTr="009A5785">
        <w:tc>
          <w:tcPr>
            <w:tcW w:w="3686" w:type="dxa"/>
          </w:tcPr>
          <w:p w14:paraId="73FD4EA8" w14:textId="77777777" w:rsidR="00D7556F" w:rsidRPr="00003F55" w:rsidRDefault="00D7556F" w:rsidP="004073DA">
            <w:pPr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bookmarkStart w:id="7" w:name="_Hlk144473697"/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Eksisterende + ansøgt engagement</w:t>
            </w:r>
          </w:p>
        </w:tc>
        <w:tc>
          <w:tcPr>
            <w:tcW w:w="1134" w:type="dxa"/>
          </w:tcPr>
          <w:p w14:paraId="57BF70A6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DKK mio.</w:t>
            </w:r>
          </w:p>
        </w:tc>
        <w:tc>
          <w:tcPr>
            <w:tcW w:w="1276" w:type="dxa"/>
          </w:tcPr>
          <w:p w14:paraId="6651869D" w14:textId="77777777" w:rsidR="00D7556F" w:rsidRPr="00003F55" w:rsidRDefault="009A5785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 xml:space="preserve">     </w:t>
            </w:r>
            <w:r w:rsidR="00D7556F"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Løbetid</w:t>
            </w:r>
          </w:p>
        </w:tc>
        <w:tc>
          <w:tcPr>
            <w:tcW w:w="1417" w:type="dxa"/>
          </w:tcPr>
          <w:p w14:paraId="60A62DF8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Første afdrag/</w:t>
            </w:r>
          </w:p>
          <w:p w14:paraId="623E6360" w14:textId="77777777" w:rsidR="00D7556F" w:rsidRPr="00003F55" w:rsidRDefault="00D7556F" w:rsidP="004073DA">
            <w:pPr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trækperiode</w:t>
            </w:r>
          </w:p>
        </w:tc>
        <w:tc>
          <w:tcPr>
            <w:tcW w:w="992" w:type="dxa"/>
          </w:tcPr>
          <w:p w14:paraId="0E774361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Første rente</w:t>
            </w:r>
          </w:p>
        </w:tc>
        <w:tc>
          <w:tcPr>
            <w:tcW w:w="1276" w:type="dxa"/>
          </w:tcPr>
          <w:p w14:paraId="10608A20" w14:textId="77777777" w:rsidR="00D7556F" w:rsidRPr="00003F55" w:rsidRDefault="00293B39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Låneprofil</w:t>
            </w:r>
          </w:p>
        </w:tc>
        <w:tc>
          <w:tcPr>
            <w:tcW w:w="1879" w:type="dxa"/>
          </w:tcPr>
          <w:p w14:paraId="629FB5B4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240AB08E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4923FC38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048FD8DF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</w:tr>
      <w:tr w:rsidR="00D7556F" w:rsidRPr="00003F55" w14:paraId="2B410334" w14:textId="77777777" w:rsidTr="009A5785">
        <w:tc>
          <w:tcPr>
            <w:tcW w:w="3686" w:type="dxa"/>
          </w:tcPr>
          <w:p w14:paraId="44F91159" w14:textId="77777777" w:rsidR="00D7556F" w:rsidRPr="00003F55" w:rsidRDefault="00D7556F" w:rsidP="004073DA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Vækstlån, eksisterende</w:t>
            </w:r>
          </w:p>
        </w:tc>
        <w:tc>
          <w:tcPr>
            <w:tcW w:w="1134" w:type="dxa"/>
          </w:tcPr>
          <w:p w14:paraId="221B4E43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0,0</w:t>
            </w:r>
          </w:p>
        </w:tc>
        <w:tc>
          <w:tcPr>
            <w:tcW w:w="1276" w:type="dxa"/>
          </w:tcPr>
          <w:p w14:paraId="0C962C65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X år</w:t>
            </w:r>
          </w:p>
        </w:tc>
        <w:tc>
          <w:tcPr>
            <w:tcW w:w="1417" w:type="dxa"/>
          </w:tcPr>
          <w:p w14:paraId="7831E02D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992" w:type="dxa"/>
          </w:tcPr>
          <w:p w14:paraId="2C72151C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76" w:type="dxa"/>
          </w:tcPr>
          <w:p w14:paraId="2FA0A944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879" w:type="dxa"/>
          </w:tcPr>
          <w:p w14:paraId="418A643A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7533ECB1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640C4A85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4693B2D9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</w:tr>
      <w:tr w:rsidR="00D7556F" w:rsidRPr="00003F55" w14:paraId="73F17BD4" w14:textId="77777777" w:rsidTr="009A5785">
        <w:tc>
          <w:tcPr>
            <w:tcW w:w="3686" w:type="dxa"/>
          </w:tcPr>
          <w:p w14:paraId="7824A998" w14:textId="77777777" w:rsidR="00D7556F" w:rsidRPr="00003F55" w:rsidRDefault="00D7556F" w:rsidP="004073DA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EIFO-kaution, eksisterende lån/kredit, dækning xx %</w:t>
            </w:r>
          </w:p>
        </w:tc>
        <w:tc>
          <w:tcPr>
            <w:tcW w:w="1134" w:type="dxa"/>
          </w:tcPr>
          <w:p w14:paraId="318B25E7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0,0</w:t>
            </w:r>
          </w:p>
        </w:tc>
        <w:tc>
          <w:tcPr>
            <w:tcW w:w="1276" w:type="dxa"/>
          </w:tcPr>
          <w:p w14:paraId="4239E828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X år</w:t>
            </w:r>
          </w:p>
        </w:tc>
        <w:tc>
          <w:tcPr>
            <w:tcW w:w="1417" w:type="dxa"/>
          </w:tcPr>
          <w:p w14:paraId="428C2D2F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992" w:type="dxa"/>
          </w:tcPr>
          <w:p w14:paraId="16AE3812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76" w:type="dxa"/>
          </w:tcPr>
          <w:p w14:paraId="34A9D5C5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879" w:type="dxa"/>
          </w:tcPr>
          <w:p w14:paraId="727AA820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6690D15A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5CBC621B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420C7BAD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</w:tr>
      <w:tr w:rsidR="00D7556F" w:rsidRPr="00003F55" w14:paraId="3DF97C1A" w14:textId="77777777" w:rsidTr="009A5785">
        <w:tc>
          <w:tcPr>
            <w:tcW w:w="3686" w:type="dxa"/>
          </w:tcPr>
          <w:p w14:paraId="12286802" w14:textId="77777777" w:rsidR="00D7556F" w:rsidRPr="00003F55" w:rsidRDefault="00D7556F" w:rsidP="004073DA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Vækstlån, nyt</w:t>
            </w:r>
          </w:p>
        </w:tc>
        <w:tc>
          <w:tcPr>
            <w:tcW w:w="1134" w:type="dxa"/>
          </w:tcPr>
          <w:p w14:paraId="332ACF19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0,0</w:t>
            </w:r>
          </w:p>
        </w:tc>
        <w:tc>
          <w:tcPr>
            <w:tcW w:w="1276" w:type="dxa"/>
          </w:tcPr>
          <w:p w14:paraId="0C57B8AB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X år</w:t>
            </w:r>
          </w:p>
        </w:tc>
        <w:tc>
          <w:tcPr>
            <w:tcW w:w="1417" w:type="dxa"/>
          </w:tcPr>
          <w:p w14:paraId="1C542FA5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xx-202x</w:t>
            </w:r>
          </w:p>
        </w:tc>
        <w:tc>
          <w:tcPr>
            <w:tcW w:w="992" w:type="dxa"/>
          </w:tcPr>
          <w:p w14:paraId="64B49745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xx-202x</w:t>
            </w:r>
          </w:p>
        </w:tc>
        <w:tc>
          <w:tcPr>
            <w:tcW w:w="1276" w:type="dxa"/>
          </w:tcPr>
          <w:p w14:paraId="7F1C1318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879" w:type="dxa"/>
          </w:tcPr>
          <w:p w14:paraId="73158889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1C23E3B0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27E28A6A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38E4D62E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</w:tr>
      <w:tr w:rsidR="00D7556F" w:rsidRPr="00003F55" w14:paraId="607EFF1E" w14:textId="77777777" w:rsidTr="009A5785">
        <w:tc>
          <w:tcPr>
            <w:tcW w:w="3686" w:type="dxa"/>
          </w:tcPr>
          <w:p w14:paraId="271ABFAC" w14:textId="77777777" w:rsidR="00D7556F" w:rsidRPr="00003F55" w:rsidRDefault="00D7556F" w:rsidP="004073DA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EIFO-kaution for DKK xx mio., ny</w:t>
            </w:r>
          </w:p>
          <w:p w14:paraId="4837F53D" w14:textId="77777777" w:rsidR="00D7556F" w:rsidRPr="00003F55" w:rsidRDefault="0051555E" w:rsidP="004073DA">
            <w:pPr>
              <w:rPr>
                <w:rFonts w:ascii="Eifont" w:hAnsi="Eifont"/>
                <w:sz w:val="20"/>
                <w:szCs w:val="20"/>
                <w:lang w:val="da-DK"/>
              </w:rPr>
            </w:pPr>
            <w:sdt>
              <w:sdtPr>
                <w:rPr>
                  <w:rFonts w:ascii="Eifont" w:hAnsi="Eifont"/>
                  <w:b/>
                  <w:bCs/>
                  <w:sz w:val="20"/>
                  <w:szCs w:val="20"/>
                </w:rPr>
                <w:id w:val="-947004432"/>
                <w:placeholder>
                  <w:docPart w:val="06A225314CB840A690E18157A5453B53"/>
                </w:placeholder>
                <w:dropDownList>
                  <w:listItem w:displayText="Vælg" w:value="Vælg"/>
                  <w:listItem w:displayText="generel kreditfacilitet (ramme)" w:value="generel kreditfacilitet (ramme)"/>
                  <w:listItem w:displayText="generel kreditfacilitet (driftskredit el. lign.)" w:value="generel kreditfacilitet (driftskredit el. lign.)"/>
                  <w:listItem w:displayText="konkret kreditfacilitet" w:value="konkret kreditfacilitet"/>
                  <w:listItem w:displayText="anlægslån" w:value="anlægslån"/>
                </w:dropDownList>
              </w:sdtPr>
              <w:sdtEndPr/>
              <w:sdtContent>
                <w:r w:rsidR="00D7556F" w:rsidRPr="00003F55">
                  <w:rPr>
                    <w:rFonts w:ascii="Eifont" w:hAnsi="Eifont"/>
                    <w:b/>
                    <w:bCs/>
                    <w:sz w:val="20"/>
                    <w:szCs w:val="20"/>
                    <w:lang w:val="da-DK"/>
                  </w:rPr>
                  <w:t>Vælg</w:t>
                </w:r>
              </w:sdtContent>
            </w:sdt>
            <w:r w:rsidR="00D7556F" w:rsidRPr="00003F55">
              <w:rPr>
                <w:rFonts w:ascii="Eifont" w:hAnsi="Eifont"/>
                <w:sz w:val="20"/>
                <w:szCs w:val="20"/>
                <w:lang w:val="da-DK"/>
              </w:rPr>
              <w:t xml:space="preserve"> , dækning xx %</w:t>
            </w:r>
          </w:p>
          <w:p w14:paraId="25C7F124" w14:textId="77777777" w:rsidR="00D7556F" w:rsidRPr="00003F55" w:rsidRDefault="00D7556F" w:rsidP="004073DA">
            <w:pPr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[Annuitet/serielån]</w:t>
            </w:r>
          </w:p>
        </w:tc>
        <w:tc>
          <w:tcPr>
            <w:tcW w:w="1134" w:type="dxa"/>
          </w:tcPr>
          <w:p w14:paraId="027AAC9A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0,0</w:t>
            </w:r>
          </w:p>
        </w:tc>
        <w:tc>
          <w:tcPr>
            <w:tcW w:w="1276" w:type="dxa"/>
          </w:tcPr>
          <w:p w14:paraId="373C3E1A" w14:textId="77777777" w:rsidR="00D7556F" w:rsidRPr="00003F55" w:rsidRDefault="00D7556F" w:rsidP="004073DA">
            <w:pPr>
              <w:jc w:val="right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X år</w:t>
            </w:r>
          </w:p>
        </w:tc>
        <w:tc>
          <w:tcPr>
            <w:tcW w:w="1417" w:type="dxa"/>
          </w:tcPr>
          <w:p w14:paraId="1D274118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xx-202x</w:t>
            </w:r>
          </w:p>
        </w:tc>
        <w:tc>
          <w:tcPr>
            <w:tcW w:w="992" w:type="dxa"/>
          </w:tcPr>
          <w:p w14:paraId="05F8F171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76" w:type="dxa"/>
          </w:tcPr>
          <w:p w14:paraId="3A53269C" w14:textId="77777777" w:rsidR="00D7556F" w:rsidRPr="00003F55" w:rsidRDefault="00C94CD5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sz w:val="20"/>
                <w:szCs w:val="20"/>
                <w:lang w:val="da-DK"/>
              </w:rPr>
              <w:t>Ann/Serie</w:t>
            </w:r>
            <w:r w:rsidR="00003F55" w:rsidRPr="00003F55">
              <w:rPr>
                <w:rFonts w:ascii="Eifont" w:hAnsi="Eifont"/>
                <w:sz w:val="20"/>
                <w:szCs w:val="20"/>
                <w:lang w:val="da-DK"/>
              </w:rPr>
              <w:t>lån</w:t>
            </w:r>
          </w:p>
        </w:tc>
        <w:tc>
          <w:tcPr>
            <w:tcW w:w="1879" w:type="dxa"/>
          </w:tcPr>
          <w:p w14:paraId="22FD0F1B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61394FE1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6EBA591B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7DF95000" w14:textId="77777777" w:rsidR="00D7556F" w:rsidRPr="00003F55" w:rsidRDefault="00D7556F" w:rsidP="004073DA">
            <w:pPr>
              <w:jc w:val="center"/>
              <w:rPr>
                <w:rFonts w:ascii="Eifont" w:hAnsi="Eifont"/>
                <w:sz w:val="20"/>
                <w:szCs w:val="20"/>
                <w:lang w:val="da-DK"/>
              </w:rPr>
            </w:pPr>
          </w:p>
        </w:tc>
      </w:tr>
      <w:tr w:rsidR="00D7556F" w:rsidRPr="00003F55" w14:paraId="4F217CD1" w14:textId="77777777" w:rsidTr="009A5785">
        <w:tc>
          <w:tcPr>
            <w:tcW w:w="3686" w:type="dxa"/>
          </w:tcPr>
          <w:p w14:paraId="030E0A21" w14:textId="77777777" w:rsidR="00D7556F" w:rsidRPr="00003F55" w:rsidRDefault="00D7556F" w:rsidP="004073DA">
            <w:pPr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I alt EIFO</w:t>
            </w:r>
          </w:p>
        </w:tc>
        <w:tc>
          <w:tcPr>
            <w:tcW w:w="1134" w:type="dxa"/>
          </w:tcPr>
          <w:p w14:paraId="4CA73A80" w14:textId="77777777" w:rsidR="00D7556F" w:rsidRPr="00003F55" w:rsidRDefault="00D7556F" w:rsidP="004073DA">
            <w:pPr>
              <w:jc w:val="right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  <w:r w:rsidRPr="00003F55"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  <w:t>0,0</w:t>
            </w:r>
          </w:p>
        </w:tc>
        <w:tc>
          <w:tcPr>
            <w:tcW w:w="1276" w:type="dxa"/>
          </w:tcPr>
          <w:p w14:paraId="467C2847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417" w:type="dxa"/>
          </w:tcPr>
          <w:p w14:paraId="24220C3A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992" w:type="dxa"/>
          </w:tcPr>
          <w:p w14:paraId="493BDE24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276" w:type="dxa"/>
          </w:tcPr>
          <w:p w14:paraId="18C5F973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879" w:type="dxa"/>
          </w:tcPr>
          <w:p w14:paraId="7DFF799B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4CE91E6D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264123D3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  <w:tc>
          <w:tcPr>
            <w:tcW w:w="1259" w:type="dxa"/>
          </w:tcPr>
          <w:p w14:paraId="2C082288" w14:textId="77777777" w:rsidR="00D7556F" w:rsidRPr="00003F55" w:rsidRDefault="00D7556F" w:rsidP="004073DA">
            <w:pPr>
              <w:jc w:val="center"/>
              <w:rPr>
                <w:rFonts w:ascii="Eifont" w:hAnsi="Eifont"/>
                <w:b/>
                <w:bCs/>
                <w:sz w:val="20"/>
                <w:szCs w:val="20"/>
                <w:lang w:val="da-DK"/>
              </w:rPr>
            </w:pPr>
          </w:p>
        </w:tc>
      </w:tr>
      <w:bookmarkEnd w:id="7"/>
    </w:tbl>
    <w:p w14:paraId="52BE4DB8" w14:textId="77777777" w:rsidR="00CA2F6E" w:rsidRPr="00003F55" w:rsidRDefault="00CA2F6E" w:rsidP="00CA2F6E">
      <w:pPr>
        <w:pStyle w:val="tabeltekst"/>
        <w:ind w:left="0"/>
        <w:rPr>
          <w:rFonts w:ascii="Eifont" w:hAnsi="Eifont"/>
          <w:sz w:val="20"/>
          <w:szCs w:val="20"/>
        </w:rPr>
      </w:pPr>
    </w:p>
    <w:p w14:paraId="69B865FB" w14:textId="77777777" w:rsidR="003067DD" w:rsidRPr="00022F45" w:rsidRDefault="003067DD" w:rsidP="003067DD">
      <w:pPr>
        <w:pStyle w:val="tabeltekst"/>
        <w:spacing w:line="240" w:lineRule="auto"/>
        <w:ind w:left="0"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EIFO har foretaget en direkte investering/ejerandel med en bogført værdi på</w:t>
      </w:r>
      <w:r w:rsidR="00074413" w:rsidRPr="00022F45">
        <w:rPr>
          <w:rFonts w:ascii="Eifont" w:hAnsi="Eifont"/>
          <w:sz w:val="20"/>
          <w:szCs w:val="20"/>
        </w:rPr>
        <w:t xml:space="preserve"> DKK</w:t>
      </w:r>
      <w:r w:rsidRPr="00022F45">
        <w:rPr>
          <w:rFonts w:ascii="Eifont" w:hAnsi="Eifont"/>
          <w:sz w:val="20"/>
          <w:szCs w:val="20"/>
        </w:rPr>
        <w:t xml:space="preserve"> </w:t>
      </w:r>
      <w:proofErr w:type="spellStart"/>
      <w:proofErr w:type="gramStart"/>
      <w:r w:rsidRPr="00022F45">
        <w:rPr>
          <w:rFonts w:ascii="Eifont" w:hAnsi="Eifont"/>
          <w:sz w:val="20"/>
          <w:szCs w:val="20"/>
        </w:rPr>
        <w:t>xx,x</w:t>
      </w:r>
      <w:proofErr w:type="spellEnd"/>
      <w:proofErr w:type="gramEnd"/>
      <w:r w:rsidRPr="00022F45">
        <w:rPr>
          <w:rFonts w:ascii="Eifont" w:hAnsi="Eifont"/>
          <w:sz w:val="20"/>
          <w:szCs w:val="20"/>
        </w:rPr>
        <w:t xml:space="preserve"> </w:t>
      </w:r>
      <w:r w:rsidR="00074413" w:rsidRPr="00022F45">
        <w:rPr>
          <w:rFonts w:ascii="Eifont" w:hAnsi="Eifont"/>
          <w:sz w:val="20"/>
          <w:szCs w:val="20"/>
        </w:rPr>
        <w:t>mio.</w:t>
      </w:r>
      <w:r w:rsidRPr="00022F45">
        <w:rPr>
          <w:rFonts w:ascii="Eifont" w:hAnsi="Eifont"/>
          <w:sz w:val="20"/>
          <w:szCs w:val="20"/>
        </w:rPr>
        <w:t xml:space="preserve"> </w:t>
      </w:r>
      <w:r w:rsidR="009D3FE3" w:rsidRPr="00022F45">
        <w:rPr>
          <w:rFonts w:ascii="Eifont" w:hAnsi="Eifont"/>
          <w:sz w:val="20"/>
          <w:szCs w:val="20"/>
        </w:rPr>
        <w:t>[</w:t>
      </w:r>
      <w:r w:rsidRPr="00022F45">
        <w:rPr>
          <w:rFonts w:ascii="Eifont" w:hAnsi="Eifont"/>
          <w:sz w:val="20"/>
          <w:szCs w:val="20"/>
        </w:rPr>
        <w:t>slettes, hvis ej relevant</w:t>
      </w:r>
      <w:r w:rsidR="009D3FE3" w:rsidRPr="00022F45">
        <w:rPr>
          <w:rFonts w:ascii="Eifont" w:hAnsi="Eifont"/>
          <w:sz w:val="20"/>
          <w:szCs w:val="20"/>
        </w:rPr>
        <w:t>]</w:t>
      </w:r>
    </w:p>
    <w:p w14:paraId="622D3BBA" w14:textId="77777777" w:rsidR="00CA2F6E" w:rsidRPr="00022F45" w:rsidRDefault="00CA2F6E" w:rsidP="00CA2F6E">
      <w:pPr>
        <w:pStyle w:val="tabeltekst"/>
        <w:ind w:left="0"/>
        <w:rPr>
          <w:rFonts w:ascii="Eifont" w:eastAsiaTheme="majorEastAsia" w:hAnsi="Eifont" w:cstheme="majorBidi"/>
          <w:b/>
          <w:bCs/>
          <w:sz w:val="20"/>
          <w:szCs w:val="20"/>
        </w:rPr>
      </w:pPr>
    </w:p>
    <w:p w14:paraId="7C593DD6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bCs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>Kautionstager</w:t>
      </w:r>
      <w:r w:rsidR="00EE5F30" w:rsidRPr="00022F45">
        <w:rPr>
          <w:rFonts w:ascii="Eifont" w:hAnsi="Eifont" w:cs="Courier"/>
          <w:b/>
          <w:color w:val="000000"/>
          <w:sz w:val="20"/>
          <w:szCs w:val="20"/>
        </w:rPr>
        <w:t>/Medfinansierende pengeinstitut</w:t>
      </w:r>
      <w:r w:rsidRPr="00022F45">
        <w:rPr>
          <w:rFonts w:ascii="Eifont" w:hAnsi="Eifont" w:cs="Courier"/>
          <w:b/>
          <w:color w:val="000000"/>
          <w:sz w:val="20"/>
          <w:szCs w:val="20"/>
        </w:rPr>
        <w:t xml:space="preserve">: </w:t>
      </w:r>
      <w:proofErr w:type="spellStart"/>
      <w:r w:rsidRPr="00022F45">
        <w:rPr>
          <w:rFonts w:ascii="Eifont" w:hAnsi="Eifont" w:cs="Courier"/>
          <w:bCs/>
          <w:color w:val="000000"/>
          <w:sz w:val="20"/>
          <w:szCs w:val="20"/>
        </w:rPr>
        <w:t>Xx</w:t>
      </w:r>
      <w:proofErr w:type="spell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bank, navn og mailadresse på kontaktperson i bank</w:t>
      </w:r>
    </w:p>
    <w:p w14:paraId="06A630D5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bCs/>
          <w:sz w:val="20"/>
          <w:szCs w:val="20"/>
        </w:rPr>
      </w:pPr>
    </w:p>
    <w:p w14:paraId="30AC190C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bCs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>Tabsmandater:</w:t>
      </w:r>
      <w:r w:rsidRPr="00022F45">
        <w:rPr>
          <w:rFonts w:ascii="Eifont" w:eastAsiaTheme="majorEastAsia" w:hAnsi="Eifont" w:cstheme="majorBidi"/>
          <w:b/>
          <w:bCs/>
          <w:sz w:val="20"/>
          <w:szCs w:val="20"/>
        </w:rPr>
        <w:t xml:space="preserve"> </w:t>
      </w:r>
      <w:sdt>
        <w:sdtPr>
          <w:rPr>
            <w:rFonts w:ascii="Eifont" w:hAnsi="Eifont"/>
            <w:sz w:val="20"/>
            <w:szCs w:val="20"/>
          </w:rPr>
          <w:alias w:val="Vælg"/>
          <w:tag w:val="Vælg"/>
          <w:id w:val="-1868832065"/>
          <w:placeholder>
            <w:docPart w:val="8DDB7CDDA5264ADEA74BD46742734C6F"/>
          </w:placeholder>
          <w:dropDownList>
            <w:listItem w:displayText="Ingen" w:value="Ingen"/>
            <w:listItem w:displayText="SME Competitiveness (COSME)" w:value="SME Competitiveness (COSME)"/>
            <w:listItem w:displayText="Sustainability Guarantee " w:value="Sustainability Guarantee "/>
            <w:listItem w:displayText="Innovation and Digitalisation" w:value="Innovation and Digitalisation"/>
            <w:listItem w:displayText="Creative &amp; Cultual Sector" w:value="Creative &amp; Cultual Sector"/>
            <w:listItem w:displayText="Tabsmandat:" w:value="Tabsmandat:"/>
          </w:dropDownList>
        </w:sdtPr>
        <w:sdtEndPr/>
        <w:sdtContent>
          <w:r w:rsidRPr="00022F45">
            <w:rPr>
              <w:rFonts w:ascii="Eifont" w:hAnsi="Eifont"/>
              <w:sz w:val="20"/>
              <w:szCs w:val="20"/>
            </w:rPr>
            <w:t>Ingen</w:t>
          </w:r>
        </w:sdtContent>
      </w:sdt>
    </w:p>
    <w:p w14:paraId="5549A7A4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Tjekliste for valgte tabsmandat er udfyldt </w:t>
      </w:r>
    </w:p>
    <w:p w14:paraId="05B126F5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Ma</w:t>
      </w:r>
      <w:r w:rsidR="00B851B3" w:rsidRPr="00022F45">
        <w:rPr>
          <w:rFonts w:ascii="Eifont" w:hAnsi="Eifont" w:cs="Courier"/>
          <w:bCs/>
          <w:color w:val="000000"/>
          <w:sz w:val="20"/>
          <w:szCs w:val="20"/>
        </w:rPr>
        <w:t>ks.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to linjer begrundelse for valg af ” ingen tabsmandat”, hvis kriterier for mandat er opfyldt </w:t>
      </w:r>
    </w:p>
    <w:p w14:paraId="78303973" w14:textId="77777777" w:rsidR="00CA2F6E" w:rsidRPr="00022F45" w:rsidRDefault="00CA2F6E" w:rsidP="00CA2F6E">
      <w:pPr>
        <w:rPr>
          <w:rFonts w:ascii="Eifont" w:eastAsiaTheme="majorEastAsia" w:hAnsi="Eifont" w:cstheme="majorBidi"/>
          <w:bCs/>
          <w:sz w:val="20"/>
          <w:szCs w:val="20"/>
        </w:rPr>
      </w:pPr>
    </w:p>
    <w:p w14:paraId="6D18F6AC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>Marginal/præmie:</w:t>
      </w:r>
    </w:p>
    <w:p w14:paraId="71BC1519" w14:textId="77777777" w:rsidR="00CA2F6E" w:rsidRPr="00022F45" w:rsidRDefault="00CA2F6E" w:rsidP="00CA2F6E">
      <w:pPr>
        <w:rPr>
          <w:rStyle w:val="Kommentarhenvisning"/>
          <w:rFonts w:ascii="Eifont" w:hAnsi="Eifont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Variabel CIBOR 3-rente med et tillæg på </w:t>
      </w:r>
      <w:proofErr w:type="spellStart"/>
      <w:proofErr w:type="gramStart"/>
      <w:r w:rsidRPr="00022F45">
        <w:rPr>
          <w:rFonts w:ascii="Eifont" w:hAnsi="Eifont" w:cs="Courier"/>
          <w:bCs/>
          <w:color w:val="000000"/>
          <w:sz w:val="20"/>
          <w:szCs w:val="20"/>
        </w:rPr>
        <w:t>x,xx</w:t>
      </w:r>
      <w:proofErr w:type="spellEnd"/>
      <w:proofErr w:type="gramEnd"/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 xml:space="preserve">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% p.a. </w:t>
      </w:r>
    </w:p>
    <w:p w14:paraId="57826095" w14:textId="77777777" w:rsidR="00CA2F6E" w:rsidRPr="00022F45" w:rsidRDefault="00CA2F6E" w:rsidP="00CA2F6E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Præmie </w:t>
      </w:r>
      <w:proofErr w:type="spellStart"/>
      <w:proofErr w:type="gramStart"/>
      <w:r w:rsidRPr="00022F45">
        <w:rPr>
          <w:rFonts w:ascii="Eifont" w:hAnsi="Eifont" w:cs="Courier"/>
          <w:bCs/>
          <w:color w:val="000000"/>
          <w:sz w:val="20"/>
          <w:szCs w:val="20"/>
        </w:rPr>
        <w:t>x,xx</w:t>
      </w:r>
      <w:proofErr w:type="spellEnd"/>
      <w:proofErr w:type="gramEnd"/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 xml:space="preserve">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% </w:t>
      </w:r>
    </w:p>
    <w:p w14:paraId="3FC021C0" w14:textId="77777777" w:rsidR="00CA2F6E" w:rsidRPr="00022F45" w:rsidRDefault="00CA2F6E" w:rsidP="00CA2F6E">
      <w:pPr>
        <w:rPr>
          <w:rStyle w:val="Kommentarhenvisning"/>
          <w:rFonts w:ascii="Eifont" w:hAnsi="Eifont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Ma</w:t>
      </w:r>
      <w:r w:rsidR="00B851B3" w:rsidRPr="00022F45">
        <w:rPr>
          <w:rFonts w:ascii="Eifont" w:hAnsi="Eifont" w:cs="Courier"/>
          <w:bCs/>
          <w:color w:val="000000"/>
          <w:sz w:val="20"/>
          <w:szCs w:val="20"/>
        </w:rPr>
        <w:t>ks.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to linjer med begrundelse for afvigelse fra beregnet marginal/præmie </w:t>
      </w:r>
      <w:bookmarkStart w:id="8" w:name="_Hlk140570457"/>
    </w:p>
    <w:p w14:paraId="48DB92A0" w14:textId="77777777" w:rsidR="00CA2F6E" w:rsidRPr="00022F45" w:rsidRDefault="00CA2F6E" w:rsidP="00CA2F6E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 </w:t>
      </w:r>
    </w:p>
    <w:bookmarkEnd w:id="8"/>
    <w:p w14:paraId="2A94CFBB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>Stiftelses-/etableringsgebyr:</w:t>
      </w:r>
    </w:p>
    <w:p w14:paraId="29F1F6FA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Standard: xx af hovedstol + xx per </w:t>
      </w:r>
      <w:r w:rsidR="00F11487" w:rsidRPr="00022F45">
        <w:rPr>
          <w:rFonts w:ascii="Eifont" w:hAnsi="Eifont" w:cs="Courier"/>
          <w:bCs/>
          <w:color w:val="000000"/>
          <w:sz w:val="20"/>
          <w:szCs w:val="20"/>
        </w:rPr>
        <w:t>facilitet</w:t>
      </w:r>
    </w:p>
    <w:p w14:paraId="429C9795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0C7002E7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 xml:space="preserve">Tilsagnsprovision/Break </w:t>
      </w:r>
      <w:proofErr w:type="spellStart"/>
      <w:r w:rsidRPr="00022F45">
        <w:rPr>
          <w:rFonts w:ascii="Eifont" w:hAnsi="Eifont" w:cs="Courier"/>
          <w:b/>
          <w:color w:val="000000"/>
          <w:sz w:val="20"/>
          <w:szCs w:val="20"/>
        </w:rPr>
        <w:t>fee</w:t>
      </w:r>
      <w:proofErr w:type="spellEnd"/>
      <w:r w:rsidRPr="00022F45">
        <w:rPr>
          <w:rFonts w:ascii="Eifont" w:hAnsi="Eifont" w:cs="Courier"/>
          <w:b/>
          <w:color w:val="000000"/>
          <w:sz w:val="20"/>
          <w:szCs w:val="20"/>
        </w:rPr>
        <w:t>:</w:t>
      </w:r>
    </w:p>
    <w:p w14:paraId="402C0E3E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Standard: [X,0</w:t>
      </w:r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 xml:space="preserve">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% p.a.] af den uudnyttede del af Lånet beregnet fra [indsæt: [accept af nærværende </w:t>
      </w:r>
      <w:proofErr w:type="gramStart"/>
      <w:r w:rsidRPr="00022F45">
        <w:rPr>
          <w:rFonts w:ascii="Eifont" w:hAnsi="Eifont" w:cs="Courier"/>
          <w:bCs/>
          <w:color w:val="000000"/>
          <w:sz w:val="20"/>
          <w:szCs w:val="20"/>
        </w:rPr>
        <w:t>lånetilbud]/</w:t>
      </w:r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[tidspunktet for indgåelsen af </w:t>
      </w:r>
      <w:proofErr w:type="gramStart"/>
      <w:r w:rsidRPr="00022F45">
        <w:rPr>
          <w:rFonts w:ascii="Eifont" w:hAnsi="Eifont" w:cs="Courier"/>
          <w:bCs/>
          <w:color w:val="000000"/>
          <w:sz w:val="20"/>
          <w:szCs w:val="20"/>
        </w:rPr>
        <w:t>Låneaftalen]/</w:t>
      </w:r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>[Udbetalingstidspunktet]]</w:t>
      </w:r>
    </w:p>
    <w:p w14:paraId="752B2E72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Break </w:t>
      </w:r>
      <w:proofErr w:type="spellStart"/>
      <w:r w:rsidRPr="00022F45">
        <w:rPr>
          <w:rFonts w:ascii="Eifont" w:hAnsi="Eifont" w:cs="Courier"/>
          <w:bCs/>
          <w:color w:val="000000"/>
          <w:sz w:val="20"/>
          <w:szCs w:val="20"/>
        </w:rPr>
        <w:t>fee</w:t>
      </w:r>
      <w:proofErr w:type="spell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: </w:t>
      </w:r>
      <w:proofErr w:type="gramStart"/>
      <w:r w:rsidR="00DF484F"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="00DF484F"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hvis et lånetilbud på endeligt afstemte og indstillede vilkår ikke aftages</w:t>
      </w:r>
    </w:p>
    <w:p w14:paraId="14A1C806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1D83445B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 xml:space="preserve">Exit </w:t>
      </w:r>
      <w:proofErr w:type="spellStart"/>
      <w:r w:rsidRPr="00022F45">
        <w:rPr>
          <w:rFonts w:ascii="Eifont" w:hAnsi="Eifont" w:cs="Courier"/>
          <w:b/>
          <w:color w:val="000000"/>
          <w:sz w:val="20"/>
          <w:szCs w:val="20"/>
        </w:rPr>
        <w:t>fee</w:t>
      </w:r>
      <w:proofErr w:type="spellEnd"/>
      <w:r w:rsidRPr="00022F45">
        <w:rPr>
          <w:rFonts w:ascii="Eifont" w:hAnsi="Eifont" w:cs="Courier"/>
          <w:b/>
          <w:color w:val="000000"/>
          <w:sz w:val="20"/>
          <w:szCs w:val="20"/>
        </w:rPr>
        <w:t>:</w:t>
      </w:r>
    </w:p>
    <w:p w14:paraId="4FE2170C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Ingen eller Standard med indgangsværdi </w:t>
      </w:r>
      <w:proofErr w:type="gramStart"/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Pr="00022F45">
        <w:rPr>
          <w:rFonts w:ascii="Eifont" w:eastAsiaTheme="majorEastAsia" w:hAnsi="Eifont" w:cstheme="majorBidi"/>
          <w:b/>
          <w:sz w:val="20"/>
          <w:szCs w:val="20"/>
        </w:rPr>
        <w:t xml:space="preserve"> </w:t>
      </w:r>
    </w:p>
    <w:p w14:paraId="2F9B05D8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sz w:val="20"/>
          <w:szCs w:val="20"/>
        </w:rPr>
      </w:pPr>
    </w:p>
    <w:p w14:paraId="693C0B2E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sz w:val="20"/>
          <w:szCs w:val="20"/>
        </w:rPr>
      </w:pPr>
      <w:r w:rsidRPr="00022F45">
        <w:rPr>
          <w:rFonts w:ascii="Eifont" w:eastAsiaTheme="majorEastAsia" w:hAnsi="Eifont" w:cstheme="majorBidi"/>
          <w:b/>
          <w:sz w:val="20"/>
          <w:szCs w:val="20"/>
        </w:rPr>
        <w:t>Sikkerheder [lån og garantier]:</w:t>
      </w:r>
    </w:p>
    <w:p w14:paraId="3F85CA23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Primær pant eksisterende sikkerheder:</w:t>
      </w:r>
    </w:p>
    <w:p w14:paraId="0AA8862C" w14:textId="77777777" w:rsidR="00CA2F6E" w:rsidRPr="00022F45" w:rsidRDefault="00DF484F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</w:p>
    <w:p w14:paraId="7E2FF735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Nye/forhøjede sikkerheder:</w:t>
      </w:r>
    </w:p>
    <w:p w14:paraId="112BB96C" w14:textId="77777777" w:rsidR="00CA2F6E" w:rsidRPr="00022F45" w:rsidRDefault="00DF484F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ejerpant i adresse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næst efter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kredit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</w:t>
      </w:r>
    </w:p>
    <w:p w14:paraId="55751FCD" w14:textId="77777777" w:rsidR="00CA2F6E" w:rsidRPr="00022F45" w:rsidRDefault="00DF484F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virksomheds-/fordringspant efter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virksomheds-/fordringspant til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bank</w:t>
      </w:r>
    </w:p>
    <w:p w14:paraId="0951E4D3" w14:textId="77777777" w:rsidR="00CA2F6E" w:rsidRPr="00022F45" w:rsidRDefault="00DF484F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livspolice dækkende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tegnes af selskabet? Eller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?</w:t>
      </w:r>
    </w:p>
    <w:p w14:paraId="25C434F7" w14:textId="77777777" w:rsidR="00CA2F6E" w:rsidRPr="00022F45" w:rsidRDefault="00DF484F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selvskyldner/begrænset kaution af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ApS, CVR-nr. x, med efterkaution af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, CPR-nr. y. Anfør enten: Kautionen respekterer bankens kaution eller Kautionen respekterer ikke bankens kaution.</w:t>
      </w:r>
    </w:p>
    <w:p w14:paraId="7330B80D" w14:textId="77777777" w:rsidR="00CA2F6E" w:rsidRPr="00022F45" w:rsidRDefault="00CA2F6E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Tilbagetrædelse fra </w:t>
      </w:r>
      <w:proofErr w:type="spellStart"/>
      <w:r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</w:p>
    <w:p w14:paraId="2F11C023" w14:textId="77777777" w:rsidR="00CA2F6E" w:rsidRPr="00022F45" w:rsidRDefault="00DF484F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nom. anparter/aktier i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holdingselskab, CVR-nr. x, xx % af ejerandel</w:t>
      </w:r>
    </w:p>
    <w:p w14:paraId="5704CA77" w14:textId="77777777" w:rsidR="00CA2F6E" w:rsidRPr="00022F45" w:rsidRDefault="00DF484F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proofErr w:type="spellStart"/>
      <w:proofErr w:type="gram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Xx,x</w:t>
      </w:r>
      <w:proofErr w:type="spellEnd"/>
      <w:proofErr w:type="gram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nom. anparter/aktier i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nn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driftsselskab, CVR-nr. y, xx % af ejerandel</w:t>
      </w:r>
    </w:p>
    <w:p w14:paraId="6DD82992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sz w:val="20"/>
          <w:szCs w:val="20"/>
        </w:rPr>
      </w:pPr>
    </w:p>
    <w:p w14:paraId="18BFA6ED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sz w:val="20"/>
          <w:szCs w:val="20"/>
        </w:rPr>
      </w:pPr>
    </w:p>
    <w:p w14:paraId="0B738055" w14:textId="77777777" w:rsidR="00CA2F6E" w:rsidRPr="00022F45" w:rsidRDefault="00CA2F6E" w:rsidP="00CA2F6E">
      <w:pPr>
        <w:rPr>
          <w:rFonts w:ascii="Eifont" w:eastAsiaTheme="majorEastAsia" w:hAnsi="Eifont" w:cstheme="majorBidi"/>
          <w:b/>
          <w:sz w:val="20"/>
          <w:szCs w:val="20"/>
        </w:rPr>
      </w:pPr>
      <w:proofErr w:type="spellStart"/>
      <w:r w:rsidRPr="00022F45">
        <w:rPr>
          <w:rFonts w:ascii="Eifont" w:eastAsiaTheme="majorEastAsia" w:hAnsi="Eifont" w:cstheme="majorBidi"/>
          <w:b/>
          <w:sz w:val="20"/>
          <w:szCs w:val="20"/>
        </w:rPr>
        <w:t>Covenants</w:t>
      </w:r>
      <w:proofErr w:type="spellEnd"/>
      <w:r w:rsidRPr="00022F45">
        <w:rPr>
          <w:rFonts w:ascii="Eifont" w:eastAsiaTheme="majorEastAsia" w:hAnsi="Eifont" w:cstheme="majorBidi"/>
          <w:b/>
          <w:sz w:val="20"/>
          <w:szCs w:val="20"/>
        </w:rPr>
        <w:t xml:space="preserve"> og erklæringer [lån og garantier]:</w:t>
      </w:r>
    </w:p>
    <w:p w14:paraId="690EF320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  <w:u w:val="single"/>
        </w:rPr>
      </w:pPr>
      <w:r w:rsidRPr="00022F45">
        <w:rPr>
          <w:rFonts w:ascii="Eifont" w:hAnsi="Eifont" w:cs="Courier"/>
          <w:bCs/>
          <w:color w:val="000000"/>
          <w:sz w:val="20"/>
          <w:szCs w:val="20"/>
          <w:u w:val="single"/>
        </w:rPr>
        <w:t>Udbyttebegrænsning</w:t>
      </w:r>
    </w:p>
    <w:p w14:paraId="7D91FFF1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Ingen udlodninger i xx selskaber uden EIFO-godkendelse.</w:t>
      </w:r>
    </w:p>
    <w:p w14:paraId="6514C147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Forudsætning for opfyldelse af VK 1-3 [grønne </w:t>
      </w:r>
      <w:proofErr w:type="spellStart"/>
      <w:r w:rsidRPr="00022F45">
        <w:rPr>
          <w:rFonts w:ascii="Eifont" w:hAnsi="Eifont" w:cs="Courier"/>
          <w:bCs/>
          <w:color w:val="000000"/>
          <w:sz w:val="20"/>
          <w:szCs w:val="20"/>
        </w:rPr>
        <w:t>covenants</w:t>
      </w:r>
      <w:proofErr w:type="spellEnd"/>
      <w:r w:rsidRPr="00022F45">
        <w:rPr>
          <w:rFonts w:ascii="Eifont" w:hAnsi="Eifont" w:cs="Courier"/>
          <w:bCs/>
          <w:color w:val="000000"/>
          <w:sz w:val="20"/>
          <w:szCs w:val="20"/>
        </w:rPr>
        <w:t>]</w:t>
      </w:r>
    </w:p>
    <w:p w14:paraId="68479D07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1E600663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>Rapporteringer [lån og garantier]:</w:t>
      </w:r>
    </w:p>
    <w:p w14:paraId="64E1CC92" w14:textId="77777777" w:rsidR="00CA2F6E" w:rsidRPr="00022F45" w:rsidRDefault="004420EB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lastRenderedPageBreak/>
        <w:t>[Angiv krav til rapportering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</w:t>
      </w:r>
      <w:proofErr w:type="spellStart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fsva</w:t>
      </w:r>
      <w:proofErr w:type="spellEnd"/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>. budgetter, kvartalsrapporter og årsrapporter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, herunder</w:t>
      </w:r>
      <w:r w:rsidR="00CA2F6E" w:rsidRPr="00022F45">
        <w:rPr>
          <w:rFonts w:ascii="Eifont" w:hAnsi="Eifont" w:cs="Courier"/>
          <w:bCs/>
          <w:color w:val="000000"/>
          <w:sz w:val="20"/>
          <w:szCs w:val="20"/>
        </w:rPr>
        <w:t xml:space="preserve"> krav til revision: revideret eller udvidet gennemgang]</w:t>
      </w:r>
    </w:p>
    <w:p w14:paraId="4571D741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Koncernsammenstilling udarbejdet af revisor?</w:t>
      </w:r>
    </w:p>
    <w:p w14:paraId="3B5BA6C4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461971FD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>Særvilkår [</w:t>
      </w:r>
      <w:r w:rsidR="003D21DF" w:rsidRPr="00022F45">
        <w:rPr>
          <w:rFonts w:ascii="Eifont" w:hAnsi="Eifont" w:cs="Courier"/>
          <w:b/>
          <w:color w:val="000000"/>
          <w:sz w:val="20"/>
          <w:szCs w:val="20"/>
        </w:rPr>
        <w:t>EIFO-</w:t>
      </w:r>
      <w:r w:rsidRPr="00022F45">
        <w:rPr>
          <w:rFonts w:ascii="Eifont" w:hAnsi="Eifont" w:cs="Courier"/>
          <w:b/>
          <w:color w:val="000000"/>
          <w:sz w:val="20"/>
          <w:szCs w:val="20"/>
        </w:rPr>
        <w:t>kautioner]:</w:t>
      </w:r>
    </w:p>
    <w:p w14:paraId="5936C702" w14:textId="77777777" w:rsidR="00BB4810" w:rsidRPr="00022F45" w:rsidRDefault="00BB4810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Kautionspræmiesatsen er fastsat til [</w:t>
      </w:r>
      <w:proofErr w:type="spellStart"/>
      <w:proofErr w:type="gramStart"/>
      <w:r w:rsidRPr="00022F45">
        <w:rPr>
          <w:rFonts w:ascii="Eifont" w:hAnsi="Eifont" w:cs="Courier"/>
          <w:bCs/>
          <w:color w:val="000000"/>
          <w:sz w:val="20"/>
          <w:szCs w:val="20"/>
        </w:rPr>
        <w:t>x,xx</w:t>
      </w:r>
      <w:proofErr w:type="spellEnd"/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>] pct. p.a. Kautionstager har oplyst, at [rentemarginalen/garantiprovisionen] på Kreditfaciliteten udgør [</w:t>
      </w:r>
      <w:proofErr w:type="spellStart"/>
      <w:proofErr w:type="gramStart"/>
      <w:r w:rsidRPr="00022F45">
        <w:rPr>
          <w:rFonts w:ascii="Eifont" w:hAnsi="Eifont" w:cs="Courier"/>
          <w:bCs/>
          <w:color w:val="000000"/>
          <w:sz w:val="20"/>
          <w:szCs w:val="20"/>
        </w:rPr>
        <w:t>x,xx</w:t>
      </w:r>
      <w:proofErr w:type="spellEnd"/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>] pct. p.a. Hvis Kautionstager forhøjer [rentemarginalen/garantiprovisionen], skal EIFO orienteres og præmien til EIFO forhøjes procentvis tilsvarende.</w:t>
      </w:r>
    </w:p>
    <w:p w14:paraId="257D783C" w14:textId="77777777" w:rsidR="00BB4810" w:rsidRPr="00022F45" w:rsidRDefault="00BB4810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597A6DD6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Fravigelser og/eller yderlige krav og forudsætninger for </w:t>
      </w:r>
      <w:r w:rsidR="003D21DF" w:rsidRPr="00022F45">
        <w:rPr>
          <w:rFonts w:ascii="Eifont" w:hAnsi="Eifont" w:cs="Courier"/>
          <w:bCs/>
          <w:color w:val="000000"/>
          <w:sz w:val="20"/>
          <w:szCs w:val="20"/>
        </w:rPr>
        <w:t>EIFO-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kautionen i forhold til de Generelle </w:t>
      </w:r>
      <w:r w:rsidR="00EF358C" w:rsidRPr="00022F45">
        <w:rPr>
          <w:rFonts w:ascii="Eifont" w:hAnsi="Eifont" w:cs="Courier"/>
          <w:bCs/>
          <w:color w:val="000000"/>
          <w:sz w:val="20"/>
          <w:szCs w:val="20"/>
        </w:rPr>
        <w:t xml:space="preserve">vilkår </w:t>
      </w:r>
      <w:r w:rsidR="00023C09" w:rsidRPr="00022F45">
        <w:rPr>
          <w:rFonts w:ascii="Eifont" w:hAnsi="Eifont" w:cs="Courier"/>
          <w:bCs/>
          <w:color w:val="000000"/>
          <w:sz w:val="20"/>
          <w:szCs w:val="20"/>
        </w:rPr>
        <w:t>[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Formulering skal følge formuleringen i </w:t>
      </w:r>
      <w:hyperlink r:id="rId20" w:history="1">
        <w:r w:rsidR="009D3FE3" w:rsidRPr="00022F45">
          <w:rPr>
            <w:rStyle w:val="Hyperlink"/>
            <w:rFonts w:ascii="Eifont" w:hAnsi="Eifont"/>
            <w:sz w:val="20"/>
            <w:szCs w:val="20"/>
          </w:rPr>
          <w:t>Særvilkårskataloget</w:t>
        </w:r>
      </w:hyperlink>
      <w:r w:rsidR="00023C09" w:rsidRPr="00022F45">
        <w:rPr>
          <w:rFonts w:ascii="Eifont" w:hAnsi="Eifont" w:cs="Courier"/>
          <w:bCs/>
          <w:color w:val="000000"/>
          <w:sz w:val="20"/>
          <w:szCs w:val="20"/>
        </w:rPr>
        <w:t xml:space="preserve"> og vilkår skal indføres her]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:</w:t>
      </w:r>
    </w:p>
    <w:p w14:paraId="48D494FE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1E649D7B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Inden udstedelse af police, skal følgende være opfyldt og dokumenteret:</w:t>
      </w:r>
    </w:p>
    <w:p w14:paraId="14FA3CEC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</w:p>
    <w:p w14:paraId="5EFFD6EA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</w:p>
    <w:p w14:paraId="17E4BD28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 xml:space="preserve">Udbetalingsbetingelser </w:t>
      </w:r>
      <w:bookmarkStart w:id="9" w:name="_Hlk196910887"/>
      <w:r w:rsidRPr="00022F45">
        <w:rPr>
          <w:rFonts w:ascii="Eifont" w:hAnsi="Eifont" w:cs="Courier"/>
          <w:b/>
          <w:color w:val="000000"/>
          <w:sz w:val="20"/>
          <w:szCs w:val="20"/>
        </w:rPr>
        <w:t>[lån og garantier]</w:t>
      </w:r>
      <w:bookmarkEnd w:id="9"/>
      <w:r w:rsidRPr="00022F45">
        <w:rPr>
          <w:rFonts w:ascii="Eifont" w:hAnsi="Eifont" w:cs="Courier"/>
          <w:b/>
          <w:color w:val="000000"/>
          <w:sz w:val="20"/>
          <w:szCs w:val="20"/>
        </w:rPr>
        <w:t>:</w:t>
      </w:r>
    </w:p>
    <w:p w14:paraId="3D395B75" w14:textId="77777777" w:rsidR="00CA2F6E" w:rsidRPr="00022F45" w:rsidRDefault="00CA2F6E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</w:p>
    <w:p w14:paraId="5C766C9F" w14:textId="77777777" w:rsidR="00CA2F6E" w:rsidRPr="00022F45" w:rsidRDefault="00CA2F6E" w:rsidP="00CA2F6E">
      <w:pPr>
        <w:pStyle w:val="Listeafsnit"/>
        <w:ind w:left="360"/>
        <w:rPr>
          <w:rFonts w:ascii="Eifont" w:hAnsi="Eifont" w:cs="Courier"/>
          <w:bCs/>
          <w:color w:val="000000"/>
          <w:sz w:val="20"/>
          <w:szCs w:val="20"/>
        </w:rPr>
      </w:pPr>
    </w:p>
    <w:p w14:paraId="4631F6CA" w14:textId="77777777" w:rsidR="00CA2F6E" w:rsidRPr="00022F45" w:rsidRDefault="00CA2F6E" w:rsidP="00CA2F6E">
      <w:pPr>
        <w:pStyle w:val="Listeafsnit"/>
        <w:rPr>
          <w:rFonts w:ascii="Eifont" w:hAnsi="Eifont" w:cs="Courier"/>
          <w:bCs/>
          <w:color w:val="000000"/>
          <w:sz w:val="20"/>
          <w:szCs w:val="20"/>
        </w:rPr>
      </w:pPr>
      <w:proofErr w:type="spellStart"/>
      <w:r w:rsidRPr="00022F45">
        <w:rPr>
          <w:rFonts w:ascii="Eifont" w:hAnsi="Eifont" w:cs="Courier"/>
          <w:bCs/>
          <w:color w:val="000000"/>
          <w:sz w:val="20"/>
          <w:szCs w:val="20"/>
        </w:rPr>
        <w:t>Tranche</w:t>
      </w:r>
      <w:proofErr w:type="spell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1: </w:t>
      </w:r>
      <w:proofErr w:type="gramStart"/>
      <w:r w:rsidR="00DF484F"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="00DF484F"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udbetales senest xx.xx.202x Dokumentation for tilført egenkapital </w:t>
      </w:r>
      <w:proofErr w:type="gramStart"/>
      <w:r w:rsidR="00DF484F"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="00DF484F"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</w:p>
    <w:p w14:paraId="05D573DC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proofErr w:type="spellStart"/>
      <w:r w:rsidRPr="00022F45">
        <w:rPr>
          <w:rFonts w:ascii="Eifont" w:hAnsi="Eifont" w:cs="Courier"/>
          <w:bCs/>
          <w:color w:val="000000"/>
          <w:sz w:val="20"/>
          <w:szCs w:val="20"/>
        </w:rPr>
        <w:t>Tranche</w:t>
      </w:r>
      <w:proofErr w:type="spell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2: udbetales senest xx.xx.202x </w:t>
      </w:r>
    </w:p>
    <w:p w14:paraId="68CA758B" w14:textId="77777777" w:rsidR="00CA2F6E" w:rsidRPr="00022F45" w:rsidRDefault="00CA2F6E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Dokumentation for tilført egenkapital </w:t>
      </w:r>
      <w:proofErr w:type="gramStart"/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  <w:proofErr w:type="gramEnd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m</w:t>
      </w:r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</w:p>
    <w:p w14:paraId="3A0C3F4C" w14:textId="77777777" w:rsidR="00CA2F6E" w:rsidRPr="00022F45" w:rsidRDefault="00CA2F6E" w:rsidP="00CA2F6E">
      <w:pPr>
        <w:pStyle w:val="Listeafsnit"/>
        <w:numPr>
          <w:ilvl w:val="0"/>
          <w:numId w:val="14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Dokumentation for, at låntager har positiv egenkapital ved hver </w:t>
      </w:r>
      <w:proofErr w:type="spellStart"/>
      <w:r w:rsidRPr="00022F45">
        <w:rPr>
          <w:rFonts w:ascii="Eifont" w:hAnsi="Eifont" w:cs="Courier"/>
          <w:bCs/>
          <w:color w:val="000000"/>
          <w:sz w:val="20"/>
          <w:szCs w:val="20"/>
        </w:rPr>
        <w:t>tranche</w:t>
      </w:r>
      <w:proofErr w:type="spellEnd"/>
    </w:p>
    <w:p w14:paraId="02E50C5F" w14:textId="77777777" w:rsidR="00CA2F6E" w:rsidRPr="00022F45" w:rsidRDefault="00CA2F6E" w:rsidP="00CA2F6E">
      <w:pPr>
        <w:pStyle w:val="Listeafsnit"/>
        <w:rPr>
          <w:rFonts w:ascii="Eifont" w:hAnsi="Eifont" w:cs="Courier"/>
          <w:bCs/>
          <w:color w:val="000000"/>
          <w:sz w:val="20"/>
          <w:szCs w:val="20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1324"/>
        <w:gridCol w:w="1324"/>
        <w:gridCol w:w="1325"/>
      </w:tblGrid>
      <w:tr w:rsidR="00CA2F6E" w:rsidRPr="00022F45" w14:paraId="03DC64FB" w14:textId="77777777" w:rsidTr="004073DA">
        <w:tc>
          <w:tcPr>
            <w:tcW w:w="4106" w:type="dxa"/>
          </w:tcPr>
          <w:p w14:paraId="2818501C" w14:textId="77777777" w:rsidR="00CA2F6E" w:rsidRPr="00022F45" w:rsidRDefault="00CA2F6E" w:rsidP="004073DA">
            <w:pPr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bookmarkStart w:id="10" w:name="_Hlk144474108"/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Pengeinstitut engagement:</w:t>
            </w:r>
          </w:p>
        </w:tc>
        <w:tc>
          <w:tcPr>
            <w:tcW w:w="1324" w:type="dxa"/>
          </w:tcPr>
          <w:p w14:paraId="47C61379" w14:textId="77777777" w:rsidR="00CA2F6E" w:rsidRPr="00022F45" w:rsidRDefault="00CA2F6E" w:rsidP="004073DA">
            <w:pPr>
              <w:jc w:val="center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1324" w:type="dxa"/>
          </w:tcPr>
          <w:p w14:paraId="14E5D683" w14:textId="77777777" w:rsidR="00CA2F6E" w:rsidRPr="00022F45" w:rsidRDefault="00CA2F6E" w:rsidP="004073DA">
            <w:pPr>
              <w:jc w:val="center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</w:p>
        </w:tc>
        <w:tc>
          <w:tcPr>
            <w:tcW w:w="1325" w:type="dxa"/>
          </w:tcPr>
          <w:p w14:paraId="506312FD" w14:textId="77777777" w:rsidR="00CA2F6E" w:rsidRPr="00022F45" w:rsidRDefault="00CA2F6E" w:rsidP="004073DA">
            <w:pPr>
              <w:jc w:val="center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</w:p>
        </w:tc>
      </w:tr>
      <w:tr w:rsidR="00CA2F6E" w:rsidRPr="00022F45" w14:paraId="7DBDF4BF" w14:textId="77777777" w:rsidTr="004073DA">
        <w:tc>
          <w:tcPr>
            <w:tcW w:w="4106" w:type="dxa"/>
          </w:tcPr>
          <w:p w14:paraId="391AA855" w14:textId="77777777" w:rsidR="00CA2F6E" w:rsidRPr="00022F45" w:rsidRDefault="00CA2F6E" w:rsidP="004073DA">
            <w:pPr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XX Bank</w:t>
            </w:r>
          </w:p>
        </w:tc>
        <w:tc>
          <w:tcPr>
            <w:tcW w:w="1324" w:type="dxa"/>
          </w:tcPr>
          <w:p w14:paraId="4EB892BB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DKK</w:t>
            </w:r>
            <w:r w:rsidR="00074413"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 xml:space="preserve"> mio.</w:t>
            </w:r>
          </w:p>
        </w:tc>
        <w:tc>
          <w:tcPr>
            <w:tcW w:w="1324" w:type="dxa"/>
          </w:tcPr>
          <w:p w14:paraId="19E1DF36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Løbetid</w:t>
            </w:r>
          </w:p>
        </w:tc>
        <w:tc>
          <w:tcPr>
            <w:tcW w:w="1325" w:type="dxa"/>
          </w:tcPr>
          <w:p w14:paraId="093CD4D7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Rente</w:t>
            </w:r>
          </w:p>
        </w:tc>
      </w:tr>
      <w:tr w:rsidR="00CA2F6E" w:rsidRPr="00022F45" w14:paraId="638CF095" w14:textId="77777777" w:rsidTr="004073DA">
        <w:tc>
          <w:tcPr>
            <w:tcW w:w="4106" w:type="dxa"/>
          </w:tcPr>
          <w:p w14:paraId="7B634FE0" w14:textId="77777777" w:rsidR="00CA2F6E" w:rsidRPr="00022F45" w:rsidRDefault="00CA2F6E" w:rsidP="004073DA">
            <w:pPr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Anlægslån, eksisterende</w:t>
            </w:r>
          </w:p>
        </w:tc>
        <w:tc>
          <w:tcPr>
            <w:tcW w:w="1324" w:type="dxa"/>
          </w:tcPr>
          <w:p w14:paraId="2BFC3465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0,0</w:t>
            </w:r>
          </w:p>
        </w:tc>
        <w:tc>
          <w:tcPr>
            <w:tcW w:w="1324" w:type="dxa"/>
          </w:tcPr>
          <w:p w14:paraId="0572CF73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X år</w:t>
            </w:r>
          </w:p>
        </w:tc>
        <w:tc>
          <w:tcPr>
            <w:tcW w:w="1325" w:type="dxa"/>
          </w:tcPr>
          <w:p w14:paraId="208D3091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proofErr w:type="gramStart"/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X,x</w:t>
            </w:r>
            <w:proofErr w:type="spellEnd"/>
            <w:proofErr w:type="gramEnd"/>
            <w:r w:rsidR="00074413"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%</w:t>
            </w:r>
          </w:p>
        </w:tc>
      </w:tr>
      <w:tr w:rsidR="00CA2F6E" w:rsidRPr="00022F45" w14:paraId="71B64DE8" w14:textId="77777777" w:rsidTr="004073DA">
        <w:tc>
          <w:tcPr>
            <w:tcW w:w="4106" w:type="dxa"/>
          </w:tcPr>
          <w:p w14:paraId="30F67007" w14:textId="77777777" w:rsidR="00CA2F6E" w:rsidRPr="00022F45" w:rsidRDefault="00CA2F6E" w:rsidP="004073DA">
            <w:pPr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Anlægslån, nyt</w:t>
            </w:r>
          </w:p>
        </w:tc>
        <w:tc>
          <w:tcPr>
            <w:tcW w:w="1324" w:type="dxa"/>
          </w:tcPr>
          <w:p w14:paraId="79348598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0,0</w:t>
            </w:r>
          </w:p>
        </w:tc>
        <w:tc>
          <w:tcPr>
            <w:tcW w:w="1324" w:type="dxa"/>
          </w:tcPr>
          <w:p w14:paraId="6EF61C3D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X år</w:t>
            </w:r>
          </w:p>
        </w:tc>
        <w:tc>
          <w:tcPr>
            <w:tcW w:w="1325" w:type="dxa"/>
          </w:tcPr>
          <w:p w14:paraId="72A65275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</w:pPr>
            <w:proofErr w:type="spellStart"/>
            <w:proofErr w:type="gramStart"/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X,x</w:t>
            </w:r>
            <w:proofErr w:type="spellEnd"/>
            <w:proofErr w:type="gramEnd"/>
            <w:r w:rsidR="00074413"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 xml:space="preserve"> </w:t>
            </w:r>
            <w:r w:rsidRPr="00022F45">
              <w:rPr>
                <w:rFonts w:ascii="Eifont" w:hAnsi="Eifont" w:cs="Courier"/>
                <w:bCs/>
                <w:color w:val="000000"/>
                <w:sz w:val="20"/>
                <w:szCs w:val="20"/>
                <w:lang w:val="da-DK"/>
              </w:rPr>
              <w:t>%</w:t>
            </w:r>
          </w:p>
        </w:tc>
      </w:tr>
      <w:tr w:rsidR="00CA2F6E" w:rsidRPr="00022F45" w14:paraId="128C4A06" w14:textId="77777777" w:rsidTr="004073DA">
        <w:tc>
          <w:tcPr>
            <w:tcW w:w="4106" w:type="dxa"/>
          </w:tcPr>
          <w:p w14:paraId="79D7C3C6" w14:textId="77777777" w:rsidR="00CA2F6E" w:rsidRPr="00022F45" w:rsidRDefault="00CA2F6E" w:rsidP="004073DA">
            <w:pPr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I alt</w:t>
            </w:r>
          </w:p>
        </w:tc>
        <w:tc>
          <w:tcPr>
            <w:tcW w:w="1324" w:type="dxa"/>
          </w:tcPr>
          <w:p w14:paraId="657E84EE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0,0</w:t>
            </w:r>
          </w:p>
        </w:tc>
        <w:tc>
          <w:tcPr>
            <w:tcW w:w="1324" w:type="dxa"/>
          </w:tcPr>
          <w:p w14:paraId="41BE7DFF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X år</w:t>
            </w:r>
          </w:p>
        </w:tc>
        <w:tc>
          <w:tcPr>
            <w:tcW w:w="1325" w:type="dxa"/>
          </w:tcPr>
          <w:p w14:paraId="43F469D1" w14:textId="77777777" w:rsidR="00CA2F6E" w:rsidRPr="00022F45" w:rsidRDefault="00CA2F6E" w:rsidP="00134021">
            <w:pPr>
              <w:jc w:val="right"/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</w:pPr>
            <w:proofErr w:type="spellStart"/>
            <w:proofErr w:type="gramStart"/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X,x</w:t>
            </w:r>
            <w:proofErr w:type="spellEnd"/>
            <w:proofErr w:type="gramEnd"/>
            <w:r w:rsidR="00074413"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 xml:space="preserve"> </w:t>
            </w:r>
            <w:r w:rsidRPr="00022F45">
              <w:rPr>
                <w:rFonts w:ascii="Eifont" w:hAnsi="Eifont" w:cs="Courier"/>
                <w:b/>
                <w:color w:val="000000"/>
                <w:sz w:val="20"/>
                <w:szCs w:val="20"/>
                <w:lang w:val="da-DK"/>
              </w:rPr>
              <w:t>%</w:t>
            </w:r>
          </w:p>
        </w:tc>
      </w:tr>
      <w:bookmarkEnd w:id="10"/>
    </w:tbl>
    <w:p w14:paraId="2B008C84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</w:p>
    <w:p w14:paraId="4F1B709B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r w:rsidRPr="00022F45">
        <w:rPr>
          <w:rFonts w:ascii="Eifont" w:hAnsi="Eifont" w:cs="Courier"/>
          <w:b/>
          <w:color w:val="000000"/>
          <w:sz w:val="20"/>
          <w:szCs w:val="20"/>
        </w:rPr>
        <w:t>Pengeinstitut sikkerheder:</w:t>
      </w:r>
    </w:p>
    <w:p w14:paraId="6ABBBD2D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Eksisterende </w:t>
      </w:r>
    </w:p>
    <w:p w14:paraId="3F556381" w14:textId="77777777" w:rsidR="00CA2F6E" w:rsidRPr="00022F45" w:rsidRDefault="00CA2F6E" w:rsidP="00CA2F6E">
      <w:pPr>
        <w:pStyle w:val="Listeafsnit"/>
        <w:numPr>
          <w:ilvl w:val="0"/>
          <w:numId w:val="19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</w:p>
    <w:p w14:paraId="49D724E1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5DAE9D7C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Nye/forhøjede</w:t>
      </w:r>
    </w:p>
    <w:p w14:paraId="0EDC7E68" w14:textId="77777777" w:rsidR="00CA2F6E" w:rsidRPr="00022F45" w:rsidRDefault="00CA2F6E" w:rsidP="00CA2F6E">
      <w:pPr>
        <w:pStyle w:val="Listeafsnit"/>
        <w:numPr>
          <w:ilvl w:val="0"/>
          <w:numId w:val="19"/>
        </w:num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>X</w:t>
      </w:r>
    </w:p>
    <w:p w14:paraId="3BEA25E3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</w:p>
    <w:p w14:paraId="20BC4198" w14:textId="77777777" w:rsidR="00CA2F6E" w:rsidRPr="00022F45" w:rsidRDefault="00CA2F6E" w:rsidP="00CA2F6E">
      <w:pPr>
        <w:rPr>
          <w:rFonts w:ascii="Eifont" w:hAnsi="Eifont" w:cs="Courier"/>
          <w:b/>
          <w:color w:val="000000"/>
          <w:sz w:val="20"/>
          <w:szCs w:val="20"/>
        </w:rPr>
      </w:pPr>
      <w:proofErr w:type="spellStart"/>
      <w:r w:rsidRPr="00022F45">
        <w:rPr>
          <w:rFonts w:ascii="Eifont" w:hAnsi="Eifont" w:cs="Courier"/>
          <w:b/>
          <w:color w:val="000000"/>
          <w:sz w:val="20"/>
          <w:szCs w:val="20"/>
        </w:rPr>
        <w:t>Interkreditoraftale</w:t>
      </w:r>
      <w:proofErr w:type="spellEnd"/>
      <w:r w:rsidRPr="00022F45">
        <w:rPr>
          <w:rFonts w:ascii="Eifont" w:hAnsi="Eifont" w:cs="Courier"/>
          <w:b/>
          <w:color w:val="000000"/>
          <w:sz w:val="20"/>
          <w:szCs w:val="20"/>
        </w:rPr>
        <w:t>:</w:t>
      </w:r>
    </w:p>
    <w:p w14:paraId="712D2CAC" w14:textId="77777777" w:rsidR="00CA2F6E" w:rsidRPr="00022F45" w:rsidRDefault="00CA2F6E" w:rsidP="00CA2F6E">
      <w:pPr>
        <w:rPr>
          <w:rFonts w:ascii="Eifont" w:hAnsi="Eifont" w:cs="Courier"/>
          <w:bCs/>
          <w:color w:val="000000"/>
          <w:sz w:val="20"/>
          <w:szCs w:val="20"/>
        </w:rPr>
      </w:pP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Standard med overtræksret </w:t>
      </w:r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 xml:space="preserve">DKK 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x,0 m</w:t>
      </w:r>
      <w:r w:rsidR="00074413" w:rsidRPr="00022F45">
        <w:rPr>
          <w:rFonts w:ascii="Eifont" w:hAnsi="Eifont" w:cs="Courier"/>
          <w:bCs/>
          <w:color w:val="000000"/>
          <w:sz w:val="20"/>
          <w:szCs w:val="20"/>
        </w:rPr>
        <w:t>io.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 i op til tre måneder uden involvering af EIFO </w:t>
      </w:r>
      <w:bookmarkStart w:id="11" w:name="_Hlk196910931"/>
      <w:r w:rsidRPr="00022F45">
        <w:rPr>
          <w:rFonts w:ascii="Eifont" w:hAnsi="Eifont" w:cs="Courier"/>
          <w:bCs/>
          <w:color w:val="000000"/>
          <w:sz w:val="20"/>
          <w:szCs w:val="20"/>
        </w:rPr>
        <w:t xml:space="preserve">[ikke relevant/slettes ved </w:t>
      </w:r>
      <w:r w:rsidR="003D21DF" w:rsidRPr="00022F45">
        <w:rPr>
          <w:rFonts w:ascii="Eifont" w:hAnsi="Eifont" w:cs="Courier"/>
          <w:bCs/>
          <w:color w:val="000000"/>
          <w:sz w:val="20"/>
          <w:szCs w:val="20"/>
        </w:rPr>
        <w:t>EIFO-</w:t>
      </w:r>
      <w:r w:rsidRPr="00022F45">
        <w:rPr>
          <w:rFonts w:ascii="Eifont" w:hAnsi="Eifont" w:cs="Courier"/>
          <w:bCs/>
          <w:color w:val="000000"/>
          <w:sz w:val="20"/>
          <w:szCs w:val="20"/>
        </w:rPr>
        <w:t>kaution]</w:t>
      </w:r>
      <w:bookmarkEnd w:id="11"/>
    </w:p>
    <w:p w14:paraId="6D17B51F" w14:textId="77777777" w:rsidR="00CA2F6E" w:rsidRPr="00022F45" w:rsidRDefault="00CA2F6E">
      <w:pPr>
        <w:widowControl/>
        <w:autoSpaceDE/>
        <w:autoSpaceDN/>
        <w:spacing w:after="160" w:line="259" w:lineRule="auto"/>
        <w:rPr>
          <w:rFonts w:ascii="Eifont" w:hAnsi="Eifont"/>
        </w:rPr>
      </w:pPr>
      <w:r w:rsidRPr="00022F45">
        <w:rPr>
          <w:rFonts w:ascii="Eifont" w:hAnsi="Eifont"/>
        </w:rPr>
        <w:br w:type="page"/>
      </w:r>
    </w:p>
    <w:p w14:paraId="418C632B" w14:textId="77777777" w:rsidR="00CA2F6E" w:rsidRPr="00022F45" w:rsidRDefault="00CA2F6E" w:rsidP="00CA2F6E">
      <w:pPr>
        <w:rPr>
          <w:rFonts w:ascii="Eifont" w:hAnsi="Eifont"/>
        </w:rPr>
      </w:pPr>
    </w:p>
    <w:p w14:paraId="41C53AAB" w14:textId="77777777" w:rsidR="002F118F" w:rsidRPr="00022F45" w:rsidRDefault="002F118F" w:rsidP="002F118F">
      <w:pPr>
        <w:rPr>
          <w:rFonts w:ascii="Eifont" w:hAnsi="Eifont" w:cs="Courier"/>
          <w:bCs/>
          <w:color w:val="000000"/>
          <w:sz w:val="24"/>
          <w:szCs w:val="24"/>
        </w:rPr>
      </w:pPr>
      <w:r w:rsidRPr="00022F45">
        <w:rPr>
          <w:rFonts w:ascii="Eifont" w:hAnsi="Eifont"/>
          <w:b/>
          <w:bCs/>
          <w:sz w:val="24"/>
          <w:szCs w:val="24"/>
        </w:rPr>
        <w:t xml:space="preserve">Bilag 2 – </w:t>
      </w:r>
      <w:r w:rsidR="000740B8" w:rsidRPr="00022F45">
        <w:rPr>
          <w:rFonts w:ascii="Eifont" w:hAnsi="Eifont"/>
          <w:b/>
          <w:bCs/>
          <w:sz w:val="24"/>
          <w:szCs w:val="24"/>
        </w:rPr>
        <w:t>ESG</w:t>
      </w:r>
    </w:p>
    <w:p w14:paraId="466887FD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[For samtlige afsnit gælder, at ikke relevant indhold slettes]</w:t>
      </w:r>
    </w:p>
    <w:p w14:paraId="3335D4E5" w14:textId="77777777" w:rsidR="002F118F" w:rsidRPr="00022F45" w:rsidRDefault="002F118F" w:rsidP="002F118F">
      <w:pPr>
        <w:rPr>
          <w:rFonts w:ascii="Eifont" w:eastAsiaTheme="majorEastAsia" w:hAnsi="Eifont" w:cstheme="majorBidi"/>
          <w:b/>
          <w:bCs/>
          <w:sz w:val="20"/>
          <w:szCs w:val="20"/>
        </w:rPr>
      </w:pPr>
    </w:p>
    <w:p w14:paraId="333522D1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[For </w:t>
      </w:r>
      <w:proofErr w:type="gramStart"/>
      <w:r w:rsidRPr="00022F45">
        <w:rPr>
          <w:rFonts w:ascii="Eifont" w:hAnsi="Eifont"/>
          <w:sz w:val="20"/>
          <w:szCs w:val="20"/>
        </w:rPr>
        <w:t>EIFO produkter</w:t>
      </w:r>
      <w:proofErr w:type="gramEnd"/>
      <w:r w:rsidRPr="00022F45">
        <w:rPr>
          <w:rFonts w:ascii="Eifont" w:hAnsi="Eifont"/>
          <w:sz w:val="20"/>
          <w:szCs w:val="20"/>
        </w:rPr>
        <w:t xml:space="preserve"> </w:t>
      </w:r>
      <w:r w:rsidRPr="00022F45">
        <w:rPr>
          <w:rFonts w:ascii="Eifont" w:hAnsi="Eifont"/>
          <w:sz w:val="20"/>
          <w:szCs w:val="20"/>
          <w:u w:val="single"/>
        </w:rPr>
        <w:t>&lt;</w:t>
      </w:r>
      <w:r w:rsidRPr="00022F45">
        <w:rPr>
          <w:rFonts w:ascii="Eifont" w:hAnsi="Eifont"/>
          <w:sz w:val="20"/>
          <w:szCs w:val="20"/>
        </w:rPr>
        <w:t xml:space="preserve"> </w:t>
      </w:r>
      <w:r w:rsidR="00074413" w:rsidRPr="00022F45">
        <w:rPr>
          <w:rFonts w:ascii="Eifont" w:hAnsi="Eifont"/>
          <w:sz w:val="20"/>
          <w:szCs w:val="20"/>
        </w:rPr>
        <w:t xml:space="preserve">DKK </w:t>
      </w:r>
      <w:r w:rsidRPr="00022F45">
        <w:rPr>
          <w:rFonts w:ascii="Eifont" w:hAnsi="Eifont"/>
          <w:sz w:val="20"/>
          <w:szCs w:val="20"/>
        </w:rPr>
        <w:t>50 m</w:t>
      </w:r>
      <w:r w:rsidR="00074413" w:rsidRPr="00022F45">
        <w:rPr>
          <w:rFonts w:ascii="Eifont" w:hAnsi="Eifont"/>
          <w:sz w:val="20"/>
          <w:szCs w:val="20"/>
        </w:rPr>
        <w:t>io.</w:t>
      </w:r>
      <w:r w:rsidRPr="00022F45">
        <w:rPr>
          <w:rFonts w:ascii="Eifont" w:hAnsi="Eifont"/>
          <w:sz w:val="20"/>
          <w:szCs w:val="20"/>
        </w:rPr>
        <w:t xml:space="preserve">, som ikke vedrører finansiering der fremgår på </w:t>
      </w:r>
      <w:proofErr w:type="spellStart"/>
      <w:r w:rsidRPr="00022F45">
        <w:rPr>
          <w:rFonts w:ascii="Eifont" w:hAnsi="Eifont"/>
          <w:sz w:val="20"/>
          <w:szCs w:val="20"/>
        </w:rPr>
        <w:t>EIFOs</w:t>
      </w:r>
      <w:proofErr w:type="spellEnd"/>
      <w:r w:rsidRPr="00022F45">
        <w:rPr>
          <w:rFonts w:ascii="Eifont" w:hAnsi="Eifont"/>
          <w:sz w:val="20"/>
          <w:szCs w:val="20"/>
        </w:rPr>
        <w:t xml:space="preserve"> opmærksomhedsliste, som findes på </w:t>
      </w:r>
      <w:proofErr w:type="spellStart"/>
      <w:r w:rsidRPr="00022F45">
        <w:rPr>
          <w:rFonts w:ascii="Eifont" w:hAnsi="Eifont"/>
          <w:sz w:val="20"/>
          <w:szCs w:val="20"/>
        </w:rPr>
        <w:t>ESG’s</w:t>
      </w:r>
      <w:proofErr w:type="spellEnd"/>
      <w:r w:rsidRPr="00022F45">
        <w:rPr>
          <w:rFonts w:ascii="Eifont" w:hAnsi="Eifont"/>
          <w:sz w:val="20"/>
          <w:szCs w:val="20"/>
        </w:rPr>
        <w:t xml:space="preserve"> faglige side på </w:t>
      </w:r>
      <w:proofErr w:type="spellStart"/>
      <w:r w:rsidRPr="00022F45">
        <w:rPr>
          <w:rFonts w:ascii="Eifont" w:hAnsi="Eifont"/>
          <w:sz w:val="20"/>
          <w:szCs w:val="20"/>
        </w:rPr>
        <w:t>EIFOrum</w:t>
      </w:r>
      <w:proofErr w:type="spellEnd"/>
      <w:r w:rsidRPr="00022F45">
        <w:rPr>
          <w:rFonts w:ascii="Eifont" w:hAnsi="Eifont"/>
          <w:sz w:val="20"/>
          <w:szCs w:val="20"/>
        </w:rPr>
        <w:t>]</w:t>
      </w:r>
    </w:p>
    <w:p w14:paraId="18858CA9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</w:p>
    <w:p w14:paraId="5671F5FA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ESG er håndteret vha. en standarderklæring og indeholder alene en forpligtelse om at overholde minimumsgarantierne</w:t>
      </w:r>
      <w:r w:rsidRPr="00022F45">
        <w:rPr>
          <w:rStyle w:val="Fodnotehenvisning"/>
          <w:rFonts w:ascii="Eifont" w:hAnsi="Eifont"/>
          <w:sz w:val="20"/>
          <w:szCs w:val="20"/>
        </w:rPr>
        <w:footnoteReference w:id="1"/>
      </w:r>
    </w:p>
    <w:p w14:paraId="6CF655B4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</w:p>
    <w:p w14:paraId="4142CB15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[</w:t>
      </w:r>
      <w:r w:rsidR="007B38D0" w:rsidRPr="00022F45">
        <w:rPr>
          <w:rFonts w:ascii="Eifont" w:hAnsi="Eifont"/>
          <w:sz w:val="20"/>
          <w:szCs w:val="20"/>
        </w:rPr>
        <w:t>ESG-risici vurderes med udgangspunkt i nedstående hjælpespørgsmål</w:t>
      </w:r>
      <w:r w:rsidRPr="00022F45">
        <w:rPr>
          <w:rFonts w:ascii="Eifont" w:hAnsi="Eifont"/>
          <w:sz w:val="20"/>
          <w:szCs w:val="20"/>
        </w:rPr>
        <w:t>]</w:t>
      </w:r>
      <w:r w:rsidR="0001531B" w:rsidRPr="00022F45">
        <w:rPr>
          <w:rFonts w:ascii="Eifont" w:hAnsi="Eifont"/>
          <w:sz w:val="20"/>
          <w:szCs w:val="20"/>
        </w:rPr>
        <w:t>:</w:t>
      </w:r>
    </w:p>
    <w:p w14:paraId="3A75C5A9" w14:textId="77777777" w:rsidR="00C57281" w:rsidRPr="00022F45" w:rsidRDefault="00C57281" w:rsidP="00C57281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 xml:space="preserve">Virksomhedens arbejde med ESG [med fokus på virksomhedens </w:t>
      </w:r>
      <w:proofErr w:type="gramStart"/>
      <w:r w:rsidRPr="00022F45">
        <w:rPr>
          <w:rFonts w:ascii="Eifont" w:hAnsi="Eifont"/>
          <w:sz w:val="20"/>
          <w:szCs w:val="20"/>
          <w:u w:val="single"/>
        </w:rPr>
        <w:t>ESG risikostyring</w:t>
      </w:r>
      <w:proofErr w:type="gramEnd"/>
      <w:r w:rsidRPr="00022F45">
        <w:rPr>
          <w:rFonts w:ascii="Eifont" w:hAnsi="Eifont"/>
          <w:sz w:val="20"/>
          <w:szCs w:val="20"/>
          <w:u w:val="single"/>
        </w:rPr>
        <w:t>]:</w:t>
      </w:r>
    </w:p>
    <w:p w14:paraId="532CC6D9" w14:textId="77777777" w:rsidR="00C57281" w:rsidRPr="00022F45" w:rsidRDefault="00C57281" w:rsidP="00C57281">
      <w:pPr>
        <w:pStyle w:val="Listeafsnit"/>
        <w:widowControl/>
        <w:numPr>
          <w:ilvl w:val="0"/>
          <w:numId w:val="1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Har virksomheden etableret et </w:t>
      </w:r>
      <w:proofErr w:type="gramStart"/>
      <w:r w:rsidRPr="00022F45">
        <w:rPr>
          <w:rFonts w:ascii="Eifont" w:hAnsi="Eifont"/>
          <w:sz w:val="20"/>
          <w:szCs w:val="20"/>
        </w:rPr>
        <w:t>ESG ledelsessystem</w:t>
      </w:r>
      <w:proofErr w:type="gramEnd"/>
      <w:r w:rsidRPr="00022F45">
        <w:rPr>
          <w:rFonts w:ascii="Eifont" w:hAnsi="Eifont"/>
          <w:sz w:val="20"/>
          <w:szCs w:val="20"/>
        </w:rPr>
        <w:t xml:space="preserve">, der effektivt og systematisk håndterer virksomhedens arbejde med risikostyring indenfor miljø- og sociale forhold? </w:t>
      </w:r>
    </w:p>
    <w:p w14:paraId="77D56698" w14:textId="77777777" w:rsidR="00C57281" w:rsidRPr="00022F45" w:rsidRDefault="00C57281" w:rsidP="00C57281">
      <w:pPr>
        <w:pStyle w:val="Listeafsnit"/>
        <w:widowControl/>
        <w:numPr>
          <w:ilvl w:val="1"/>
          <w:numId w:val="1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Har virksomheden nedskrevne politikker og/eller procedurer til at håndterer ESG risici?</w:t>
      </w:r>
    </w:p>
    <w:p w14:paraId="50CDC769" w14:textId="77777777" w:rsidR="00C57281" w:rsidRPr="00022F45" w:rsidRDefault="00C57281" w:rsidP="00C57281">
      <w:pPr>
        <w:pStyle w:val="Listeafsnit"/>
        <w:widowControl/>
        <w:numPr>
          <w:ilvl w:val="2"/>
          <w:numId w:val="1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Har virksomheden overfor leverandører tydeliggjort virksomhedens forventninger og minimumskrav for ansvarlig virksomhedsadfærd, fx kontrakter, Code of </w:t>
      </w:r>
      <w:proofErr w:type="spellStart"/>
      <w:r w:rsidRPr="00022F45">
        <w:rPr>
          <w:rFonts w:ascii="Eifont" w:hAnsi="Eifont"/>
          <w:sz w:val="20"/>
          <w:szCs w:val="20"/>
        </w:rPr>
        <w:t>Conduct</w:t>
      </w:r>
      <w:proofErr w:type="spellEnd"/>
      <w:r w:rsidRPr="00022F45">
        <w:rPr>
          <w:rFonts w:ascii="Eifont" w:hAnsi="Eifont"/>
          <w:sz w:val="20"/>
          <w:szCs w:val="20"/>
        </w:rPr>
        <w:t xml:space="preserve"> eller lign.?</w:t>
      </w:r>
    </w:p>
    <w:p w14:paraId="0167DA18" w14:textId="77777777" w:rsidR="00C57281" w:rsidRPr="00022F45" w:rsidRDefault="00C57281" w:rsidP="00C57281">
      <w:pPr>
        <w:pStyle w:val="Listeafsnit"/>
        <w:widowControl/>
        <w:numPr>
          <w:ilvl w:val="2"/>
          <w:numId w:val="1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Har virksomheden kortlagt kendte risici, som virksomheden eller leverandørkæden kan være forbundet til?</w:t>
      </w:r>
    </w:p>
    <w:p w14:paraId="0826811F" w14:textId="77777777" w:rsidR="00C57281" w:rsidRPr="00022F45" w:rsidRDefault="00C57281" w:rsidP="00C57281">
      <w:pPr>
        <w:pStyle w:val="Listeafsnit"/>
        <w:widowControl/>
        <w:numPr>
          <w:ilvl w:val="2"/>
          <w:numId w:val="1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Har virksomheden på baggrund af risikovurderingen igangsat konkrete initiativer mhp. at håndtere risici?</w:t>
      </w:r>
    </w:p>
    <w:p w14:paraId="483430CB" w14:textId="77777777" w:rsidR="00C57281" w:rsidRPr="00022F45" w:rsidRDefault="00C57281" w:rsidP="00C57281">
      <w:pPr>
        <w:pStyle w:val="Listeafsnit"/>
        <w:widowControl/>
        <w:numPr>
          <w:ilvl w:val="2"/>
          <w:numId w:val="1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Har virksomheden en klagemekanisme (whistleblowerordning) tilgængelig for sine interessenter til at indberette kritisable forhold i værdikæden?</w:t>
      </w:r>
    </w:p>
    <w:p w14:paraId="1540B95F" w14:textId="77777777" w:rsidR="00C57281" w:rsidRPr="00022F45" w:rsidRDefault="00C57281" w:rsidP="00C57281">
      <w:pPr>
        <w:pStyle w:val="Listeafsnit"/>
        <w:widowControl/>
        <w:numPr>
          <w:ilvl w:val="2"/>
          <w:numId w:val="18"/>
        </w:numPr>
        <w:autoSpaceDE/>
        <w:autoSpaceDN/>
        <w:contextualSpacing/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Benytter virksomheden auditprogrammer, fx ISO 9001, ISO 14001, ISO 45001 eller lign.?</w:t>
      </w:r>
    </w:p>
    <w:p w14:paraId="6F143698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</w:p>
    <w:p w14:paraId="757F5130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 xml:space="preserve">[For </w:t>
      </w:r>
      <w:proofErr w:type="gramStart"/>
      <w:r w:rsidRPr="00022F45">
        <w:rPr>
          <w:rFonts w:ascii="Eifont" w:hAnsi="Eifont"/>
          <w:sz w:val="20"/>
          <w:szCs w:val="20"/>
        </w:rPr>
        <w:t>EIFO produkter</w:t>
      </w:r>
      <w:proofErr w:type="gramEnd"/>
      <w:r w:rsidRPr="00022F45">
        <w:rPr>
          <w:rFonts w:ascii="Eifont" w:hAnsi="Eifont"/>
          <w:sz w:val="20"/>
          <w:szCs w:val="20"/>
        </w:rPr>
        <w:t xml:space="preserve"> &gt; </w:t>
      </w:r>
      <w:r w:rsidR="00074413" w:rsidRPr="00022F45">
        <w:rPr>
          <w:rFonts w:ascii="Eifont" w:hAnsi="Eifont"/>
          <w:sz w:val="20"/>
          <w:szCs w:val="20"/>
        </w:rPr>
        <w:t xml:space="preserve">DKK </w:t>
      </w:r>
      <w:r w:rsidRPr="00022F45">
        <w:rPr>
          <w:rFonts w:ascii="Eifont" w:hAnsi="Eifont"/>
          <w:sz w:val="20"/>
          <w:szCs w:val="20"/>
        </w:rPr>
        <w:t>50 m</w:t>
      </w:r>
      <w:r w:rsidR="00074413" w:rsidRPr="00022F45">
        <w:rPr>
          <w:rFonts w:ascii="Eifont" w:hAnsi="Eifont"/>
          <w:sz w:val="20"/>
          <w:szCs w:val="20"/>
        </w:rPr>
        <w:t>io.</w:t>
      </w:r>
      <w:r w:rsidRPr="00022F45">
        <w:rPr>
          <w:rFonts w:ascii="Eifont" w:hAnsi="Eifont"/>
          <w:sz w:val="20"/>
          <w:szCs w:val="20"/>
        </w:rPr>
        <w:t xml:space="preserve"> eller vedrører finansiering, der fremgår på </w:t>
      </w:r>
      <w:proofErr w:type="spellStart"/>
      <w:r w:rsidRPr="00022F45">
        <w:rPr>
          <w:rFonts w:ascii="Eifont" w:hAnsi="Eifont"/>
          <w:sz w:val="20"/>
          <w:szCs w:val="20"/>
        </w:rPr>
        <w:t>EIFOs</w:t>
      </w:r>
      <w:proofErr w:type="spellEnd"/>
      <w:r w:rsidRPr="00022F45">
        <w:rPr>
          <w:rFonts w:ascii="Eifont" w:hAnsi="Eifont"/>
          <w:sz w:val="20"/>
          <w:szCs w:val="20"/>
        </w:rPr>
        <w:t xml:space="preserve"> opmærksomhedsliste, som findes på </w:t>
      </w:r>
      <w:proofErr w:type="spellStart"/>
      <w:r w:rsidRPr="00022F45">
        <w:rPr>
          <w:rFonts w:ascii="Eifont" w:hAnsi="Eifont"/>
          <w:sz w:val="20"/>
          <w:szCs w:val="20"/>
        </w:rPr>
        <w:t>ESG’s</w:t>
      </w:r>
      <w:proofErr w:type="spellEnd"/>
      <w:r w:rsidRPr="00022F45">
        <w:rPr>
          <w:rFonts w:ascii="Eifont" w:hAnsi="Eifont"/>
          <w:sz w:val="20"/>
          <w:szCs w:val="20"/>
        </w:rPr>
        <w:t xml:space="preserve"> faglige side på </w:t>
      </w:r>
      <w:proofErr w:type="spellStart"/>
      <w:r w:rsidRPr="00022F45">
        <w:rPr>
          <w:rFonts w:ascii="Eifont" w:hAnsi="Eifont"/>
          <w:sz w:val="20"/>
          <w:szCs w:val="20"/>
        </w:rPr>
        <w:t>EIFOrum</w:t>
      </w:r>
      <w:proofErr w:type="spellEnd"/>
      <w:r w:rsidRPr="00022F45">
        <w:rPr>
          <w:rFonts w:ascii="Eifont" w:hAnsi="Eifont"/>
          <w:sz w:val="20"/>
          <w:szCs w:val="20"/>
        </w:rPr>
        <w:t>]</w:t>
      </w:r>
    </w:p>
    <w:p w14:paraId="305A94E7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</w:p>
    <w:p w14:paraId="1E0F1C24" w14:textId="77777777" w:rsidR="00C57281" w:rsidRPr="00022F45" w:rsidRDefault="00C57281" w:rsidP="00C57281">
      <w:pPr>
        <w:rPr>
          <w:rFonts w:ascii="Eifont" w:hAnsi="Eifont"/>
          <w:sz w:val="20"/>
          <w:szCs w:val="20"/>
        </w:rPr>
      </w:pPr>
      <w:proofErr w:type="gramStart"/>
      <w:r w:rsidRPr="00022F45">
        <w:rPr>
          <w:rFonts w:ascii="Eifont" w:hAnsi="Eifont"/>
          <w:sz w:val="20"/>
          <w:szCs w:val="20"/>
        </w:rPr>
        <w:t>ESG risici</w:t>
      </w:r>
      <w:proofErr w:type="gramEnd"/>
    </w:p>
    <w:p w14:paraId="44B749B9" w14:textId="77777777" w:rsidR="00C57281" w:rsidRPr="00022F45" w:rsidRDefault="00C57281" w:rsidP="00C57281">
      <w:pPr>
        <w:pStyle w:val="Listeafsnit"/>
        <w:widowControl/>
        <w:numPr>
          <w:ilvl w:val="0"/>
          <w:numId w:val="17"/>
        </w:numPr>
        <w:autoSpaceDE/>
        <w:autoSpaceDN/>
        <w:contextualSpacing/>
        <w:rPr>
          <w:rFonts w:ascii="Eifont" w:hAnsi="Eifont"/>
          <w:sz w:val="20"/>
          <w:szCs w:val="20"/>
        </w:rPr>
      </w:pPr>
      <w:bookmarkStart w:id="12" w:name="_Hlk194508116"/>
      <w:proofErr w:type="spellStart"/>
      <w:r w:rsidRPr="00022F45">
        <w:rPr>
          <w:rFonts w:ascii="Eifont" w:hAnsi="Eifont"/>
          <w:sz w:val="20"/>
          <w:szCs w:val="20"/>
        </w:rPr>
        <w:t>ESG’s</w:t>
      </w:r>
      <w:proofErr w:type="spellEnd"/>
      <w:r w:rsidRPr="00022F45">
        <w:rPr>
          <w:rFonts w:ascii="Eifont" w:hAnsi="Eifont"/>
          <w:sz w:val="20"/>
          <w:szCs w:val="20"/>
        </w:rPr>
        <w:t xml:space="preserve"> vurdering angiver følgende konklusion: [indsæt 1) Overordnet konklusion, 2) Illustration i form af et </w:t>
      </w:r>
      <w:proofErr w:type="spellStart"/>
      <w:r w:rsidRPr="00022F45">
        <w:rPr>
          <w:rFonts w:ascii="Eifont" w:hAnsi="Eifont"/>
          <w:sz w:val="20"/>
          <w:szCs w:val="20"/>
        </w:rPr>
        <w:t>spidergram</w:t>
      </w:r>
      <w:proofErr w:type="spellEnd"/>
      <w:r w:rsidRPr="00022F45">
        <w:rPr>
          <w:rFonts w:ascii="Eifont" w:hAnsi="Eifont"/>
          <w:sz w:val="20"/>
          <w:szCs w:val="20"/>
        </w:rPr>
        <w:t xml:space="preserve"> der viser den nuværende og ønskede </w:t>
      </w:r>
      <w:proofErr w:type="gramStart"/>
      <w:r w:rsidRPr="00022F45">
        <w:rPr>
          <w:rFonts w:ascii="Eifont" w:hAnsi="Eifont"/>
          <w:sz w:val="20"/>
          <w:szCs w:val="20"/>
        </w:rPr>
        <w:t>ESG performance</w:t>
      </w:r>
      <w:proofErr w:type="gramEnd"/>
      <w:r w:rsidRPr="00022F45">
        <w:rPr>
          <w:rFonts w:ascii="Eifont" w:hAnsi="Eifont"/>
          <w:sz w:val="20"/>
          <w:szCs w:val="20"/>
        </w:rPr>
        <w:t xml:space="preserve"> af virksomhedens ledelsessystem, 3) Illustration af </w:t>
      </w:r>
      <w:proofErr w:type="spellStart"/>
      <w:r w:rsidRPr="00022F45">
        <w:rPr>
          <w:rFonts w:ascii="Eifont" w:hAnsi="Eifont"/>
          <w:sz w:val="20"/>
          <w:szCs w:val="20"/>
        </w:rPr>
        <w:t>ESG’s</w:t>
      </w:r>
      <w:proofErr w:type="spellEnd"/>
      <w:r w:rsidRPr="00022F45">
        <w:rPr>
          <w:rFonts w:ascii="Eifont" w:hAnsi="Eifont"/>
          <w:sz w:val="20"/>
          <w:szCs w:val="20"/>
        </w:rPr>
        <w:t xml:space="preserve"> vurdering af forretningens ESG-risikoprofil]</w:t>
      </w:r>
    </w:p>
    <w:bookmarkEnd w:id="12"/>
    <w:p w14:paraId="46942456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3C42C0D3" w14:textId="77777777" w:rsidR="002F118F" w:rsidRPr="00022F45" w:rsidRDefault="002F118F" w:rsidP="002F118F">
      <w:pPr>
        <w:rPr>
          <w:rFonts w:ascii="Eifont" w:hAnsi="Eifont"/>
          <w:sz w:val="20"/>
          <w:szCs w:val="20"/>
          <w:u w:val="single"/>
        </w:rPr>
      </w:pPr>
      <w:r w:rsidRPr="00022F45">
        <w:rPr>
          <w:rFonts w:ascii="Eifont" w:hAnsi="Eifont"/>
          <w:sz w:val="20"/>
          <w:szCs w:val="20"/>
          <w:u w:val="single"/>
        </w:rPr>
        <w:t>Konklusion – R</w:t>
      </w:r>
      <w:r w:rsidRPr="00022F45">
        <w:rPr>
          <w:rFonts w:ascii="Eifont" w:hAnsi="Eifont" w:cs="Courier"/>
          <w:color w:val="000000"/>
          <w:sz w:val="20"/>
          <w:szCs w:val="20"/>
          <w:u w:val="single"/>
        </w:rPr>
        <w:t xml:space="preserve">isikovurdering: </w:t>
      </w:r>
      <w:sdt>
        <w:sdtPr>
          <w:rPr>
            <w:rFonts w:ascii="Eifont" w:hAnsi="Eifont"/>
            <w:sz w:val="20"/>
            <w:szCs w:val="20"/>
            <w:u w:val="single"/>
          </w:rPr>
          <w:alias w:val="Risiko"/>
          <w:tag w:val="Risiko"/>
          <w:id w:val="-236701994"/>
          <w:placeholder>
            <w:docPart w:val="FF6E1E42BF4648BC9D26B574B276CD23"/>
          </w:placeholder>
          <w:dropDownList>
            <w:listItem w:displayText="Vælg et element" w:value="Vælg et element"/>
            <w:listItem w:displayText="Lav" w:value="Lav"/>
            <w:listItem w:displayText="Lav til Medium" w:value="Lav til Medium"/>
            <w:listItem w:displayText="Medium" w:value="Medium"/>
            <w:listItem w:displayText="Medium til Høj" w:value="Medium til Høj"/>
            <w:listItem w:displayText="Høj" w:value="Høj"/>
          </w:dropDownList>
        </w:sdtPr>
        <w:sdtEndPr>
          <w:rPr>
            <w:rStyle w:val="Hyperlink"/>
            <w:color w:val="0563C1" w:themeColor="hyperlink"/>
          </w:rPr>
        </w:sdtEndPr>
        <w:sdtContent>
          <w:r w:rsidRPr="00022F45">
            <w:rPr>
              <w:rFonts w:ascii="Eifont" w:hAnsi="Eifont"/>
              <w:sz w:val="20"/>
              <w:szCs w:val="20"/>
              <w:u w:val="single"/>
            </w:rPr>
            <w:t>Høj</w:t>
          </w:r>
        </w:sdtContent>
      </w:sdt>
      <w:r w:rsidRPr="00022F45">
        <w:rPr>
          <w:rFonts w:ascii="Eifont" w:hAnsi="Eifont"/>
          <w:sz w:val="20"/>
          <w:szCs w:val="20"/>
          <w:u w:val="single"/>
        </w:rPr>
        <w:t xml:space="preserve"> </w:t>
      </w:r>
    </w:p>
    <w:p w14:paraId="67EC205D" w14:textId="77777777" w:rsidR="002F118F" w:rsidRPr="00022F45" w:rsidRDefault="00427780" w:rsidP="002F118F">
      <w:pPr>
        <w:rPr>
          <w:rFonts w:ascii="Eifont" w:hAnsi="Eifont"/>
          <w:sz w:val="20"/>
          <w:szCs w:val="20"/>
        </w:rPr>
      </w:pPr>
      <w:proofErr w:type="spellStart"/>
      <w:r w:rsidRPr="00022F45">
        <w:rPr>
          <w:rFonts w:ascii="Eifont" w:hAnsi="Eifont"/>
          <w:sz w:val="20"/>
          <w:szCs w:val="20"/>
        </w:rPr>
        <w:t>X</w:t>
      </w:r>
      <w:r w:rsidR="002F118F" w:rsidRPr="00022F45">
        <w:rPr>
          <w:rFonts w:ascii="Eifont" w:hAnsi="Eifont"/>
          <w:sz w:val="20"/>
          <w:szCs w:val="20"/>
        </w:rPr>
        <w:t>x</w:t>
      </w:r>
      <w:proofErr w:type="spellEnd"/>
    </w:p>
    <w:p w14:paraId="68A27516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3B72BD03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3BC9E4C5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4B5A3ABF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5F8CA1C7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31273AD1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49083081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5A3990C4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6D73891D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04601C8B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7633AF79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37DFB0E4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1B91DF17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46283B0A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106DC5A1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5E43608B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59DB9108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5757C642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5D5DB076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6E477A94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47366631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0CFB4B55" w14:textId="77777777" w:rsidR="00427780" w:rsidRPr="00022F45" w:rsidRDefault="00427780" w:rsidP="002F118F">
      <w:pPr>
        <w:rPr>
          <w:rFonts w:ascii="Eifont" w:hAnsi="Eifont"/>
          <w:sz w:val="20"/>
          <w:szCs w:val="20"/>
        </w:rPr>
      </w:pPr>
    </w:p>
    <w:p w14:paraId="1F85B414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</w:p>
    <w:p w14:paraId="675A1F95" w14:textId="77777777" w:rsidR="002F118F" w:rsidRPr="00022F45" w:rsidRDefault="002F118F" w:rsidP="002F118F">
      <w:pPr>
        <w:rPr>
          <w:rFonts w:ascii="Eifont" w:hAnsi="Eifont"/>
          <w:b/>
          <w:bCs/>
          <w:sz w:val="24"/>
          <w:szCs w:val="24"/>
        </w:rPr>
      </w:pPr>
      <w:r w:rsidRPr="00022F45">
        <w:rPr>
          <w:rFonts w:ascii="Eifont" w:hAnsi="Eifont"/>
          <w:b/>
          <w:bCs/>
          <w:sz w:val="24"/>
          <w:szCs w:val="24"/>
        </w:rPr>
        <w:t>Bilag 3, Koncerndiagram</w:t>
      </w:r>
    </w:p>
    <w:p w14:paraId="077A7970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[slettes hvis ej relevant]</w:t>
      </w:r>
    </w:p>
    <w:p w14:paraId="00917D28" w14:textId="77777777" w:rsidR="002F118F" w:rsidRPr="00022F45" w:rsidRDefault="002F118F" w:rsidP="002F118F">
      <w:pPr>
        <w:rPr>
          <w:rFonts w:ascii="Eifont" w:hAnsi="Eifont"/>
          <w:sz w:val="20"/>
          <w:szCs w:val="20"/>
        </w:rPr>
      </w:pPr>
      <w:r w:rsidRPr="00022F45">
        <w:rPr>
          <w:rFonts w:ascii="Eifont" w:hAnsi="Eifont"/>
          <w:sz w:val="20"/>
          <w:szCs w:val="20"/>
        </w:rPr>
        <w:t>[Hvis der ikke foreligger et diagram, kan det evt. oprettes via</w:t>
      </w:r>
      <w:r w:rsidR="00E5785E" w:rsidRPr="00022F45">
        <w:rPr>
          <w:rFonts w:ascii="Eifont" w:hAnsi="Eifont"/>
          <w:sz w:val="20"/>
          <w:szCs w:val="20"/>
        </w:rPr>
        <w:t xml:space="preserve"> excel-filen, Koncernstruktur Template, der ligger i </w:t>
      </w:r>
      <w:proofErr w:type="spellStart"/>
      <w:r w:rsidR="00E5785E" w:rsidRPr="00022F45">
        <w:rPr>
          <w:rFonts w:ascii="Eifont" w:hAnsi="Eifont"/>
          <w:sz w:val="20"/>
          <w:szCs w:val="20"/>
        </w:rPr>
        <w:t>Templafy</w:t>
      </w:r>
      <w:proofErr w:type="spellEnd"/>
      <w:r w:rsidRPr="00022F45">
        <w:rPr>
          <w:rFonts w:ascii="Eifont" w:hAnsi="Eifont"/>
          <w:sz w:val="20"/>
          <w:szCs w:val="20"/>
        </w:rPr>
        <w:t xml:space="preserve">] </w:t>
      </w:r>
    </w:p>
    <w:p w14:paraId="687B153C" w14:textId="77777777" w:rsidR="002E6EAD" w:rsidRPr="00842E52" w:rsidRDefault="002E6EAD" w:rsidP="002F118F">
      <w:pPr>
        <w:rPr>
          <w:rFonts w:ascii="Eifont" w:hAnsi="Eifont"/>
          <w:b/>
          <w:bCs/>
          <w:sz w:val="20"/>
          <w:szCs w:val="20"/>
        </w:rPr>
      </w:pPr>
    </w:p>
    <w:p w14:paraId="54EA975B" w14:textId="77777777" w:rsidR="002F118F" w:rsidRPr="00842E52" w:rsidRDefault="002F118F" w:rsidP="002F118F">
      <w:pPr>
        <w:rPr>
          <w:rFonts w:ascii="Eifont" w:eastAsiaTheme="majorEastAsia" w:hAnsi="Eifont" w:cstheme="majorBidi"/>
          <w:b/>
          <w:bCs/>
          <w:sz w:val="20"/>
          <w:szCs w:val="20"/>
        </w:rPr>
      </w:pPr>
    </w:p>
    <w:p w14:paraId="46BD6D54" w14:textId="77777777" w:rsidR="00CA5471" w:rsidRPr="00842E52" w:rsidRDefault="00CA5471" w:rsidP="002F118F">
      <w:pPr>
        <w:rPr>
          <w:rFonts w:ascii="Eifont" w:hAnsi="Eifont"/>
          <w:sz w:val="20"/>
          <w:szCs w:val="20"/>
        </w:rPr>
      </w:pPr>
    </w:p>
    <w:sectPr w:rsidR="00CA5471" w:rsidRPr="00842E52" w:rsidSect="00E41C6E">
      <w:footerReference w:type="default" r:id="rId21"/>
      <w:pgSz w:w="11910" w:h="16840"/>
      <w:pgMar w:top="780" w:right="1020" w:bottom="280" w:left="10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D5D11" w14:textId="77777777" w:rsidR="0051555E" w:rsidRDefault="0051555E">
      <w:r>
        <w:separator/>
      </w:r>
    </w:p>
  </w:endnote>
  <w:endnote w:type="continuationSeparator" w:id="0">
    <w:p w14:paraId="54B3E4C7" w14:textId="77777777" w:rsidR="0051555E" w:rsidRDefault="00515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ifont">
    <w:altName w:val="Calibri"/>
    <w:panose1 w:val="00000000000000000000"/>
    <w:charset w:val="00"/>
    <w:family w:val="auto"/>
    <w:pitch w:val="variable"/>
    <w:sig w:usb0="A00000FF" w:usb1="4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KF Office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EKF Display Office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8599318"/>
      <w:docPartObj>
        <w:docPartGallery w:val="Page Numbers (Bottom of Page)"/>
        <w:docPartUnique/>
      </w:docPartObj>
    </w:sdtPr>
    <w:sdtEndPr/>
    <w:sdtContent>
      <w:p w14:paraId="540F35BE" w14:textId="77777777" w:rsidR="007047A6" w:rsidRDefault="007047A6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8DAADD" w14:textId="77777777" w:rsidR="007047A6" w:rsidRDefault="007047A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275E9" w14:textId="77777777" w:rsidR="0051555E" w:rsidRDefault="0051555E">
      <w:r>
        <w:separator/>
      </w:r>
    </w:p>
  </w:footnote>
  <w:footnote w:type="continuationSeparator" w:id="0">
    <w:p w14:paraId="1AD08846" w14:textId="77777777" w:rsidR="0051555E" w:rsidRDefault="0051555E">
      <w:r>
        <w:continuationSeparator/>
      </w:r>
    </w:p>
  </w:footnote>
  <w:footnote w:id="1">
    <w:p w14:paraId="2220F52B" w14:textId="77777777" w:rsidR="00C57281" w:rsidRDefault="00C57281" w:rsidP="00C57281">
      <w:pPr>
        <w:pStyle w:val="Fodnotetekst"/>
      </w:pPr>
      <w:r>
        <w:rPr>
          <w:rStyle w:val="Fodnotehenvisning"/>
        </w:rPr>
        <w:footnoteRef/>
      </w:r>
      <w:r>
        <w:t xml:space="preserve"> </w:t>
      </w:r>
      <w:r w:rsidRPr="00B8590B">
        <w:rPr>
          <w:rFonts w:ascii="Eifont" w:hAnsi="Eifont"/>
          <w:sz w:val="16"/>
          <w:szCs w:val="16"/>
        </w:rPr>
        <w:t>Minimumsgarantierne betyder OECD's retningslinjer for multinationale virksomheder og FN's vejledende principper om erhvervslivet og menneskerettigheder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42F"/>
    <w:multiLevelType w:val="hybridMultilevel"/>
    <w:tmpl w:val="48AAF556"/>
    <w:lvl w:ilvl="0" w:tplc="BB86B2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8750FC"/>
    <w:multiLevelType w:val="hybridMultilevel"/>
    <w:tmpl w:val="1EE83016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425676"/>
    <w:multiLevelType w:val="hybridMultilevel"/>
    <w:tmpl w:val="CD3898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64C9D"/>
    <w:multiLevelType w:val="hybridMultilevel"/>
    <w:tmpl w:val="D6ECBA52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5077ED"/>
    <w:multiLevelType w:val="hybridMultilevel"/>
    <w:tmpl w:val="13F87D1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DA6D5A">
      <w:start w:val="21"/>
      <w:numFmt w:val="bullet"/>
      <w:lvlText w:val="-"/>
      <w:lvlJc w:val="left"/>
      <w:pPr>
        <w:ind w:left="720" w:hanging="360"/>
      </w:pPr>
      <w:rPr>
        <w:rFonts w:ascii="Eifont" w:eastAsia="Calibri" w:hAnsi="Eifont" w:cs="Times New Roman" w:hint="default"/>
      </w:rPr>
    </w:lvl>
    <w:lvl w:ilvl="2" w:tplc="43DA6D5A">
      <w:start w:val="21"/>
      <w:numFmt w:val="bullet"/>
      <w:lvlText w:val="-"/>
      <w:lvlJc w:val="left"/>
      <w:pPr>
        <w:ind w:left="1800" w:hanging="360"/>
      </w:pPr>
      <w:rPr>
        <w:rFonts w:ascii="Eifont" w:eastAsia="Calibri" w:hAnsi="Eifont" w:cs="Times New Roman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785213"/>
    <w:multiLevelType w:val="hybridMultilevel"/>
    <w:tmpl w:val="EEBC3DB0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0603DA"/>
    <w:multiLevelType w:val="hybridMultilevel"/>
    <w:tmpl w:val="FBF6CA6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D422E"/>
    <w:multiLevelType w:val="hybridMultilevel"/>
    <w:tmpl w:val="0796827C"/>
    <w:lvl w:ilvl="0" w:tplc="B3C635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3E25BB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80C1A7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E2633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1AE182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220109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01054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25A59F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0E87FB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1831B4E"/>
    <w:multiLevelType w:val="hybridMultilevel"/>
    <w:tmpl w:val="7C72A8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17342"/>
    <w:multiLevelType w:val="hybridMultilevel"/>
    <w:tmpl w:val="E8DE51F0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8A5F6A"/>
    <w:multiLevelType w:val="hybridMultilevel"/>
    <w:tmpl w:val="473A1146"/>
    <w:lvl w:ilvl="0" w:tplc="24ECDA5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3F67E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BEB4B9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34CAA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3CB083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79C6152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E3D852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8A927B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3C808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1" w15:restartNumberingAfterBreak="0">
    <w:nsid w:val="3C512D53"/>
    <w:multiLevelType w:val="hybridMultilevel"/>
    <w:tmpl w:val="2FDC754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7D3DF1"/>
    <w:multiLevelType w:val="hybridMultilevel"/>
    <w:tmpl w:val="294A83A0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3B1576"/>
    <w:multiLevelType w:val="hybridMultilevel"/>
    <w:tmpl w:val="41106F68"/>
    <w:lvl w:ilvl="0" w:tplc="040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96305"/>
    <w:multiLevelType w:val="hybridMultilevel"/>
    <w:tmpl w:val="1280258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4A114B6"/>
    <w:multiLevelType w:val="hybridMultilevel"/>
    <w:tmpl w:val="1766E140"/>
    <w:lvl w:ilvl="0" w:tplc="4E50CE6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14B73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986CFD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DF8311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2880BB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CB84E4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24806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CA0DE9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606BB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AC401B0"/>
    <w:multiLevelType w:val="hybridMultilevel"/>
    <w:tmpl w:val="C6D2E058"/>
    <w:lvl w:ilvl="0" w:tplc="8B9C5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412047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E80A52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6BE34B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6A7A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F08763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E56BFA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F06B8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94AC37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D713B6"/>
    <w:multiLevelType w:val="hybridMultilevel"/>
    <w:tmpl w:val="F670DC20"/>
    <w:lvl w:ilvl="0" w:tplc="0406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8" w15:restartNumberingAfterBreak="0">
    <w:nsid w:val="55F0162A"/>
    <w:multiLevelType w:val="hybridMultilevel"/>
    <w:tmpl w:val="F75655D0"/>
    <w:lvl w:ilvl="0" w:tplc="0406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9" w15:restartNumberingAfterBreak="0">
    <w:nsid w:val="56070A3F"/>
    <w:multiLevelType w:val="hybridMultilevel"/>
    <w:tmpl w:val="78E094E6"/>
    <w:lvl w:ilvl="0" w:tplc="0EF4E4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AF8B3A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33202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DCCB70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5E0E6F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F04003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FFCE6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E4BD5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C221DD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F67DA8"/>
    <w:multiLevelType w:val="hybridMultilevel"/>
    <w:tmpl w:val="DCF0A0D8"/>
    <w:lvl w:ilvl="0" w:tplc="43DA6D5A">
      <w:start w:val="21"/>
      <w:numFmt w:val="bullet"/>
      <w:lvlText w:val="-"/>
      <w:lvlJc w:val="left"/>
      <w:pPr>
        <w:ind w:left="720" w:hanging="360"/>
      </w:pPr>
      <w:rPr>
        <w:rFonts w:ascii="Eifont" w:eastAsia="Calibri" w:hAnsi="Eifont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571CFB"/>
    <w:multiLevelType w:val="hybridMultilevel"/>
    <w:tmpl w:val="065093FE"/>
    <w:lvl w:ilvl="0" w:tplc="BB86B2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82603E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BE49FB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9C27FF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EC0E1D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014C1E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91AC7D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54A09A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EE8D5D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573681"/>
    <w:multiLevelType w:val="hybridMultilevel"/>
    <w:tmpl w:val="88D24EC2"/>
    <w:lvl w:ilvl="0" w:tplc="8F2E77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E90A9E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37022F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AAC873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B5017D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7C4D99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06449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26B4C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AC895B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777EFA"/>
    <w:multiLevelType w:val="hybridMultilevel"/>
    <w:tmpl w:val="D10C4C50"/>
    <w:lvl w:ilvl="0" w:tplc="BB86B2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71A04"/>
    <w:multiLevelType w:val="hybridMultilevel"/>
    <w:tmpl w:val="9A5ADF4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F5652"/>
    <w:multiLevelType w:val="hybridMultilevel"/>
    <w:tmpl w:val="7E5AA99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AEF3305"/>
    <w:multiLevelType w:val="hybridMultilevel"/>
    <w:tmpl w:val="AB2EB55C"/>
    <w:lvl w:ilvl="0" w:tplc="0406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27" w15:restartNumberingAfterBreak="0">
    <w:nsid w:val="6C1C446D"/>
    <w:multiLevelType w:val="hybridMultilevel"/>
    <w:tmpl w:val="B97A1F2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01A7077"/>
    <w:multiLevelType w:val="hybridMultilevel"/>
    <w:tmpl w:val="D2F6C7A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A64E50"/>
    <w:multiLevelType w:val="hybridMultilevel"/>
    <w:tmpl w:val="1F10E8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F70FF6"/>
    <w:multiLevelType w:val="hybridMultilevel"/>
    <w:tmpl w:val="EE4C8C90"/>
    <w:lvl w:ilvl="0" w:tplc="0406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710F1D02"/>
    <w:multiLevelType w:val="hybridMultilevel"/>
    <w:tmpl w:val="50007AD2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B1525FD"/>
    <w:multiLevelType w:val="hybridMultilevel"/>
    <w:tmpl w:val="D42E781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213318"/>
    <w:multiLevelType w:val="hybridMultilevel"/>
    <w:tmpl w:val="AE82208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3DA6D5A">
      <w:start w:val="21"/>
      <w:numFmt w:val="bullet"/>
      <w:lvlText w:val="-"/>
      <w:lvlJc w:val="left"/>
      <w:pPr>
        <w:ind w:left="1080" w:hanging="360"/>
      </w:pPr>
      <w:rPr>
        <w:rFonts w:ascii="Eifont" w:eastAsia="Calibri" w:hAnsi="Eifont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0023800">
    <w:abstractNumId w:val="14"/>
  </w:num>
  <w:num w:numId="2" w16cid:durableId="1275820372">
    <w:abstractNumId w:val="1"/>
  </w:num>
  <w:num w:numId="3" w16cid:durableId="1825925276">
    <w:abstractNumId w:val="5"/>
  </w:num>
  <w:num w:numId="4" w16cid:durableId="1822384208">
    <w:abstractNumId w:val="31"/>
  </w:num>
  <w:num w:numId="5" w16cid:durableId="533621686">
    <w:abstractNumId w:val="28"/>
  </w:num>
  <w:num w:numId="6" w16cid:durableId="1828011195">
    <w:abstractNumId w:val="27"/>
  </w:num>
  <w:num w:numId="7" w16cid:durableId="3288958">
    <w:abstractNumId w:val="32"/>
  </w:num>
  <w:num w:numId="8" w16cid:durableId="532958550">
    <w:abstractNumId w:val="11"/>
  </w:num>
  <w:num w:numId="9" w16cid:durableId="599526005">
    <w:abstractNumId w:val="15"/>
  </w:num>
  <w:num w:numId="10" w16cid:durableId="1275866623">
    <w:abstractNumId w:val="22"/>
  </w:num>
  <w:num w:numId="11" w16cid:durableId="1097556988">
    <w:abstractNumId w:val="0"/>
  </w:num>
  <w:num w:numId="12" w16cid:durableId="394552295">
    <w:abstractNumId w:val="23"/>
  </w:num>
  <w:num w:numId="13" w16cid:durableId="1922373597">
    <w:abstractNumId w:val="7"/>
  </w:num>
  <w:num w:numId="14" w16cid:durableId="1077706213">
    <w:abstractNumId w:val="29"/>
  </w:num>
  <w:num w:numId="15" w16cid:durableId="383525397">
    <w:abstractNumId w:val="8"/>
  </w:num>
  <w:num w:numId="16" w16cid:durableId="977880844">
    <w:abstractNumId w:val="6"/>
  </w:num>
  <w:num w:numId="17" w16cid:durableId="1549494211">
    <w:abstractNumId w:val="25"/>
  </w:num>
  <w:num w:numId="18" w16cid:durableId="1844276329">
    <w:abstractNumId w:val="4"/>
  </w:num>
  <w:num w:numId="19" w16cid:durableId="1240288456">
    <w:abstractNumId w:val="2"/>
  </w:num>
  <w:num w:numId="20" w16cid:durableId="1678537525">
    <w:abstractNumId w:val="3"/>
  </w:num>
  <w:num w:numId="21" w16cid:durableId="1405570843">
    <w:abstractNumId w:val="9"/>
  </w:num>
  <w:num w:numId="22" w16cid:durableId="288778315">
    <w:abstractNumId w:val="12"/>
  </w:num>
  <w:num w:numId="23" w16cid:durableId="1665476240">
    <w:abstractNumId w:val="21"/>
  </w:num>
  <w:num w:numId="24" w16cid:durableId="781807167">
    <w:abstractNumId w:val="19"/>
  </w:num>
  <w:num w:numId="25" w16cid:durableId="933897337">
    <w:abstractNumId w:val="16"/>
  </w:num>
  <w:num w:numId="26" w16cid:durableId="1660961653">
    <w:abstractNumId w:val="13"/>
  </w:num>
  <w:num w:numId="27" w16cid:durableId="1121415044">
    <w:abstractNumId w:val="10"/>
  </w:num>
  <w:num w:numId="28" w16cid:durableId="536695308">
    <w:abstractNumId w:val="17"/>
  </w:num>
  <w:num w:numId="29" w16cid:durableId="632444963">
    <w:abstractNumId w:val="26"/>
  </w:num>
  <w:num w:numId="30" w16cid:durableId="135535576">
    <w:abstractNumId w:val="30"/>
  </w:num>
  <w:num w:numId="31" w16cid:durableId="1736120326">
    <w:abstractNumId w:val="33"/>
  </w:num>
  <w:num w:numId="32" w16cid:durableId="1827822914">
    <w:abstractNumId w:val="20"/>
  </w:num>
  <w:num w:numId="33" w16cid:durableId="716901655">
    <w:abstractNumId w:val="18"/>
  </w:num>
  <w:num w:numId="34" w16cid:durableId="2826608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0B6"/>
    <w:rsid w:val="00000D8C"/>
    <w:rsid w:val="00000F3B"/>
    <w:rsid w:val="00003F55"/>
    <w:rsid w:val="00011CEA"/>
    <w:rsid w:val="0001531B"/>
    <w:rsid w:val="00020761"/>
    <w:rsid w:val="00022F45"/>
    <w:rsid w:val="00023C09"/>
    <w:rsid w:val="0002563B"/>
    <w:rsid w:val="00030CBE"/>
    <w:rsid w:val="00045F67"/>
    <w:rsid w:val="000542E3"/>
    <w:rsid w:val="00061E1E"/>
    <w:rsid w:val="00073EAA"/>
    <w:rsid w:val="000740B8"/>
    <w:rsid w:val="00074413"/>
    <w:rsid w:val="00083D3E"/>
    <w:rsid w:val="000A2D48"/>
    <w:rsid w:val="000B4AB1"/>
    <w:rsid w:val="000B53A7"/>
    <w:rsid w:val="000C3BC3"/>
    <w:rsid w:val="000C7D1D"/>
    <w:rsid w:val="000D1869"/>
    <w:rsid w:val="000D63F1"/>
    <w:rsid w:val="00100298"/>
    <w:rsid w:val="001045EA"/>
    <w:rsid w:val="001046BA"/>
    <w:rsid w:val="0011172E"/>
    <w:rsid w:val="00114A46"/>
    <w:rsid w:val="00115F02"/>
    <w:rsid w:val="00122444"/>
    <w:rsid w:val="00127639"/>
    <w:rsid w:val="00132264"/>
    <w:rsid w:val="00134021"/>
    <w:rsid w:val="0013532B"/>
    <w:rsid w:val="00137543"/>
    <w:rsid w:val="00142009"/>
    <w:rsid w:val="00161977"/>
    <w:rsid w:val="001674C8"/>
    <w:rsid w:val="001855C7"/>
    <w:rsid w:val="00185C00"/>
    <w:rsid w:val="00190131"/>
    <w:rsid w:val="001D670C"/>
    <w:rsid w:val="001E3AFF"/>
    <w:rsid w:val="002025AF"/>
    <w:rsid w:val="00202889"/>
    <w:rsid w:val="00220A60"/>
    <w:rsid w:val="00230BDB"/>
    <w:rsid w:val="0023206C"/>
    <w:rsid w:val="002428D0"/>
    <w:rsid w:val="0024319F"/>
    <w:rsid w:val="00263790"/>
    <w:rsid w:val="0027295F"/>
    <w:rsid w:val="00284619"/>
    <w:rsid w:val="00293B39"/>
    <w:rsid w:val="002A4171"/>
    <w:rsid w:val="002B0485"/>
    <w:rsid w:val="002B323E"/>
    <w:rsid w:val="002B50B8"/>
    <w:rsid w:val="002C2E3C"/>
    <w:rsid w:val="002D187E"/>
    <w:rsid w:val="002E6EAD"/>
    <w:rsid w:val="002F118F"/>
    <w:rsid w:val="002F11A7"/>
    <w:rsid w:val="002F17FF"/>
    <w:rsid w:val="003024C4"/>
    <w:rsid w:val="003067DD"/>
    <w:rsid w:val="0030698E"/>
    <w:rsid w:val="00357C8E"/>
    <w:rsid w:val="00363812"/>
    <w:rsid w:val="00363E04"/>
    <w:rsid w:val="003760B5"/>
    <w:rsid w:val="00377E12"/>
    <w:rsid w:val="0038297C"/>
    <w:rsid w:val="003A6DAB"/>
    <w:rsid w:val="003B6D68"/>
    <w:rsid w:val="003C05F3"/>
    <w:rsid w:val="003C5D71"/>
    <w:rsid w:val="003D21DF"/>
    <w:rsid w:val="003D6446"/>
    <w:rsid w:val="003F6DB3"/>
    <w:rsid w:val="0040111F"/>
    <w:rsid w:val="004201A9"/>
    <w:rsid w:val="00427780"/>
    <w:rsid w:val="00433599"/>
    <w:rsid w:val="00433D33"/>
    <w:rsid w:val="00434025"/>
    <w:rsid w:val="004405D3"/>
    <w:rsid w:val="004420EB"/>
    <w:rsid w:val="004603BD"/>
    <w:rsid w:val="00495949"/>
    <w:rsid w:val="004C1044"/>
    <w:rsid w:val="004C2008"/>
    <w:rsid w:val="004C6D9E"/>
    <w:rsid w:val="004C7E14"/>
    <w:rsid w:val="004D03BD"/>
    <w:rsid w:val="004D0CF9"/>
    <w:rsid w:val="004D3AFD"/>
    <w:rsid w:val="004E132B"/>
    <w:rsid w:val="00512074"/>
    <w:rsid w:val="0051555E"/>
    <w:rsid w:val="00550CA7"/>
    <w:rsid w:val="00551DE6"/>
    <w:rsid w:val="00565AE9"/>
    <w:rsid w:val="0056778D"/>
    <w:rsid w:val="00570EF6"/>
    <w:rsid w:val="0057149B"/>
    <w:rsid w:val="0057289E"/>
    <w:rsid w:val="0057606B"/>
    <w:rsid w:val="005A3539"/>
    <w:rsid w:val="005B516D"/>
    <w:rsid w:val="005C067C"/>
    <w:rsid w:val="005D48E3"/>
    <w:rsid w:val="005D5F47"/>
    <w:rsid w:val="005E4C24"/>
    <w:rsid w:val="005F6719"/>
    <w:rsid w:val="00617045"/>
    <w:rsid w:val="00624274"/>
    <w:rsid w:val="00625832"/>
    <w:rsid w:val="00633D8D"/>
    <w:rsid w:val="00637C93"/>
    <w:rsid w:val="00644306"/>
    <w:rsid w:val="00645073"/>
    <w:rsid w:val="00660EC4"/>
    <w:rsid w:val="00671D21"/>
    <w:rsid w:val="006B4B13"/>
    <w:rsid w:val="006D0EFB"/>
    <w:rsid w:val="006E5CDD"/>
    <w:rsid w:val="006F1146"/>
    <w:rsid w:val="006F58BB"/>
    <w:rsid w:val="006F6305"/>
    <w:rsid w:val="007047A6"/>
    <w:rsid w:val="00715FCF"/>
    <w:rsid w:val="0071769B"/>
    <w:rsid w:val="007305AD"/>
    <w:rsid w:val="00733301"/>
    <w:rsid w:val="00747FF8"/>
    <w:rsid w:val="007526DF"/>
    <w:rsid w:val="0075457B"/>
    <w:rsid w:val="00761A80"/>
    <w:rsid w:val="007878D4"/>
    <w:rsid w:val="00791D54"/>
    <w:rsid w:val="007A0713"/>
    <w:rsid w:val="007A2FE3"/>
    <w:rsid w:val="007B38D0"/>
    <w:rsid w:val="007C098C"/>
    <w:rsid w:val="007C2F18"/>
    <w:rsid w:val="007D5B15"/>
    <w:rsid w:val="007D66DA"/>
    <w:rsid w:val="0080252B"/>
    <w:rsid w:val="00831081"/>
    <w:rsid w:val="008415F9"/>
    <w:rsid w:val="00842E52"/>
    <w:rsid w:val="008440B6"/>
    <w:rsid w:val="00877054"/>
    <w:rsid w:val="00880B92"/>
    <w:rsid w:val="00880BAA"/>
    <w:rsid w:val="00880DAB"/>
    <w:rsid w:val="00886966"/>
    <w:rsid w:val="00892B91"/>
    <w:rsid w:val="008965A7"/>
    <w:rsid w:val="008A3B8C"/>
    <w:rsid w:val="008A66D2"/>
    <w:rsid w:val="008B145F"/>
    <w:rsid w:val="008C63FB"/>
    <w:rsid w:val="008F7BE6"/>
    <w:rsid w:val="00910DB2"/>
    <w:rsid w:val="00923479"/>
    <w:rsid w:val="00970B44"/>
    <w:rsid w:val="009812A0"/>
    <w:rsid w:val="00984556"/>
    <w:rsid w:val="00992BA2"/>
    <w:rsid w:val="009944DD"/>
    <w:rsid w:val="00995DFD"/>
    <w:rsid w:val="00997DA3"/>
    <w:rsid w:val="009A0AE5"/>
    <w:rsid w:val="009A5785"/>
    <w:rsid w:val="009B7652"/>
    <w:rsid w:val="009C0B51"/>
    <w:rsid w:val="009D12E4"/>
    <w:rsid w:val="009D3FE3"/>
    <w:rsid w:val="009D4E61"/>
    <w:rsid w:val="009F0F4C"/>
    <w:rsid w:val="00A17A59"/>
    <w:rsid w:val="00A36E6E"/>
    <w:rsid w:val="00A43C84"/>
    <w:rsid w:val="00A46F24"/>
    <w:rsid w:val="00A46F90"/>
    <w:rsid w:val="00A810C6"/>
    <w:rsid w:val="00A86C50"/>
    <w:rsid w:val="00A97BD5"/>
    <w:rsid w:val="00AA286B"/>
    <w:rsid w:val="00AA2978"/>
    <w:rsid w:val="00AA49E7"/>
    <w:rsid w:val="00AC1C85"/>
    <w:rsid w:val="00AD1ACB"/>
    <w:rsid w:val="00AD3E36"/>
    <w:rsid w:val="00AD503D"/>
    <w:rsid w:val="00AE2C6B"/>
    <w:rsid w:val="00AE5439"/>
    <w:rsid w:val="00AE72CA"/>
    <w:rsid w:val="00AE7635"/>
    <w:rsid w:val="00AE791B"/>
    <w:rsid w:val="00AF5D6B"/>
    <w:rsid w:val="00B048FD"/>
    <w:rsid w:val="00B113F9"/>
    <w:rsid w:val="00B1268D"/>
    <w:rsid w:val="00B20C42"/>
    <w:rsid w:val="00B222ED"/>
    <w:rsid w:val="00B30EEF"/>
    <w:rsid w:val="00B322B4"/>
    <w:rsid w:val="00B3248A"/>
    <w:rsid w:val="00B400B9"/>
    <w:rsid w:val="00B43D47"/>
    <w:rsid w:val="00B45CD9"/>
    <w:rsid w:val="00B47FF4"/>
    <w:rsid w:val="00B80B36"/>
    <w:rsid w:val="00B851B3"/>
    <w:rsid w:val="00BA2AB4"/>
    <w:rsid w:val="00BA2D2B"/>
    <w:rsid w:val="00BB4810"/>
    <w:rsid w:val="00BB68C1"/>
    <w:rsid w:val="00BD1207"/>
    <w:rsid w:val="00BE6B9C"/>
    <w:rsid w:val="00C001F7"/>
    <w:rsid w:val="00C21237"/>
    <w:rsid w:val="00C25732"/>
    <w:rsid w:val="00C31AD0"/>
    <w:rsid w:val="00C35D9E"/>
    <w:rsid w:val="00C4504B"/>
    <w:rsid w:val="00C47D2B"/>
    <w:rsid w:val="00C5212B"/>
    <w:rsid w:val="00C56A78"/>
    <w:rsid w:val="00C57281"/>
    <w:rsid w:val="00C63A2E"/>
    <w:rsid w:val="00C66A0E"/>
    <w:rsid w:val="00C94CD5"/>
    <w:rsid w:val="00CA2F6E"/>
    <w:rsid w:val="00CA5471"/>
    <w:rsid w:val="00CC0424"/>
    <w:rsid w:val="00CE1207"/>
    <w:rsid w:val="00CE3A18"/>
    <w:rsid w:val="00CE5B4E"/>
    <w:rsid w:val="00CF3666"/>
    <w:rsid w:val="00D04E59"/>
    <w:rsid w:val="00D152C4"/>
    <w:rsid w:val="00D22365"/>
    <w:rsid w:val="00D25140"/>
    <w:rsid w:val="00D33146"/>
    <w:rsid w:val="00D410FF"/>
    <w:rsid w:val="00D517CE"/>
    <w:rsid w:val="00D5551D"/>
    <w:rsid w:val="00D65150"/>
    <w:rsid w:val="00D7556F"/>
    <w:rsid w:val="00D83981"/>
    <w:rsid w:val="00D86E65"/>
    <w:rsid w:val="00D87DC3"/>
    <w:rsid w:val="00DC42D6"/>
    <w:rsid w:val="00DC4AB8"/>
    <w:rsid w:val="00DC5716"/>
    <w:rsid w:val="00DD018A"/>
    <w:rsid w:val="00DD779D"/>
    <w:rsid w:val="00DF1454"/>
    <w:rsid w:val="00DF484F"/>
    <w:rsid w:val="00E06182"/>
    <w:rsid w:val="00E307E5"/>
    <w:rsid w:val="00E44C9E"/>
    <w:rsid w:val="00E51FFA"/>
    <w:rsid w:val="00E5785E"/>
    <w:rsid w:val="00E60A00"/>
    <w:rsid w:val="00E64864"/>
    <w:rsid w:val="00E64A74"/>
    <w:rsid w:val="00E7148E"/>
    <w:rsid w:val="00E903AE"/>
    <w:rsid w:val="00ED38F4"/>
    <w:rsid w:val="00ED6019"/>
    <w:rsid w:val="00EE5F30"/>
    <w:rsid w:val="00EF358C"/>
    <w:rsid w:val="00F01031"/>
    <w:rsid w:val="00F07A33"/>
    <w:rsid w:val="00F1111B"/>
    <w:rsid w:val="00F11487"/>
    <w:rsid w:val="00F312D9"/>
    <w:rsid w:val="00F319FD"/>
    <w:rsid w:val="00F31F1A"/>
    <w:rsid w:val="00F40CCA"/>
    <w:rsid w:val="00F438C7"/>
    <w:rsid w:val="00F57647"/>
    <w:rsid w:val="00F6353F"/>
    <w:rsid w:val="00F66AAB"/>
    <w:rsid w:val="00F670D8"/>
    <w:rsid w:val="00F74CAD"/>
    <w:rsid w:val="00F7613E"/>
    <w:rsid w:val="00F820E2"/>
    <w:rsid w:val="00F84231"/>
    <w:rsid w:val="00FA03E3"/>
    <w:rsid w:val="00FC0E7C"/>
    <w:rsid w:val="00FD31C6"/>
    <w:rsid w:val="00FD71FB"/>
    <w:rsid w:val="00FE6F09"/>
    <w:rsid w:val="00FE7E10"/>
    <w:rsid w:val="00FF05C2"/>
    <w:rsid w:val="00FF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783F"/>
  <w15:chartTrackingRefBased/>
  <w15:docId w15:val="{CBE33718-511F-4A5E-9EB9-7885B4059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11F"/>
    <w:pPr>
      <w:widowControl w:val="0"/>
      <w:autoSpaceDE w:val="0"/>
      <w:autoSpaceDN w:val="0"/>
      <w:spacing w:after="0" w:line="240" w:lineRule="auto"/>
    </w:pPr>
    <w:rPr>
      <w:rFonts w:ascii="Lucida Sans" w:eastAsia="Lucida Sans" w:hAnsi="Lucida Sans" w:cs="Lucida Sans"/>
      <w:kern w:val="0"/>
      <w14:ligatures w14:val="non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rdtekst">
    <w:name w:val="Body Text"/>
    <w:basedOn w:val="Normal"/>
    <w:link w:val="BrdtekstTegn"/>
    <w:uiPriority w:val="1"/>
    <w:qFormat/>
    <w:rsid w:val="007047A6"/>
    <w:rPr>
      <w:sz w:val="20"/>
      <w:szCs w:val="20"/>
    </w:rPr>
  </w:style>
  <w:style w:type="character" w:customStyle="1" w:styleId="BrdtekstTegn">
    <w:name w:val="Brødtekst Tegn"/>
    <w:basedOn w:val="Standardskrifttypeiafsnit"/>
    <w:link w:val="Brdtekst"/>
    <w:uiPriority w:val="1"/>
    <w:rsid w:val="007047A6"/>
    <w:rPr>
      <w:rFonts w:ascii="Lucida Sans" w:eastAsia="Lucida Sans" w:hAnsi="Lucida Sans" w:cs="Lucida Sans"/>
      <w:kern w:val="0"/>
      <w:sz w:val="20"/>
      <w:szCs w:val="20"/>
      <w:lang w:val="en-US"/>
      <w14:ligatures w14:val="none"/>
    </w:rPr>
  </w:style>
  <w:style w:type="paragraph" w:styleId="Listeafsnit">
    <w:name w:val="List Paragraph"/>
    <w:basedOn w:val="Normal"/>
    <w:link w:val="ListeafsnitTegn"/>
    <w:uiPriority w:val="34"/>
    <w:qFormat/>
    <w:rsid w:val="007047A6"/>
  </w:style>
  <w:style w:type="character" w:styleId="Pladsholdertekst">
    <w:name w:val="Placeholder Text"/>
    <w:basedOn w:val="Standardskrifttypeiafsnit"/>
    <w:uiPriority w:val="99"/>
    <w:semiHidden/>
    <w:rsid w:val="007047A6"/>
    <w:rPr>
      <w:color w:val="808080"/>
    </w:rPr>
  </w:style>
  <w:style w:type="table" w:styleId="Tabel-Gitter">
    <w:name w:val="Table Grid"/>
    <w:basedOn w:val="Tabel-Normal"/>
    <w:uiPriority w:val="59"/>
    <w:rsid w:val="007047A6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el">
    <w:name w:val="Label"/>
    <w:basedOn w:val="Normal"/>
    <w:semiHidden/>
    <w:qFormat/>
    <w:rsid w:val="007047A6"/>
    <w:pPr>
      <w:widowControl/>
      <w:autoSpaceDE/>
      <w:autoSpaceDN/>
      <w:spacing w:before="260" w:after="60" w:line="280" w:lineRule="atLeast"/>
    </w:pPr>
    <w:rPr>
      <w:rFonts w:asciiTheme="majorHAnsi" w:eastAsiaTheme="minorHAnsi" w:hAnsiTheme="majorHAnsi" w:cstheme="minorBidi"/>
      <w:kern w:val="2"/>
      <w:sz w:val="20"/>
      <w14:ligatures w14:val="standardContextual"/>
    </w:rPr>
  </w:style>
  <w:style w:type="paragraph" w:customStyle="1" w:styleId="Labeluafstandfr">
    <w:name w:val="Label u. afstand før"/>
    <w:basedOn w:val="Label"/>
    <w:semiHidden/>
    <w:qFormat/>
    <w:rsid w:val="007047A6"/>
    <w:pPr>
      <w:spacing w:before="0"/>
    </w:pPr>
  </w:style>
  <w:style w:type="paragraph" w:styleId="Sidefod">
    <w:name w:val="footer"/>
    <w:basedOn w:val="Normal"/>
    <w:link w:val="SidefodTegn"/>
    <w:uiPriority w:val="99"/>
    <w:unhideWhenUsed/>
    <w:rsid w:val="007047A6"/>
    <w:pPr>
      <w:tabs>
        <w:tab w:val="center" w:pos="4986"/>
        <w:tab w:val="right" w:pos="9972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047A6"/>
    <w:rPr>
      <w:rFonts w:ascii="Lucida Sans" w:eastAsia="Lucida Sans" w:hAnsi="Lucida Sans" w:cs="Lucida Sans"/>
      <w:kern w:val="0"/>
      <w:lang w:val="en-US"/>
      <w14:ligatures w14:val="none"/>
    </w:rPr>
  </w:style>
  <w:style w:type="character" w:styleId="Hyperlink">
    <w:name w:val="Hyperlink"/>
    <w:basedOn w:val="Standardskrifttypeiafsnit"/>
    <w:uiPriority w:val="99"/>
    <w:unhideWhenUsed/>
    <w:rsid w:val="007047A6"/>
    <w:rPr>
      <w:color w:val="0563C1" w:themeColor="hyperlink"/>
      <w:u w:val="single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7047A6"/>
    <w:rPr>
      <w:sz w:val="16"/>
      <w:szCs w:val="16"/>
    </w:rPr>
  </w:style>
  <w:style w:type="character" w:customStyle="1" w:styleId="ListeafsnitTegn">
    <w:name w:val="Listeafsnit Tegn"/>
    <w:basedOn w:val="Standardskrifttypeiafsnit"/>
    <w:link w:val="Listeafsnit"/>
    <w:uiPriority w:val="34"/>
    <w:locked/>
    <w:rsid w:val="007047A6"/>
    <w:rPr>
      <w:rFonts w:ascii="Lucida Sans" w:eastAsia="Lucida Sans" w:hAnsi="Lucida Sans" w:cs="Lucida Sans"/>
      <w:kern w:val="0"/>
      <w:lang w:val="en-US"/>
      <w14:ligatures w14:val="none"/>
    </w:rPr>
  </w:style>
  <w:style w:type="paragraph" w:customStyle="1" w:styleId="Tabel-TekstVersalerSmall">
    <w:name w:val="Tabel - Tekst Versaler Small"/>
    <w:basedOn w:val="Normal"/>
    <w:uiPriority w:val="4"/>
    <w:rsid w:val="007047A6"/>
    <w:pPr>
      <w:widowControl/>
      <w:autoSpaceDE/>
      <w:autoSpaceDN/>
      <w:spacing w:before="40" w:after="40" w:line="240" w:lineRule="atLeast"/>
    </w:pPr>
    <w:rPr>
      <w:rFonts w:ascii="Verdana" w:eastAsiaTheme="minorHAnsi" w:hAnsi="Verdana" w:cstheme="minorBidi"/>
      <w:caps/>
      <w:sz w:val="14"/>
      <w:szCs w:val="18"/>
    </w:rPr>
  </w:style>
  <w:style w:type="paragraph" w:customStyle="1" w:styleId="tabeltekst">
    <w:name w:val="tabeltekst"/>
    <w:basedOn w:val="Normal"/>
    <w:link w:val="tabeltekstTegn"/>
    <w:qFormat/>
    <w:rsid w:val="007047A6"/>
    <w:pPr>
      <w:widowControl/>
      <w:autoSpaceDE/>
      <w:autoSpaceDN/>
      <w:spacing w:before="40" w:after="40" w:line="200" w:lineRule="exact"/>
      <w:ind w:left="85" w:right="85"/>
    </w:pPr>
    <w:rPr>
      <w:rFonts w:ascii="Verdana" w:eastAsiaTheme="minorHAnsi" w:hAnsi="Verdana" w:cstheme="minorBidi"/>
      <w:sz w:val="16"/>
      <w:szCs w:val="16"/>
    </w:rPr>
  </w:style>
  <w:style w:type="character" w:customStyle="1" w:styleId="tabeltekstTegn">
    <w:name w:val="tabeltekst Tegn"/>
    <w:basedOn w:val="Standardskrifttypeiafsnit"/>
    <w:link w:val="tabeltekst"/>
    <w:rsid w:val="007047A6"/>
    <w:rPr>
      <w:rFonts w:ascii="Verdana" w:hAnsi="Verdana"/>
      <w:kern w:val="0"/>
      <w:sz w:val="16"/>
      <w:szCs w:val="16"/>
      <w14:ligatures w14:val="none"/>
    </w:rPr>
  </w:style>
  <w:style w:type="paragraph" w:customStyle="1" w:styleId="Overskriftudennr">
    <w:name w:val="Overskrift uden nr"/>
    <w:basedOn w:val="Normal"/>
    <w:qFormat/>
    <w:rsid w:val="007047A6"/>
    <w:pPr>
      <w:keepNext/>
      <w:keepLines/>
      <w:widowControl/>
      <w:autoSpaceDE/>
      <w:autoSpaceDN/>
      <w:spacing w:before="280" w:after="280" w:line="280" w:lineRule="atLeast"/>
      <w:contextualSpacing/>
    </w:pPr>
    <w:rPr>
      <w:rFonts w:ascii="Verdana" w:eastAsiaTheme="minorHAnsi" w:hAnsi="Verdana" w:cstheme="minorBidi"/>
      <w:b/>
      <w:caps/>
      <w:sz w:val="18"/>
      <w:szCs w:val="18"/>
    </w:rPr>
  </w:style>
  <w:style w:type="paragraph" w:customStyle="1" w:styleId="Bilagsnummer">
    <w:name w:val="Bilagsnummer"/>
    <w:basedOn w:val="Normal"/>
    <w:uiPriority w:val="6"/>
    <w:rsid w:val="007047A6"/>
    <w:pPr>
      <w:widowControl/>
      <w:autoSpaceDE/>
      <w:autoSpaceDN/>
      <w:spacing w:after="300" w:line="280" w:lineRule="atLeast"/>
    </w:pPr>
    <w:rPr>
      <w:rFonts w:ascii="Verdana" w:eastAsiaTheme="minorHAnsi" w:hAnsi="Verdana" w:cstheme="minorBidi"/>
      <w:b/>
      <w:caps/>
      <w:sz w:val="18"/>
      <w:szCs w:val="18"/>
    </w:rPr>
  </w:style>
  <w:style w:type="table" w:styleId="Almindeligtabel1">
    <w:name w:val="Plain Table 1"/>
    <w:basedOn w:val="Tabel-Normal"/>
    <w:uiPriority w:val="41"/>
    <w:rsid w:val="007047A6"/>
    <w:pPr>
      <w:spacing w:after="0" w:line="240" w:lineRule="auto"/>
    </w:pPr>
    <w:rPr>
      <w:rFonts w:ascii="Verdana" w:hAnsi="Verdana"/>
      <w:kern w:val="0"/>
      <w:sz w:val="18"/>
      <w:szCs w:val="18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ypografi5">
    <w:name w:val="Typografi5"/>
    <w:basedOn w:val="Standardskrifttypeiafsnit"/>
    <w:uiPriority w:val="1"/>
    <w:rsid w:val="007047A6"/>
    <w:rPr>
      <w:rFonts w:ascii="Eifont" w:hAnsi="Eifont"/>
    </w:rPr>
  </w:style>
  <w:style w:type="paragraph" w:styleId="Korrektur">
    <w:name w:val="Revision"/>
    <w:hidden/>
    <w:uiPriority w:val="99"/>
    <w:semiHidden/>
    <w:rsid w:val="00073EAA"/>
    <w:pPr>
      <w:spacing w:after="0" w:line="240" w:lineRule="auto"/>
    </w:pPr>
    <w:rPr>
      <w:rFonts w:ascii="Lucida Sans" w:eastAsia="Lucida Sans" w:hAnsi="Lucida Sans" w:cs="Lucida Sans"/>
      <w:kern w:val="0"/>
      <w14:ligatures w14:val="none"/>
    </w:rPr>
  </w:style>
  <w:style w:type="paragraph" w:styleId="Kommentartekst">
    <w:name w:val="annotation text"/>
    <w:basedOn w:val="Normal"/>
    <w:link w:val="KommentartekstTegn"/>
    <w:uiPriority w:val="99"/>
    <w:unhideWhenUsed/>
    <w:rsid w:val="00073EAA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073EAA"/>
    <w:rPr>
      <w:rFonts w:ascii="Lucida Sans" w:eastAsia="Lucida Sans" w:hAnsi="Lucida Sans" w:cs="Lucida Sans"/>
      <w:kern w:val="0"/>
      <w:sz w:val="20"/>
      <w:szCs w:val="20"/>
      <w14:ligatures w14:val="none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9D3FE3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9D3FE3"/>
    <w:rPr>
      <w:rFonts w:ascii="Lucida Sans" w:eastAsia="Lucida Sans" w:hAnsi="Lucida Sans" w:cs="Lucida Sans"/>
      <w:b/>
      <w:bCs/>
      <w:kern w:val="0"/>
      <w:sz w:val="20"/>
      <w:szCs w:val="20"/>
      <w14:ligatures w14:val="none"/>
    </w:rPr>
  </w:style>
  <w:style w:type="character" w:styleId="Ulstomtale">
    <w:name w:val="Unresolved Mention"/>
    <w:basedOn w:val="Standardskrifttypeiafsnit"/>
    <w:uiPriority w:val="99"/>
    <w:semiHidden/>
    <w:unhideWhenUsed/>
    <w:rsid w:val="005F6719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5F6719"/>
    <w:rPr>
      <w:color w:val="954F72" w:themeColor="followedHyperlink"/>
      <w:u w:val="single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C57281"/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C57281"/>
    <w:rPr>
      <w:rFonts w:ascii="Lucida Sans" w:eastAsia="Lucida Sans" w:hAnsi="Lucida Sans" w:cs="Lucida Sans"/>
      <w:kern w:val="0"/>
      <w:sz w:val="20"/>
      <w:szCs w:val="20"/>
      <w14:ligatures w14:val="none"/>
    </w:rPr>
  </w:style>
  <w:style w:type="character" w:styleId="Fodnotehenvisning">
    <w:name w:val="footnote reference"/>
    <w:basedOn w:val="Standardskrifttypeiafsnit"/>
    <w:uiPriority w:val="99"/>
    <w:semiHidden/>
    <w:unhideWhenUsed/>
    <w:rsid w:val="00C5728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jpeg"/><Relationship Id="rId18" Type="http://schemas.openxmlformats.org/officeDocument/2006/relationships/hyperlink" Target="https://vfportal.vf.dk/sites/VF-00002881/Delte%20dokumenter/Politikker%2C%20forretningsgange%20mm/Guide%20til%20VF%20indstillingstemplate.docx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yperlink" Target="https://vfportal.vf.dk/sites/VF-00002881/Delte%20dokumenter/Politikker%2C%20forretningsgange%20mm/Guide%20til%20VF%20indstillingstemplate.doc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vfportal.vf.dk/sites/VF-00002881/Delte%20dokumenter/Politikker%2C%20forretningsgange%20mm/Guide%20til%20VF%20indstillingstemplate.docx" TargetMode="External"/><Relationship Id="rId20" Type="http://schemas.openxmlformats.org/officeDocument/2006/relationships/hyperlink" Target="https://eur02.safelinks.protection.outlook.com/?url=https%3A%2F%2Feifo.workzone.cloud%2Fapp%2Fclient%2F%23%2FFiles%2F137995875&amp;data=05%7C02%7Csgk%40eifo.dk%7C30649ec41e274ab0868e08dd03df88fd%7C8bdc7907ec3f4eabbafea147db6752a7%7C0%7C0%7C638670980800253386%7CUnknown%7CTWFpbGZsb3d8eyJFbXB0eU1hcGkiOnRydWUsIlYiOiIwLjAuMDAwMCIsIlAiOiJXaW4zMiIsIkFOIjoiTWFpbCIsIldUIjoyfQ%3D%3D%7C0%7C%7C%7C&amp;sdata=nK9RsFRmlUVekaq2qltDKuF8nxkEW0SVIgMaSCWpB5k%3D&amp;reserved=0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hyperlink" Target="https://vfportal.vf.dk/sites/VF-00002881/Delte%20dokumenter/Politikker%2C%20forretningsgange%20mm/Guide%20til%20VF%20indstillingstemplate.docx" TargetMode="External"/><Relationship Id="rId23" Type="http://schemas.openxmlformats.org/officeDocument/2006/relationships/glossaryDocument" Target="glossary/document.xml"/><Relationship Id="rId10" Type="http://schemas.openxmlformats.org/officeDocument/2006/relationships/webSettings" Target="webSettings.xml"/><Relationship Id="rId19" Type="http://schemas.openxmlformats.org/officeDocument/2006/relationships/hyperlink" Target="https://vfportal.vf.dk/sites/VF-00002881/Delte%20dokumenter/Politikker%2C%20forretningsgange%20mm/Guide%20til%20VF%20indstillingstemplate.docx" TargetMode="Externa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yperlink" Target="https://vfportal.vf.dk/sites/VF-00002881/Delte%20dokumenter/Politikker%2C%20forretningsgange%20mm/Guide%20til%20VF%20indstillingstemplate.docx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h\AppData\Local\Temp\Templafy\WordVsto\Kreditindstilling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A0BB001B2D44F1AE031D9F4835675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FACDE21-5983-4EF8-9B59-0AFF2F9FE1B4}"/>
      </w:docPartPr>
      <w:docPartBody>
        <w:p w:rsidR="000A06C5" w:rsidRDefault="000A06C5">
          <w:pPr>
            <w:pStyle w:val="4BA0BB001B2D44F1AE031D9F4835675C"/>
          </w:pPr>
          <w:r>
            <w:t>Ingen</w:t>
          </w:r>
        </w:p>
      </w:docPartBody>
    </w:docPart>
    <w:docPart>
      <w:docPartPr>
        <w:name w:val="FB688F04C23B42668853F70C1ABAFDA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AA9BCEC-3224-4646-AAB2-28E0AF6E76E4}"/>
      </w:docPartPr>
      <w:docPartBody>
        <w:p w:rsidR="000A06C5" w:rsidRDefault="000A06C5">
          <w:pPr>
            <w:pStyle w:val="FB688F04C23B42668853F70C1ABAFDA5"/>
          </w:pPr>
          <w:r>
            <w:t>Ingen</w:t>
          </w:r>
        </w:p>
      </w:docPartBody>
    </w:docPart>
    <w:docPart>
      <w:docPartPr>
        <w:name w:val="AD3F8E76C2D64809ABBE7081A77ADEE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7CB5A65-8503-4BC0-B5BD-9D815CDC1C36}"/>
      </w:docPartPr>
      <w:docPartBody>
        <w:p w:rsidR="000A06C5" w:rsidRDefault="000A06C5">
          <w:pPr>
            <w:pStyle w:val="AD3F8E76C2D64809ABBE7081A77ADEE2"/>
          </w:pPr>
          <w:r>
            <w:t>Ingen</w:t>
          </w:r>
        </w:p>
      </w:docPartBody>
    </w:docPart>
    <w:docPart>
      <w:docPartPr>
        <w:name w:val="FE843EE3A3E44051A772E308BF6FC83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9858E49-D08B-4294-A2FA-276373B3C897}"/>
      </w:docPartPr>
      <w:docPartBody>
        <w:p w:rsidR="000A06C5" w:rsidRDefault="000A06C5">
          <w:pPr>
            <w:pStyle w:val="FE843EE3A3E44051A772E308BF6FC832"/>
          </w:pPr>
          <w:r>
            <w:t>Ingen</w:t>
          </w:r>
        </w:p>
      </w:docPartBody>
    </w:docPart>
    <w:docPart>
      <w:docPartPr>
        <w:name w:val="4AA9EF8983994F71835B3E44F6D52D5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9B10257A-45DA-4098-AFB5-101840E59881}"/>
      </w:docPartPr>
      <w:docPartBody>
        <w:p w:rsidR="000A06C5" w:rsidRDefault="000A06C5">
          <w:pPr>
            <w:pStyle w:val="4AA9EF8983994F71835B3E44F6D52D55"/>
          </w:pPr>
          <w:r>
            <w:t>Ingen</w:t>
          </w:r>
        </w:p>
      </w:docPartBody>
    </w:docPart>
    <w:docPart>
      <w:docPartPr>
        <w:name w:val="5DA2A333188F43DFA7161CA91B8898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9858CD2-6BB3-4D2D-B116-EC1E87894F2B}"/>
      </w:docPartPr>
      <w:docPartBody>
        <w:p w:rsidR="000A06C5" w:rsidRDefault="000A06C5">
          <w:pPr>
            <w:pStyle w:val="5DA2A333188F43DFA7161CA91B889861"/>
          </w:pPr>
          <w:r w:rsidRPr="00AF6940">
            <w:rPr>
              <w:rStyle w:val="Pladsholdertekst"/>
            </w:rPr>
            <w:t>Klik eller tryk for at angive en dato.</w:t>
          </w:r>
        </w:p>
      </w:docPartBody>
    </w:docPart>
    <w:docPart>
      <w:docPartPr>
        <w:name w:val="9F2C5312F82A429E90B2F7579F62383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D70341-3DD4-4AE6-B99E-97D13C2328CF}"/>
      </w:docPartPr>
      <w:docPartBody>
        <w:p w:rsidR="000A06C5" w:rsidRDefault="000A06C5">
          <w:pPr>
            <w:pStyle w:val="9F2C5312F82A429E90B2F7579F623838"/>
          </w:pPr>
          <w:r>
            <w:rPr>
              <w:sz w:val="16"/>
              <w:szCs w:val="16"/>
            </w:rPr>
            <w:t>Vælg</w:t>
          </w:r>
        </w:p>
      </w:docPartBody>
    </w:docPart>
    <w:docPart>
      <w:docPartPr>
        <w:name w:val="24DD4BA8230D4F5DA496A59F2397448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34BCBF6-0F6C-4902-9568-066EA59886AC}"/>
      </w:docPartPr>
      <w:docPartBody>
        <w:p w:rsidR="000A06C5" w:rsidRDefault="000A06C5">
          <w:pPr>
            <w:pStyle w:val="24DD4BA8230D4F5DA496A59F23974488"/>
          </w:pPr>
          <w:r>
            <w:rPr>
              <w:rStyle w:val="Pladsholdertekst"/>
              <w:sz w:val="16"/>
              <w:szCs w:val="16"/>
            </w:rPr>
            <w:t>Vælg</w:t>
          </w:r>
        </w:p>
      </w:docPartBody>
    </w:docPart>
    <w:docPart>
      <w:docPartPr>
        <w:name w:val="EF236210AA344A028A15E0FDE8960B98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987218-1D7F-4711-8CEE-5D9E7986ECB8}"/>
      </w:docPartPr>
      <w:docPartBody>
        <w:p w:rsidR="000A06C5" w:rsidRDefault="000A06C5">
          <w:pPr>
            <w:pStyle w:val="EF236210AA344A028A15E0FDE8960B98"/>
          </w:pPr>
          <w:r>
            <w:rPr>
              <w:sz w:val="16"/>
              <w:szCs w:val="16"/>
            </w:rPr>
            <w:t>Vælg</w:t>
          </w:r>
        </w:p>
      </w:docPartBody>
    </w:docPart>
    <w:docPart>
      <w:docPartPr>
        <w:name w:val="3B99ECF9F56B41549A85C68D9821FC6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BBD9D98-1C26-4838-847A-9BF53BE1F08E}"/>
      </w:docPartPr>
      <w:docPartBody>
        <w:p w:rsidR="000A06C5" w:rsidRDefault="000A06C5">
          <w:pPr>
            <w:pStyle w:val="3B99ECF9F56B41549A85C68D9821FC64"/>
          </w:pPr>
          <w:r>
            <w:t>Ingen</w:t>
          </w:r>
        </w:p>
      </w:docPartBody>
    </w:docPart>
    <w:docPart>
      <w:docPartPr>
        <w:name w:val="20D3767103C348749EDA993C8259D81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A2ACE80-FD55-49D4-BB01-191E5EE3A40F}"/>
      </w:docPartPr>
      <w:docPartBody>
        <w:p w:rsidR="000A06C5" w:rsidRDefault="000A06C5">
          <w:pPr>
            <w:pStyle w:val="20D3767103C348749EDA993C8259D812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81C41959A7484D7D8A49BA0F41F2536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0A3C843-6251-4718-8779-2E705A29F3DB}"/>
      </w:docPartPr>
      <w:docPartBody>
        <w:p w:rsidR="000A06C5" w:rsidRDefault="000A06C5">
          <w:pPr>
            <w:pStyle w:val="81C41959A7484D7D8A49BA0F41F25361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EF2F28EFACE940178061D98449820E9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0BB22D1-5A9F-40A5-9666-037D8C02B12F}"/>
      </w:docPartPr>
      <w:docPartBody>
        <w:p w:rsidR="000A06C5" w:rsidRDefault="000A06C5">
          <w:pPr>
            <w:pStyle w:val="EF2F28EFACE940178061D98449820E90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1AF81E7195394673AD1B632F58B9C7E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2935199-115C-417B-8C13-9544AEEA8264}"/>
      </w:docPartPr>
      <w:docPartBody>
        <w:p w:rsidR="000A06C5" w:rsidRDefault="000A06C5">
          <w:pPr>
            <w:pStyle w:val="1AF81E7195394673AD1B632F58B9C7E9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F3DB6488B9DA415BB33E107D9B0D392A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7A8CD54-07AD-4A86-BBA2-FACAD46E80E9}"/>
      </w:docPartPr>
      <w:docPartBody>
        <w:p w:rsidR="000A06C5" w:rsidRDefault="000A06C5">
          <w:pPr>
            <w:pStyle w:val="F3DB6488B9DA415BB33E107D9B0D392A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15419F5CCF09444C9789E909E6B0D66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DEEEAF0-3C28-41DF-B120-258C6F71E24A}"/>
      </w:docPartPr>
      <w:docPartBody>
        <w:p w:rsidR="000A06C5" w:rsidRDefault="000A06C5">
          <w:pPr>
            <w:pStyle w:val="15419F5CCF09444C9789E909E6B0D669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9BF14889AB5847B8947BFE62A595E02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D9F9AB7-812D-4EE6-B886-C08FA1B6D472}"/>
      </w:docPartPr>
      <w:docPartBody>
        <w:p w:rsidR="000A06C5" w:rsidRDefault="000A06C5">
          <w:pPr>
            <w:pStyle w:val="9BF14889AB5847B8947BFE62A595E022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B1EBF67BCA3E49A4BF193BF08743C1FC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0FEB57B1-8565-4454-8498-CB9E1774A432}"/>
      </w:docPartPr>
      <w:docPartBody>
        <w:p w:rsidR="000A06C5" w:rsidRDefault="000A06C5">
          <w:pPr>
            <w:pStyle w:val="B1EBF67BCA3E49A4BF193BF08743C1FC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C74306788580435290EA7828725A916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37FD361-EDA3-4259-AC18-05C1A878C1AF}"/>
      </w:docPartPr>
      <w:docPartBody>
        <w:p w:rsidR="000A06C5" w:rsidRDefault="000A06C5">
          <w:pPr>
            <w:pStyle w:val="C74306788580435290EA7828725A9165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B208DE0B8737482FA262C015F180C89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7EB69CC1-7CC0-4A8C-800B-E67A61A7CAA5}"/>
      </w:docPartPr>
      <w:docPartBody>
        <w:p w:rsidR="000A06C5" w:rsidRDefault="000A06C5">
          <w:pPr>
            <w:pStyle w:val="B208DE0B8737482FA262C015F180C89E"/>
          </w:pPr>
          <w:r w:rsidRPr="00CD3348">
            <w:rPr>
              <w:rStyle w:val="Pladsholdertekst"/>
            </w:rPr>
            <w:t>Vælg et element.</w:t>
          </w:r>
        </w:p>
      </w:docPartBody>
    </w:docPart>
    <w:docPart>
      <w:docPartPr>
        <w:name w:val="5A3C092E47A241CCAB565707F8253A6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8EF2E19-8CC6-4989-94CB-33F3197839C0}"/>
      </w:docPartPr>
      <w:docPartBody>
        <w:p w:rsidR="000A06C5" w:rsidRDefault="000A06C5">
          <w:pPr>
            <w:pStyle w:val="5A3C092E47A241CCAB565707F8253A65"/>
          </w:pPr>
          <w:r w:rsidRPr="007459F2">
            <w:rPr>
              <w:rStyle w:val="Pladsholdertekst"/>
            </w:rPr>
            <w:t>Vælg et element.</w:t>
          </w:r>
        </w:p>
      </w:docPartBody>
    </w:docPart>
    <w:docPart>
      <w:docPartPr>
        <w:name w:val="186B92B5BF6744CFB1B7B4761FE9B55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8DB7678-BB84-474F-A31F-BAB709CB6D23}"/>
      </w:docPartPr>
      <w:docPartBody>
        <w:p w:rsidR="000A06C5" w:rsidRDefault="000A06C5">
          <w:pPr>
            <w:pStyle w:val="186B92B5BF6744CFB1B7B4761FE9B552"/>
          </w:pPr>
          <w:r w:rsidRPr="007459F2">
            <w:rPr>
              <w:rStyle w:val="Pladsholdertekst"/>
            </w:rPr>
            <w:t>Vælg et element.</w:t>
          </w:r>
        </w:p>
      </w:docPartBody>
    </w:docPart>
    <w:docPart>
      <w:docPartPr>
        <w:name w:val="06A225314CB840A690E18157A5453B5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5DD703B-A116-4342-9419-725E5531B522}"/>
      </w:docPartPr>
      <w:docPartBody>
        <w:p w:rsidR="000A06C5" w:rsidRDefault="000A06C5">
          <w:pPr>
            <w:pStyle w:val="06A225314CB840A690E18157A5453B53"/>
          </w:pPr>
          <w:r>
            <w:t>Ingen</w:t>
          </w:r>
        </w:p>
      </w:docPartBody>
    </w:docPart>
    <w:docPart>
      <w:docPartPr>
        <w:name w:val="8DDB7CDDA5264ADEA74BD46742734C6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22F0A0A1-FEF6-4704-8BF2-4309E930ABCE}"/>
      </w:docPartPr>
      <w:docPartBody>
        <w:p w:rsidR="000A06C5" w:rsidRDefault="000A06C5">
          <w:pPr>
            <w:pStyle w:val="8DDB7CDDA5264ADEA74BD46742734C6F"/>
          </w:pPr>
          <w:r>
            <w:t>Ingen</w:t>
          </w:r>
        </w:p>
      </w:docPartBody>
    </w:docPart>
    <w:docPart>
      <w:docPartPr>
        <w:name w:val="FF6E1E42BF4648BC9D26B574B276CD2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F10E902-20CD-4F68-8FAC-0D43C03032CD}"/>
      </w:docPartPr>
      <w:docPartBody>
        <w:p w:rsidR="000A06C5" w:rsidRDefault="000A06C5">
          <w:pPr>
            <w:pStyle w:val="FF6E1E42BF4648BC9D26B574B276CD23"/>
          </w:pPr>
          <w:r w:rsidRPr="00CD3348">
            <w:rPr>
              <w:rStyle w:val="Pladsholdertekst"/>
            </w:rPr>
            <w:t>Vælg et element.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ifont">
    <w:altName w:val="Calibri"/>
    <w:panose1 w:val="00000000000000000000"/>
    <w:charset w:val="00"/>
    <w:family w:val="auto"/>
    <w:pitch w:val="variable"/>
    <w:sig w:usb0="A00000FF" w:usb1="4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EKF Office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EKF Display Office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6C5"/>
    <w:rsid w:val="000A06C5"/>
    <w:rsid w:val="00C21237"/>
    <w:rsid w:val="00DF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4BA0BB001B2D44F1AE031D9F4835675C">
    <w:name w:val="4BA0BB001B2D44F1AE031D9F4835675C"/>
  </w:style>
  <w:style w:type="paragraph" w:customStyle="1" w:styleId="FB688F04C23B42668853F70C1ABAFDA5">
    <w:name w:val="FB688F04C23B42668853F70C1ABAFDA5"/>
  </w:style>
  <w:style w:type="paragraph" w:customStyle="1" w:styleId="AD3F8E76C2D64809ABBE7081A77ADEE2">
    <w:name w:val="AD3F8E76C2D64809ABBE7081A77ADEE2"/>
  </w:style>
  <w:style w:type="paragraph" w:customStyle="1" w:styleId="FE843EE3A3E44051A772E308BF6FC832">
    <w:name w:val="FE843EE3A3E44051A772E308BF6FC832"/>
  </w:style>
  <w:style w:type="paragraph" w:customStyle="1" w:styleId="4AA9EF8983994F71835B3E44F6D52D55">
    <w:name w:val="4AA9EF8983994F71835B3E44F6D52D55"/>
  </w:style>
  <w:style w:type="character" w:styleId="Pladsholdertekst">
    <w:name w:val="Placeholder Text"/>
    <w:basedOn w:val="Standardskrifttypeiafsnit"/>
    <w:uiPriority w:val="99"/>
    <w:semiHidden/>
    <w:rPr>
      <w:color w:val="808080"/>
    </w:rPr>
  </w:style>
  <w:style w:type="paragraph" w:customStyle="1" w:styleId="5DA2A333188F43DFA7161CA91B889861">
    <w:name w:val="5DA2A333188F43DFA7161CA91B889861"/>
  </w:style>
  <w:style w:type="paragraph" w:customStyle="1" w:styleId="9F2C5312F82A429E90B2F7579F623838">
    <w:name w:val="9F2C5312F82A429E90B2F7579F623838"/>
  </w:style>
  <w:style w:type="paragraph" w:customStyle="1" w:styleId="24DD4BA8230D4F5DA496A59F23974488">
    <w:name w:val="24DD4BA8230D4F5DA496A59F23974488"/>
  </w:style>
  <w:style w:type="paragraph" w:customStyle="1" w:styleId="EF236210AA344A028A15E0FDE8960B98">
    <w:name w:val="EF236210AA344A028A15E0FDE8960B98"/>
  </w:style>
  <w:style w:type="paragraph" w:customStyle="1" w:styleId="3B99ECF9F56B41549A85C68D9821FC64">
    <w:name w:val="3B99ECF9F56B41549A85C68D9821FC64"/>
  </w:style>
  <w:style w:type="paragraph" w:customStyle="1" w:styleId="20D3767103C348749EDA993C8259D812">
    <w:name w:val="20D3767103C348749EDA993C8259D812"/>
  </w:style>
  <w:style w:type="paragraph" w:customStyle="1" w:styleId="81C41959A7484D7D8A49BA0F41F25361">
    <w:name w:val="81C41959A7484D7D8A49BA0F41F25361"/>
  </w:style>
  <w:style w:type="paragraph" w:customStyle="1" w:styleId="EF2F28EFACE940178061D98449820E90">
    <w:name w:val="EF2F28EFACE940178061D98449820E90"/>
  </w:style>
  <w:style w:type="paragraph" w:customStyle="1" w:styleId="1AF81E7195394673AD1B632F58B9C7E9">
    <w:name w:val="1AF81E7195394673AD1B632F58B9C7E9"/>
  </w:style>
  <w:style w:type="paragraph" w:customStyle="1" w:styleId="F3DB6488B9DA415BB33E107D9B0D392A">
    <w:name w:val="F3DB6488B9DA415BB33E107D9B0D392A"/>
  </w:style>
  <w:style w:type="paragraph" w:customStyle="1" w:styleId="15419F5CCF09444C9789E909E6B0D669">
    <w:name w:val="15419F5CCF09444C9789E909E6B0D669"/>
  </w:style>
  <w:style w:type="paragraph" w:customStyle="1" w:styleId="9BF14889AB5847B8947BFE62A595E022">
    <w:name w:val="9BF14889AB5847B8947BFE62A595E022"/>
  </w:style>
  <w:style w:type="paragraph" w:customStyle="1" w:styleId="B1EBF67BCA3E49A4BF193BF08743C1FC">
    <w:name w:val="B1EBF67BCA3E49A4BF193BF08743C1FC"/>
  </w:style>
  <w:style w:type="paragraph" w:customStyle="1" w:styleId="C74306788580435290EA7828725A9165">
    <w:name w:val="C74306788580435290EA7828725A9165"/>
  </w:style>
  <w:style w:type="paragraph" w:customStyle="1" w:styleId="B208DE0B8737482FA262C015F180C89E">
    <w:name w:val="B208DE0B8737482FA262C015F180C89E"/>
  </w:style>
  <w:style w:type="paragraph" w:customStyle="1" w:styleId="5A3C092E47A241CCAB565707F8253A65">
    <w:name w:val="5A3C092E47A241CCAB565707F8253A65"/>
  </w:style>
  <w:style w:type="paragraph" w:customStyle="1" w:styleId="186B92B5BF6744CFB1B7B4761FE9B552">
    <w:name w:val="186B92B5BF6744CFB1B7B4761FE9B552"/>
  </w:style>
  <w:style w:type="paragraph" w:customStyle="1" w:styleId="06A225314CB840A690E18157A5453B53">
    <w:name w:val="06A225314CB840A690E18157A5453B53"/>
  </w:style>
  <w:style w:type="paragraph" w:customStyle="1" w:styleId="8DDB7CDDA5264ADEA74BD46742734C6F">
    <w:name w:val="8DDB7CDDA5264ADEA74BD46742734C6F"/>
  </w:style>
  <w:style w:type="paragraph" w:customStyle="1" w:styleId="FF6E1E42BF4648BC9D26B574B276CD23">
    <w:name w:val="FF6E1E42BF4648BC9D26B574B276CD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49a6364a-5f81-48c9-808e-b8938ae69141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TemplafyTemplateConfiguration><![CDATA[{"elementsMetadata":[],"transformationConfigurations":[],"templateName":"Kreditindstillingstemplate","templateDescription":"","enableDocumentContentUpdater":false,"version":"2.0"}]]></TemplafyTemplateConfiguration>
</file>

<file path=customXml/item5.xml><?xml version="1.0" encoding="utf-8"?>
<TemplafyFormConfiguration><![CDATA[{"formFields":[],"formDataEntries":[]}]]></TemplafyFormConfiguration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51089FD5AA0D74FA149F29DBA812924" ma:contentTypeVersion="18" ma:contentTypeDescription="Opret et nyt dokument." ma:contentTypeScope="" ma:versionID="f69fbbcb80239aa3cfd906b5b92aa870">
  <xsd:schema xmlns:xsd="http://www.w3.org/2001/XMLSchema" xmlns:xs="http://www.w3.org/2001/XMLSchema" xmlns:p="http://schemas.microsoft.com/office/2006/metadata/properties" xmlns:ns1="http://schemas.microsoft.com/sharepoint/v3" xmlns:ns3="d42bf552-9e22-4311-9d6d-db008fb316a1" xmlns:ns4="49a6364a-5f81-48c9-808e-b8938ae69141" targetNamespace="http://schemas.microsoft.com/office/2006/metadata/properties" ma:root="true" ma:fieldsID="7839355a8bce427cadb5889a7e8f103f" ns1:_="" ns3:_="" ns4:_="">
    <xsd:import namespace="http://schemas.microsoft.com/sharepoint/v3"/>
    <xsd:import namespace="d42bf552-9e22-4311-9d6d-db008fb316a1"/>
    <xsd:import namespace="49a6364a-5f81-48c9-808e-b8938ae6914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_activity" minOccurs="0"/>
                <xsd:element ref="ns4:MediaServiceDateTaken" minOccurs="0"/>
                <xsd:element ref="ns4:MediaServiceSystemTags" minOccurs="0"/>
                <xsd:element ref="ns4:MediaServiceLocation" minOccurs="0"/>
                <xsd:element ref="ns4:MediaServiceSearchProperties" minOccurs="0"/>
                <xsd:element ref="ns4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Egenskaber for Unified Compliance Policy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Handling for Unified Compliance Policy-grænseflad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bf552-9e22-4311-9d6d-db008fb316a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værdi for deling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6364a-5f81-48c9-808e-b8938ae691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C47AC2-7628-41F5-91A1-74FF8E3210B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2AB632-EA07-43BF-8A73-6CEE1F79F57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a6364a-5f81-48c9-808e-b8938ae69141"/>
  </ds:schemaRefs>
</ds:datastoreItem>
</file>

<file path=customXml/itemProps3.xml><?xml version="1.0" encoding="utf-8"?>
<ds:datastoreItem xmlns:ds="http://schemas.openxmlformats.org/officeDocument/2006/customXml" ds:itemID="{5319BCC4-FEA0-4B11-B3F7-2688F9F6DE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9A1A938-D7E8-4B74-B10A-BFC4FB151800}">
  <ds:schemaRefs/>
</ds:datastoreItem>
</file>

<file path=customXml/itemProps5.xml><?xml version="1.0" encoding="utf-8"?>
<ds:datastoreItem xmlns:ds="http://schemas.openxmlformats.org/officeDocument/2006/customXml" ds:itemID="{09E84773-6C45-4AE9-87D5-5E388EBE46D0}">
  <ds:schemaRefs/>
</ds:datastoreItem>
</file>

<file path=customXml/itemProps6.xml><?xml version="1.0" encoding="utf-8"?>
<ds:datastoreItem xmlns:ds="http://schemas.openxmlformats.org/officeDocument/2006/customXml" ds:itemID="{0A335333-67DD-481E-ADD9-4967FA00D3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42bf552-9e22-4311-9d6d-db008fb316a1"/>
    <ds:schemaRef ds:uri="49a6364a-5f81-48c9-808e-b8938ae691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Kreditindstillingstemplate</Template>
  <TotalTime>4</TotalTime>
  <Pages>10</Pages>
  <Words>2489</Words>
  <Characters>17324</Characters>
  <Application>Microsoft Office Word</Application>
  <DocSecurity>0</DocSecurity>
  <Lines>721</Lines>
  <Paragraphs>421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EIFO</Company>
  <LinksUpToDate>false</LinksUpToDate>
  <CharactersWithSpaces>19392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Asbjørn Lund Henneberg</dc:creator>
  <cp:keywords/>
  <dc:description/>
  <cp:lastModifiedBy>Asbjørn Lund Henneberg</cp:lastModifiedBy>
  <cp:revision>2</cp:revision>
  <dcterms:created xsi:type="dcterms:W3CDTF">2026-06-24T04:54:00Z</dcterms:created>
  <dcterms:modified xsi:type="dcterms:W3CDTF">2026-06-24T04:54:00Z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0x010100451089FD5AA0D74FA149F29DBA812924</vt:lpwstr>
  </property>
  <property fmtid="{D5CDD505-2E9C-101B-9397-08002B2CF9AE}" pid="3" name="TemplafyTenantId">
    <vt:lpwstr>eifo</vt:lpwstr>
  </property>
  <property fmtid="{D5CDD505-2E9C-101B-9397-08002B2CF9AE}" pid="4" name="TemplafyTemplateId">
    <vt:lpwstr>752940375781671222</vt:lpwstr>
  </property>
  <property fmtid="{D5CDD505-2E9C-101B-9397-08002B2CF9AE}" pid="5" name="TemplafyUserProfileId">
    <vt:lpwstr>756510825244524955</vt:lpwstr>
  </property>
  <property fmtid="{D5CDD505-2E9C-101B-9397-08002B2CF9AE}" pid="6" name="TemplafyLanguageCode">
    <vt:lpwstr>da-DK</vt:lpwstr>
  </property>
  <property fmtid="{D5CDD505-2E9C-101B-9397-08002B2CF9AE}" pid="7" name="TemplafyFromBlank">
    <vt:bool>false</vt:bool>
  </property>
</Properties>
</file>