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15CDF"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00" w:line="735" w:lineRule="atLeast"/>
        <w:outlineLvl w:val="0"/>
        <w:rPr>
          <w:rFonts w:ascii="Helvetica" w:eastAsia="Times New Roman" w:hAnsi="Helvetica" w:cs="Helvetica"/>
          <w:b/>
          <w:bCs/>
          <w:color w:val="000000"/>
          <w:kern w:val="36"/>
          <w:sz w:val="69"/>
          <w:szCs w:val="69"/>
        </w:rPr>
      </w:pPr>
      <w:r w:rsidRPr="007D48D4">
        <w:rPr>
          <w:rFonts w:ascii="Helvetica" w:eastAsia="Times New Roman" w:hAnsi="Helvetica" w:cs="Helvetica"/>
          <w:b/>
          <w:bCs/>
          <w:color w:val="000000"/>
          <w:kern w:val="36"/>
          <w:sz w:val="69"/>
          <w:szCs w:val="69"/>
        </w:rPr>
        <w:t xml:space="preserve">The Six Choke Points That Can </w:t>
      </w:r>
      <w:r w:rsidRPr="00BA171E">
        <w:rPr>
          <w:rFonts w:ascii="Helvetica" w:eastAsia="Times New Roman" w:hAnsi="Helvetica" w:cs="Helvetica"/>
          <w:b/>
          <w:bCs/>
          <w:kern w:val="36"/>
          <w:sz w:val="69"/>
          <w:szCs w:val="69"/>
        </w:rPr>
        <w:t xml:space="preserve">Upend </w:t>
      </w:r>
      <w:r w:rsidRPr="007D48D4">
        <w:rPr>
          <w:rFonts w:ascii="Helvetica" w:eastAsia="Times New Roman" w:hAnsi="Helvetica" w:cs="Helvetica"/>
          <w:b/>
          <w:bCs/>
          <w:color w:val="000000"/>
          <w:kern w:val="36"/>
          <w:sz w:val="69"/>
          <w:szCs w:val="69"/>
        </w:rPr>
        <w:t>Global Trade</w:t>
      </w:r>
    </w:p>
    <w:p w14:paraId="547492BB" w14:textId="1792E616"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120" w:line="435" w:lineRule="atLeast"/>
        <w:rPr>
          <w:rFonts w:ascii="Helvetica" w:eastAsia="Times New Roman" w:hAnsi="Helvetica" w:cs="Helvetica"/>
          <w:color w:val="000000"/>
          <w:sz w:val="36"/>
          <w:szCs w:val="36"/>
        </w:rPr>
      </w:pPr>
      <w:r w:rsidRPr="007D48D4">
        <w:rPr>
          <w:rFonts w:ascii="Helvetica" w:eastAsia="Times New Roman" w:hAnsi="Helvetica" w:cs="Helvetica"/>
          <w:color w:val="000000"/>
          <w:sz w:val="36"/>
          <w:szCs w:val="36"/>
        </w:rPr>
        <w:t xml:space="preserve">Disruptions to these critical waterways could upend </w:t>
      </w:r>
      <w:r w:rsidRPr="001A7CCC">
        <w:rPr>
          <w:rFonts w:ascii="Helvetica" w:eastAsia="Times New Roman" w:hAnsi="Helvetica" w:cs="Helvetica"/>
          <w:color w:val="FF0000"/>
          <w:sz w:val="36"/>
          <w:szCs w:val="36"/>
        </w:rPr>
        <w:t>maritime</w:t>
      </w:r>
      <w:r w:rsidR="00BA171E">
        <w:rPr>
          <w:rFonts w:ascii="Helvetica" w:hAnsi="Helvetica" w:cs="Helvetica" w:hint="eastAsia"/>
          <w:color w:val="FF0000"/>
          <w:sz w:val="36"/>
          <w:szCs w:val="36"/>
        </w:rPr>
        <w:t xml:space="preserve"> </w:t>
      </w:r>
      <w:r w:rsidR="00BA171E">
        <w:rPr>
          <w:rFonts w:ascii="Helvetica" w:hAnsi="Helvetica" w:cs="Helvetica" w:hint="eastAsia"/>
          <w:color w:val="FF0000"/>
          <w:sz w:val="36"/>
          <w:szCs w:val="36"/>
        </w:rPr>
        <w:t>【</w:t>
      </w:r>
      <w:r w:rsidR="00BA171E" w:rsidRPr="00BA171E">
        <w:rPr>
          <w:rFonts w:ascii="Helvetica" w:hAnsi="Helvetica" w:cs="Helvetica"/>
          <w:color w:val="FF0000"/>
          <w:sz w:val="36"/>
          <w:szCs w:val="36"/>
        </w:rPr>
        <w:t>ˈ</w:t>
      </w:r>
      <w:proofErr w:type="spellStart"/>
      <w:r w:rsidR="00BA171E" w:rsidRPr="00BA171E">
        <w:rPr>
          <w:rFonts w:ascii="Helvetica" w:hAnsi="Helvetica" w:cs="Helvetica"/>
          <w:color w:val="FF0000"/>
          <w:sz w:val="36"/>
          <w:szCs w:val="36"/>
        </w:rPr>
        <w:t>merəˌtīm</w:t>
      </w:r>
      <w:proofErr w:type="spellEnd"/>
      <w:r w:rsidR="00BA171E">
        <w:rPr>
          <w:rFonts w:ascii="Helvetica" w:hAnsi="Helvetica" w:cs="Helvetica" w:hint="eastAsia"/>
          <w:color w:val="FF0000"/>
          <w:sz w:val="36"/>
          <w:szCs w:val="36"/>
        </w:rPr>
        <w:t>】海上的</w:t>
      </w:r>
      <w:r w:rsidRPr="001A7CCC">
        <w:rPr>
          <w:rFonts w:ascii="Helvetica" w:eastAsia="Times New Roman" w:hAnsi="Helvetica" w:cs="Helvetica"/>
          <w:color w:val="FF0000"/>
          <w:sz w:val="36"/>
          <w:szCs w:val="36"/>
        </w:rPr>
        <w:t xml:space="preserve"> </w:t>
      </w:r>
      <w:r w:rsidRPr="007D48D4">
        <w:rPr>
          <w:rFonts w:ascii="Helvetica" w:eastAsia="Times New Roman" w:hAnsi="Helvetica" w:cs="Helvetica"/>
          <w:color w:val="000000"/>
          <w:sz w:val="36"/>
          <w:szCs w:val="36"/>
        </w:rPr>
        <w:t>commerce and rekindle inflation.</w:t>
      </w:r>
    </w:p>
    <w:p w14:paraId="166E3457"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jc w:val="center"/>
        <w:rPr>
          <w:rFonts w:ascii="Helvetica" w:eastAsia="Times New Roman" w:hAnsi="Helvetica" w:cs="Helvetica"/>
          <w:color w:val="000000"/>
          <w:spacing w:val="4"/>
          <w:sz w:val="21"/>
          <w:szCs w:val="21"/>
        </w:rPr>
      </w:pPr>
      <w:r w:rsidRPr="007D48D4">
        <w:rPr>
          <w:rFonts w:ascii="Helvetica" w:eastAsia="Times New Roman" w:hAnsi="Helvetica" w:cs="Helvetica"/>
          <w:color w:val="000000"/>
          <w:spacing w:val="4"/>
          <w:sz w:val="21"/>
          <w:szCs w:val="21"/>
        </w:rPr>
        <w:t>Listen</w:t>
      </w:r>
    </w:p>
    <w:p w14:paraId="1CDAB683"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120" w:line="210" w:lineRule="atLeast"/>
        <w:rPr>
          <w:rFonts w:ascii="Helvetica" w:eastAsia="Times New Roman" w:hAnsi="Helvetica" w:cs="Helvetica"/>
          <w:color w:val="000000"/>
          <w:sz w:val="21"/>
          <w:szCs w:val="21"/>
        </w:rPr>
      </w:pPr>
      <w:r w:rsidRPr="007D48D4">
        <w:rPr>
          <w:rFonts w:ascii="Helvetica" w:eastAsia="Times New Roman" w:hAnsi="Helvetica" w:cs="Helvetica"/>
          <w:color w:val="000000"/>
          <w:sz w:val="21"/>
          <w:szCs w:val="21"/>
        </w:rPr>
        <w:t>6:50</w:t>
      </w:r>
    </w:p>
    <w:p w14:paraId="0D988F51" w14:textId="7B5E1DA6"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1A7CCC">
        <w:rPr>
          <w:rFonts w:ascii="Georgia" w:eastAsia="Times New Roman" w:hAnsi="Georgia" w:cs="Helvetica"/>
          <w:color w:val="000000"/>
          <w:sz w:val="30"/>
          <w:szCs w:val="30"/>
          <w:highlight w:val="green"/>
        </w:rPr>
        <w:t xml:space="preserve">Whether it’s shoes, TVs or </w:t>
      </w:r>
      <w:r w:rsidRPr="00BA171E">
        <w:rPr>
          <w:rFonts w:ascii="Georgia" w:eastAsia="Times New Roman" w:hAnsi="Georgia" w:cs="Helvetica"/>
          <w:color w:val="FF0000"/>
          <w:sz w:val="30"/>
          <w:szCs w:val="30"/>
          <w:highlight w:val="green"/>
        </w:rPr>
        <w:t>steel bars</w:t>
      </w:r>
      <w:r w:rsidR="00BA171E">
        <w:rPr>
          <w:rFonts w:ascii="Georgia" w:hAnsi="Georgia" w:cs="Helvetica" w:hint="eastAsia"/>
          <w:color w:val="FF0000"/>
          <w:sz w:val="30"/>
          <w:szCs w:val="30"/>
          <w:highlight w:val="green"/>
        </w:rPr>
        <w:t xml:space="preserve"> </w:t>
      </w:r>
      <w:r w:rsidR="00BA171E">
        <w:rPr>
          <w:rFonts w:ascii="Georgia" w:hAnsi="Georgia" w:cs="Helvetica" w:hint="eastAsia"/>
          <w:color w:val="FF0000"/>
          <w:sz w:val="30"/>
          <w:szCs w:val="30"/>
          <w:highlight w:val="green"/>
        </w:rPr>
        <w:t>鋼筋</w:t>
      </w:r>
      <w:r w:rsidRPr="001A7CCC">
        <w:rPr>
          <w:rFonts w:ascii="Georgia" w:eastAsia="Times New Roman" w:hAnsi="Georgia" w:cs="Helvetica"/>
          <w:color w:val="000000"/>
          <w:sz w:val="30"/>
          <w:szCs w:val="30"/>
          <w:highlight w:val="green"/>
        </w:rPr>
        <w:t xml:space="preserve">, there are vast economies of scale to be </w:t>
      </w:r>
      <w:r w:rsidRPr="00BA171E">
        <w:rPr>
          <w:rFonts w:ascii="Georgia" w:eastAsia="Times New Roman" w:hAnsi="Georgia" w:cs="Helvetica"/>
          <w:sz w:val="30"/>
          <w:szCs w:val="30"/>
          <w:highlight w:val="green"/>
        </w:rPr>
        <w:t xml:space="preserve">reaped </w:t>
      </w:r>
      <w:r w:rsidRPr="001A7CCC">
        <w:rPr>
          <w:rFonts w:ascii="Georgia" w:eastAsia="Times New Roman" w:hAnsi="Georgia" w:cs="Helvetica"/>
          <w:color w:val="000000"/>
          <w:sz w:val="30"/>
          <w:szCs w:val="30"/>
          <w:highlight w:val="green"/>
        </w:rPr>
        <w:t xml:space="preserve">from concentrating production in one part of the world, as long as you can ship goods safely and cheaply to where they’ll be </w:t>
      </w:r>
      <w:proofErr w:type="gramStart"/>
      <w:r w:rsidRPr="001A7CCC">
        <w:rPr>
          <w:rFonts w:ascii="Georgia" w:eastAsia="Times New Roman" w:hAnsi="Georgia" w:cs="Helvetica"/>
          <w:color w:val="000000"/>
          <w:sz w:val="30"/>
          <w:szCs w:val="30"/>
          <w:highlight w:val="green"/>
        </w:rPr>
        <w:t>consumed.</w:t>
      </w:r>
      <w:r w:rsidR="001A7CCC">
        <w:rPr>
          <w:rFonts w:ascii="Georgia" w:hAnsi="Georgia" w:cs="Helvetica" w:hint="eastAsia"/>
          <w:color w:val="000000"/>
          <w:sz w:val="30"/>
          <w:szCs w:val="30"/>
          <w:highlight w:val="green"/>
        </w:rPr>
        <w:t>不論時候在哪裏</w:t>
      </w:r>
      <w:proofErr w:type="gramEnd"/>
      <w:r w:rsidR="001A7CCC">
        <w:rPr>
          <w:rFonts w:ascii="Georgia" w:hAnsi="Georgia" w:cs="Helvetica" w:hint="eastAsia"/>
          <w:color w:val="000000"/>
          <w:sz w:val="30"/>
          <w:szCs w:val="30"/>
        </w:rPr>
        <w:t>,</w:t>
      </w:r>
      <w:r w:rsidR="001A7CCC">
        <w:rPr>
          <w:rFonts w:ascii="Georgia" w:hAnsi="Georgia" w:cs="Helvetica" w:hint="eastAsia"/>
          <w:color w:val="000000"/>
          <w:sz w:val="30"/>
          <w:szCs w:val="30"/>
          <w:highlight w:val="green"/>
        </w:rPr>
        <w:t>大量的經濟規模集中產品在世界的一個地方</w:t>
      </w:r>
      <w:r w:rsidR="001A7CCC">
        <w:rPr>
          <w:rFonts w:ascii="Georgia" w:hAnsi="Georgia" w:cs="Helvetica" w:hint="eastAsia"/>
          <w:color w:val="000000"/>
          <w:sz w:val="30"/>
          <w:szCs w:val="30"/>
        </w:rPr>
        <w:t>,</w:t>
      </w:r>
      <w:r w:rsidR="001A7CCC">
        <w:rPr>
          <w:rFonts w:ascii="Georgia" w:hAnsi="Georgia" w:cs="Helvetica" w:hint="eastAsia"/>
          <w:color w:val="000000"/>
          <w:sz w:val="30"/>
          <w:szCs w:val="30"/>
          <w:highlight w:val="green"/>
        </w:rPr>
        <w:t>只要你可以運送便宜且安全的貨物到他們消費的地方</w:t>
      </w:r>
      <w:r w:rsidR="001A7CCC">
        <w:rPr>
          <w:rFonts w:ascii="Georgia" w:hAnsi="Georgia" w:cs="Helvetica" w:hint="eastAsia"/>
          <w:color w:val="000000"/>
          <w:sz w:val="30"/>
          <w:szCs w:val="30"/>
        </w:rPr>
        <w:t>,</w:t>
      </w:r>
      <w:r w:rsidRPr="007D48D4">
        <w:rPr>
          <w:rFonts w:ascii="Georgia" w:eastAsia="Times New Roman" w:hAnsi="Georgia" w:cs="Helvetica"/>
          <w:color w:val="000000"/>
          <w:sz w:val="30"/>
          <w:szCs w:val="30"/>
        </w:rPr>
        <w:t xml:space="preserve"> </w:t>
      </w:r>
    </w:p>
    <w:p w14:paraId="30BED418"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The coronavirus has </w:t>
      </w:r>
      <w:proofErr w:type="gramStart"/>
      <w:r w:rsidRPr="007D48D4">
        <w:rPr>
          <w:rFonts w:ascii="Georgia" w:eastAsia="Times New Roman" w:hAnsi="Georgia" w:cs="Helvetica"/>
          <w:color w:val="000000"/>
          <w:sz w:val="30"/>
          <w:szCs w:val="30"/>
        </w:rPr>
        <w:t>been more or less</w:t>
      </w:r>
      <w:proofErr w:type="gramEnd"/>
      <w:r w:rsidRPr="007D48D4">
        <w:rPr>
          <w:rFonts w:ascii="Georgia" w:eastAsia="Times New Roman" w:hAnsi="Georgia" w:cs="Helvetica"/>
          <w:color w:val="000000"/>
          <w:sz w:val="30"/>
          <w:szCs w:val="30"/>
        </w:rPr>
        <w:t xml:space="preserve"> </w:t>
      </w:r>
      <w:r w:rsidRPr="001A7CCC">
        <w:rPr>
          <w:rFonts w:ascii="Georgia" w:eastAsia="Times New Roman" w:hAnsi="Georgia" w:cs="Helvetica"/>
          <w:color w:val="FF0000"/>
          <w:sz w:val="30"/>
          <w:szCs w:val="30"/>
        </w:rPr>
        <w:t>corralled</w:t>
      </w:r>
      <w:r w:rsidRPr="007D48D4">
        <w:rPr>
          <w:rFonts w:ascii="Georgia" w:eastAsia="Times New Roman" w:hAnsi="Georgia" w:cs="Helvetica"/>
          <w:color w:val="000000"/>
          <w:sz w:val="30"/>
          <w:szCs w:val="30"/>
        </w:rPr>
        <w:t xml:space="preserve">, but this is no time to be </w:t>
      </w:r>
      <w:r w:rsidRPr="001A7CCC">
        <w:rPr>
          <w:rFonts w:ascii="Georgia" w:eastAsia="Times New Roman" w:hAnsi="Georgia" w:cs="Helvetica"/>
          <w:color w:val="FF0000"/>
          <w:sz w:val="30"/>
          <w:szCs w:val="30"/>
        </w:rPr>
        <w:t>complacent</w:t>
      </w:r>
      <w:r w:rsidRPr="007D48D4">
        <w:rPr>
          <w:rFonts w:ascii="Georgia" w:eastAsia="Times New Roman" w:hAnsi="Georgia" w:cs="Helvetica"/>
          <w:color w:val="000000"/>
          <w:sz w:val="30"/>
          <w:szCs w:val="30"/>
        </w:rPr>
        <w:t>. Global maritime commerce is facing the biggest confluence of risks in generations: wars in Ukraine and Gaza, China’s</w:t>
      </w:r>
      <w:r w:rsidRPr="001A7CCC">
        <w:rPr>
          <w:rFonts w:ascii="Georgia" w:eastAsia="Times New Roman" w:hAnsi="Georgia" w:cs="Helvetica"/>
          <w:color w:val="FF0000"/>
          <w:sz w:val="30"/>
          <w:szCs w:val="30"/>
        </w:rPr>
        <w:t> </w:t>
      </w:r>
      <w:hyperlink r:id="rId6" w:tgtFrame="_blank" w:tooltip="Biden’s Plan to Hit China With More Tariffs Is Mostly Symbolic" w:history="1">
        <w:r w:rsidRPr="001A7CCC">
          <w:rPr>
            <w:rFonts w:ascii="Georgia" w:eastAsia="Times New Roman" w:hAnsi="Georgia" w:cs="Helvetica"/>
            <w:color w:val="FF0000"/>
            <w:sz w:val="30"/>
            <w:szCs w:val="30"/>
            <w:u w:val="single"/>
            <w:bdr w:val="single" w:sz="2" w:space="0" w:color="E5E7EB" w:frame="1"/>
          </w:rPr>
          <w:t>tense standoff</w:t>
        </w:r>
      </w:hyperlink>
      <w:r w:rsidRPr="007D48D4">
        <w:rPr>
          <w:rFonts w:ascii="Georgia" w:eastAsia="Times New Roman" w:hAnsi="Georgia" w:cs="Helvetica"/>
          <w:color w:val="000000"/>
          <w:sz w:val="30"/>
          <w:szCs w:val="30"/>
        </w:rPr>
        <w:t> with its biggest trading partner, the US, and disruption to key waterways because of climate change.</w:t>
      </w:r>
    </w:p>
    <w:p w14:paraId="47601D04" w14:textId="77DA1AD1" w:rsidR="007D48D4" w:rsidRPr="007D48D4" w:rsidRDefault="007D48D4" w:rsidP="00F96C2B">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Helvetica" w:eastAsia="Times New Roman" w:hAnsi="Helvetica" w:cs="Helvetica"/>
          <w:color w:val="000000"/>
          <w:sz w:val="21"/>
          <w:szCs w:val="21"/>
        </w:rPr>
      </w:pPr>
      <w:r w:rsidRPr="001A7CCC">
        <w:rPr>
          <w:rFonts w:ascii="Georgia" w:eastAsia="Times New Roman" w:hAnsi="Georgia" w:cs="Helvetica"/>
          <w:color w:val="FF0000"/>
          <w:sz w:val="30"/>
          <w:szCs w:val="30"/>
        </w:rPr>
        <w:t xml:space="preserve">Drone </w:t>
      </w:r>
      <w:r w:rsidRPr="007D48D4">
        <w:rPr>
          <w:rFonts w:ascii="Georgia" w:eastAsia="Times New Roman" w:hAnsi="Georgia" w:cs="Helvetica"/>
          <w:color w:val="000000"/>
          <w:sz w:val="30"/>
          <w:szCs w:val="30"/>
        </w:rPr>
        <w:t>and missile </w:t>
      </w:r>
      <w:hyperlink r:id="rId7" w:tgtFrame="_blank" w:tooltip="China-Bound Oil Tanker Hit by Houthi Missile in Red Sea, US Says" w:history="1">
        <w:r w:rsidRPr="007D48D4">
          <w:rPr>
            <w:rFonts w:ascii="Georgia" w:eastAsia="Times New Roman" w:hAnsi="Georgia" w:cs="Helvetica"/>
            <w:color w:val="0000FF"/>
            <w:sz w:val="30"/>
            <w:szCs w:val="30"/>
            <w:u w:val="single"/>
            <w:bdr w:val="single" w:sz="2" w:space="0" w:color="E5E7EB" w:frame="1"/>
          </w:rPr>
          <w:t xml:space="preserve">attacks by Yemen’s Houthi </w:t>
        </w:r>
        <w:r w:rsidRPr="001A7CCC">
          <w:rPr>
            <w:rFonts w:ascii="Georgia" w:eastAsia="Times New Roman" w:hAnsi="Georgia" w:cs="Helvetica"/>
            <w:color w:val="FF0000"/>
            <w:sz w:val="30"/>
            <w:szCs w:val="30"/>
            <w:u w:val="single"/>
            <w:bdr w:val="single" w:sz="2" w:space="0" w:color="E5E7EB" w:frame="1"/>
          </w:rPr>
          <w:t>militants</w:t>
        </w:r>
      </w:hyperlink>
      <w:r w:rsidRPr="007D48D4">
        <w:rPr>
          <w:rFonts w:ascii="Georgia" w:eastAsia="Times New Roman" w:hAnsi="Georgia" w:cs="Helvetica"/>
          <w:color w:val="000000"/>
          <w:sz w:val="30"/>
          <w:szCs w:val="30"/>
        </w:rPr>
        <w:t> on cargo ships traveling through the Red Sea—the shortest route between Europe and Asia—</w:t>
      </w:r>
      <w:r w:rsidRPr="001A7CCC">
        <w:rPr>
          <w:rFonts w:ascii="Georgia" w:eastAsia="Times New Roman" w:hAnsi="Georgia" w:cs="Helvetica"/>
          <w:color w:val="000000"/>
          <w:sz w:val="30"/>
          <w:szCs w:val="30"/>
          <w:highlight w:val="green"/>
        </w:rPr>
        <w:t>are a case in point.</w:t>
      </w:r>
      <w:r w:rsidRPr="007D48D4">
        <w:rPr>
          <w:rFonts w:ascii="Georgia" w:eastAsia="Times New Roman" w:hAnsi="Georgia" w:cs="Helvetica"/>
          <w:color w:val="000000"/>
          <w:sz w:val="30"/>
          <w:szCs w:val="30"/>
        </w:rPr>
        <w:t xml:space="preserve"> Most container ships are being </w:t>
      </w:r>
      <w:hyperlink r:id="rId8" w:tgtFrame="_blank" w:history="1">
        <w:r w:rsidRPr="007D48D4">
          <w:rPr>
            <w:rFonts w:ascii="Georgia" w:eastAsia="Times New Roman" w:hAnsi="Georgia" w:cs="Helvetica"/>
            <w:color w:val="0000FF"/>
            <w:sz w:val="30"/>
            <w:szCs w:val="30"/>
            <w:u w:val="single"/>
            <w:bdr w:val="single" w:sz="2" w:space="0" w:color="E5E7EB" w:frame="1"/>
          </w:rPr>
          <w:t>rerouted</w:t>
        </w:r>
      </w:hyperlink>
      <w:r w:rsidRPr="007D48D4">
        <w:rPr>
          <w:rFonts w:ascii="Georgia" w:eastAsia="Times New Roman" w:hAnsi="Georgia" w:cs="Helvetica"/>
          <w:color w:val="000000"/>
          <w:sz w:val="30"/>
          <w:szCs w:val="30"/>
        </w:rPr>
        <w:t xml:space="preserve"> around South Africa’s </w:t>
      </w:r>
      <w:r w:rsidRPr="001A7CCC">
        <w:rPr>
          <w:rFonts w:ascii="Georgia" w:eastAsia="Times New Roman" w:hAnsi="Georgia" w:cs="Helvetica"/>
          <w:color w:val="FF0000"/>
          <w:sz w:val="30"/>
          <w:szCs w:val="30"/>
        </w:rPr>
        <w:t xml:space="preserve">Cape </w:t>
      </w:r>
      <w:r w:rsidRPr="007D48D4">
        <w:rPr>
          <w:rFonts w:ascii="Georgia" w:eastAsia="Times New Roman" w:hAnsi="Georgia" w:cs="Helvetica"/>
          <w:color w:val="000000"/>
          <w:sz w:val="30"/>
          <w:szCs w:val="30"/>
        </w:rPr>
        <w:t>of Good Hope, and shipping rates have </w:t>
      </w:r>
      <w:hyperlink r:id="rId9" w:tgtFrame="_blank" w:history="1">
        <w:r w:rsidRPr="007D48D4">
          <w:rPr>
            <w:rFonts w:ascii="Georgia" w:eastAsia="Times New Roman" w:hAnsi="Georgia" w:cs="Helvetica"/>
            <w:color w:val="0000FF"/>
            <w:sz w:val="30"/>
            <w:szCs w:val="30"/>
            <w:u w:val="single"/>
            <w:bdr w:val="single" w:sz="2" w:space="0" w:color="E5E7EB" w:frame="1"/>
          </w:rPr>
          <w:t>soared</w:t>
        </w:r>
      </w:hyperlink>
      <w:r w:rsidRPr="007D48D4">
        <w:rPr>
          <w:rFonts w:ascii="Georgia" w:eastAsia="Times New Roman" w:hAnsi="Georgia" w:cs="Helvetica"/>
          <w:color w:val="000000"/>
          <w:sz w:val="30"/>
          <w:szCs w:val="30"/>
        </w:rPr>
        <w:t> as a result, complicating the task of central banks in Europe and the US that are in the difficult last mile of guiding inflation back to target. Fitch Ratings estimated in February that the trouble in the Red Sea was likely to </w:t>
      </w:r>
      <w:hyperlink r:id="rId10" w:tgtFrame="_blank" w:tooltip="Jump in Shipping Costs Intensifies ‘Last Mile’ Inflation Challenges" w:history="1">
        <w:r w:rsidRPr="007D48D4">
          <w:rPr>
            <w:rFonts w:ascii="Georgia" w:eastAsia="Times New Roman" w:hAnsi="Georgia" w:cs="Helvetica"/>
            <w:color w:val="0000FF"/>
            <w:sz w:val="30"/>
            <w:szCs w:val="30"/>
            <w:u w:val="single"/>
            <w:bdr w:val="single" w:sz="2" w:space="0" w:color="E5E7EB" w:frame="1"/>
          </w:rPr>
          <w:t>increase</w:t>
        </w:r>
      </w:hyperlink>
      <w:r w:rsidRPr="007D48D4">
        <w:rPr>
          <w:rFonts w:ascii="Georgia" w:eastAsia="Times New Roman" w:hAnsi="Georgia" w:cs="Helvetica"/>
          <w:color w:val="000000"/>
          <w:sz w:val="30"/>
          <w:szCs w:val="30"/>
        </w:rPr>
        <w:t> prices of US imported goods by 3.5 percentage points by the end of 2024.</w:t>
      </w:r>
    </w:p>
    <w:p w14:paraId="4D45F89F"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Bloomberg News has </w:t>
      </w:r>
      <w:r w:rsidRPr="00F96C2B">
        <w:rPr>
          <w:rFonts w:ascii="Georgia" w:eastAsia="Times New Roman" w:hAnsi="Georgia" w:cs="Helvetica"/>
          <w:color w:val="FF0000"/>
          <w:sz w:val="30"/>
          <w:szCs w:val="30"/>
        </w:rPr>
        <w:t xml:space="preserve">identified </w:t>
      </w:r>
      <w:r w:rsidRPr="007D48D4">
        <w:rPr>
          <w:rFonts w:ascii="Georgia" w:eastAsia="Times New Roman" w:hAnsi="Georgia" w:cs="Helvetica"/>
          <w:color w:val="000000"/>
          <w:sz w:val="30"/>
          <w:szCs w:val="30"/>
        </w:rPr>
        <w:t xml:space="preserve">six “choke points,” essential shortcuts that handle a disproportionate share of maritime trade, along with the risks they face, using data from Clarkson Research Services Ltd., a unit of the world’s largest </w:t>
      </w:r>
      <w:r w:rsidRPr="00F96C2B">
        <w:rPr>
          <w:rFonts w:ascii="Georgia" w:eastAsia="Times New Roman" w:hAnsi="Georgia" w:cs="Helvetica"/>
          <w:color w:val="FF0000"/>
          <w:sz w:val="30"/>
          <w:szCs w:val="30"/>
        </w:rPr>
        <w:t>shipbroker</w:t>
      </w:r>
      <w:r w:rsidRPr="007D48D4">
        <w:rPr>
          <w:rFonts w:ascii="Georgia" w:eastAsia="Times New Roman" w:hAnsi="Georgia" w:cs="Helvetica"/>
          <w:color w:val="000000"/>
          <w:sz w:val="30"/>
          <w:szCs w:val="30"/>
        </w:rPr>
        <w:t>.</w:t>
      </w:r>
    </w:p>
    <w:p w14:paraId="51103BD9"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60" w:line="240" w:lineRule="auto"/>
        <w:outlineLvl w:val="2"/>
        <w:rPr>
          <w:rFonts w:ascii="Helvetica" w:eastAsia="Times New Roman" w:hAnsi="Helvetica" w:cs="Helvetica"/>
          <w:b/>
          <w:bCs/>
          <w:color w:val="000000"/>
          <w:sz w:val="30"/>
          <w:szCs w:val="30"/>
        </w:rPr>
      </w:pPr>
      <w:r w:rsidRPr="007D48D4">
        <w:rPr>
          <w:rFonts w:ascii="Helvetica" w:eastAsia="Times New Roman" w:hAnsi="Helvetica" w:cs="Helvetica"/>
          <w:b/>
          <w:bCs/>
          <w:color w:val="000000"/>
          <w:sz w:val="30"/>
          <w:szCs w:val="30"/>
        </w:rPr>
        <w:t xml:space="preserve">Daily Vessel </w:t>
      </w:r>
      <w:r w:rsidRPr="00F96C2B">
        <w:rPr>
          <w:rFonts w:ascii="Helvetica" w:eastAsia="Times New Roman" w:hAnsi="Helvetica" w:cs="Helvetica"/>
          <w:b/>
          <w:bCs/>
          <w:color w:val="FF0000"/>
          <w:sz w:val="30"/>
          <w:szCs w:val="30"/>
        </w:rPr>
        <w:t>Transits</w:t>
      </w:r>
    </w:p>
    <w:p w14:paraId="1408EB54" w14:textId="123168D9"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which </w:t>
      </w:r>
      <w:r w:rsidRPr="00F96C2B">
        <w:rPr>
          <w:rFonts w:ascii="Georgia" w:eastAsia="Times New Roman" w:hAnsi="Georgia" w:cs="Helvetica"/>
          <w:color w:val="FF0000"/>
          <w:sz w:val="30"/>
          <w:szCs w:val="30"/>
        </w:rPr>
        <w:t xml:space="preserve">sealed off </w:t>
      </w:r>
      <w:r w:rsidRPr="007D48D4">
        <w:rPr>
          <w:rFonts w:ascii="Georgia" w:eastAsia="Times New Roman" w:hAnsi="Georgia" w:cs="Helvetica"/>
          <w:color w:val="000000"/>
          <w:sz w:val="30"/>
          <w:szCs w:val="30"/>
        </w:rPr>
        <w:t>a port that handled $80 billion of goods in 2023.</w:t>
      </w:r>
    </w:p>
    <w:p w14:paraId="74397E0B"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F96C2B">
        <w:rPr>
          <w:rFonts w:ascii="Georgia" w:eastAsia="Times New Roman" w:hAnsi="Georgia" w:cs="Helvetica"/>
          <w:color w:val="FF0000"/>
          <w:sz w:val="30"/>
          <w:szCs w:val="30"/>
          <w:highlight w:val="green"/>
        </w:rPr>
        <w:t xml:space="preserve">Seafarers </w:t>
      </w:r>
      <w:r w:rsidRPr="00F96C2B">
        <w:rPr>
          <w:rFonts w:ascii="Georgia" w:eastAsia="Times New Roman" w:hAnsi="Georgia" w:cs="Helvetica"/>
          <w:color w:val="000000"/>
          <w:sz w:val="30"/>
          <w:szCs w:val="30"/>
          <w:highlight w:val="green"/>
        </w:rPr>
        <w:t xml:space="preserve">who over the centuries fell victim to the </w:t>
      </w:r>
      <w:r w:rsidRPr="00F96C2B">
        <w:rPr>
          <w:rFonts w:ascii="Georgia" w:eastAsia="Times New Roman" w:hAnsi="Georgia" w:cs="Helvetica"/>
          <w:color w:val="FF0000"/>
          <w:sz w:val="30"/>
          <w:szCs w:val="30"/>
          <w:highlight w:val="green"/>
        </w:rPr>
        <w:t>crosscurrents</w:t>
      </w:r>
      <w:r w:rsidRPr="00F96C2B">
        <w:rPr>
          <w:rFonts w:ascii="Georgia" w:eastAsia="Times New Roman" w:hAnsi="Georgia" w:cs="Helvetica"/>
          <w:color w:val="000000"/>
          <w:sz w:val="30"/>
          <w:szCs w:val="30"/>
          <w:highlight w:val="green"/>
        </w:rPr>
        <w:t xml:space="preserve">, unpredictable winds, </w:t>
      </w:r>
      <w:r w:rsidRPr="00F96C2B">
        <w:rPr>
          <w:rFonts w:ascii="Georgia" w:eastAsia="Times New Roman" w:hAnsi="Georgia" w:cs="Helvetica"/>
          <w:color w:val="FF0000"/>
          <w:sz w:val="30"/>
          <w:szCs w:val="30"/>
          <w:highlight w:val="green"/>
        </w:rPr>
        <w:t xml:space="preserve">reefs </w:t>
      </w:r>
      <w:r w:rsidRPr="00F96C2B">
        <w:rPr>
          <w:rFonts w:ascii="Georgia" w:eastAsia="Times New Roman" w:hAnsi="Georgia" w:cs="Helvetica"/>
          <w:color w:val="000000"/>
          <w:sz w:val="30"/>
          <w:szCs w:val="30"/>
          <w:highlight w:val="green"/>
        </w:rPr>
        <w:t xml:space="preserve">and </w:t>
      </w:r>
      <w:r w:rsidRPr="00F96C2B">
        <w:rPr>
          <w:rFonts w:ascii="Georgia" w:eastAsia="Times New Roman" w:hAnsi="Georgia" w:cs="Helvetica"/>
          <w:color w:val="FF0000"/>
          <w:sz w:val="30"/>
          <w:szCs w:val="30"/>
          <w:highlight w:val="green"/>
        </w:rPr>
        <w:t xml:space="preserve">shoals </w:t>
      </w:r>
      <w:r w:rsidRPr="00F96C2B">
        <w:rPr>
          <w:rFonts w:ascii="Georgia" w:eastAsia="Times New Roman" w:hAnsi="Georgia" w:cs="Helvetica"/>
          <w:color w:val="000000"/>
          <w:sz w:val="30"/>
          <w:szCs w:val="30"/>
          <w:highlight w:val="green"/>
        </w:rPr>
        <w:t xml:space="preserve">in this stretch of water at the entrance to the Red Sea named it the Bab </w:t>
      </w:r>
      <w:proofErr w:type="spellStart"/>
      <w:r w:rsidRPr="00F96C2B">
        <w:rPr>
          <w:rFonts w:ascii="Georgia" w:eastAsia="Times New Roman" w:hAnsi="Georgia" w:cs="Helvetica"/>
          <w:color w:val="000000"/>
          <w:sz w:val="30"/>
          <w:szCs w:val="30"/>
          <w:highlight w:val="green"/>
        </w:rPr>
        <w:t>el</w:t>
      </w:r>
      <w:proofErr w:type="spellEnd"/>
      <w:r w:rsidRPr="00F96C2B">
        <w:rPr>
          <w:rFonts w:ascii="Georgia" w:eastAsia="Times New Roman" w:hAnsi="Georgia" w:cs="Helvetica"/>
          <w:color w:val="000000"/>
          <w:sz w:val="30"/>
          <w:szCs w:val="30"/>
          <w:highlight w:val="green"/>
        </w:rPr>
        <w:t>-Mandeb—Arabic for the “Gate of Tears.”</w:t>
      </w:r>
      <w:r w:rsidRPr="007D48D4">
        <w:rPr>
          <w:rFonts w:ascii="Georgia" w:eastAsia="Times New Roman" w:hAnsi="Georgia" w:cs="Helvetica"/>
          <w:color w:val="000000"/>
          <w:sz w:val="30"/>
          <w:szCs w:val="30"/>
        </w:rPr>
        <w:t xml:space="preserve"> Nowadays, navigating the 18-mile-wide waterway, the most important transit point to and from the Suez Canal and which handles more than 15% of all </w:t>
      </w:r>
      <w:r w:rsidRPr="00F96C2B">
        <w:rPr>
          <w:rFonts w:ascii="Georgia" w:eastAsia="Times New Roman" w:hAnsi="Georgia" w:cs="Helvetica"/>
          <w:color w:val="FF0000"/>
          <w:sz w:val="30"/>
          <w:szCs w:val="30"/>
        </w:rPr>
        <w:t xml:space="preserve">seaborne </w:t>
      </w:r>
      <w:r w:rsidRPr="007D48D4">
        <w:rPr>
          <w:rFonts w:ascii="Georgia" w:eastAsia="Times New Roman" w:hAnsi="Georgia" w:cs="Helvetica"/>
          <w:color w:val="000000"/>
          <w:sz w:val="30"/>
          <w:szCs w:val="30"/>
        </w:rPr>
        <w:t>trade by value, is a </w:t>
      </w:r>
      <w:hyperlink r:id="rId11" w:tgtFrame="_blank" w:history="1">
        <w:r w:rsidRPr="00F96C2B">
          <w:rPr>
            <w:rFonts w:ascii="Georgia" w:eastAsia="Times New Roman" w:hAnsi="Georgia" w:cs="Helvetica"/>
            <w:color w:val="FF0000"/>
            <w:sz w:val="30"/>
            <w:szCs w:val="30"/>
            <w:u w:val="single"/>
            <w:bdr w:val="single" w:sz="2" w:space="0" w:color="E5E7EB" w:frame="1"/>
          </w:rPr>
          <w:t>perilous undertaking</w:t>
        </w:r>
      </w:hyperlink>
      <w:r w:rsidRPr="00F96C2B">
        <w:rPr>
          <w:rFonts w:ascii="Georgia" w:eastAsia="Times New Roman" w:hAnsi="Georgia" w:cs="Helvetica"/>
          <w:color w:val="FF0000"/>
          <w:sz w:val="30"/>
          <w:szCs w:val="30"/>
        </w:rPr>
        <w:t> </w:t>
      </w:r>
      <w:r w:rsidRPr="007D48D4">
        <w:rPr>
          <w:rFonts w:ascii="Georgia" w:eastAsia="Times New Roman" w:hAnsi="Georgia" w:cs="Helvetica"/>
          <w:color w:val="000000"/>
          <w:sz w:val="30"/>
          <w:szCs w:val="30"/>
        </w:rPr>
        <w:t xml:space="preserve">for different reasons. Since mid-November, the Iran-backed Houthis, who control northwestern Yemen, have launched a string of attacks on shipping that have included firing drones and missiles. As a result, most container lines have chosen to sail around Africa instead, adding almost 6,000 miles to the journey, or a </w:t>
      </w:r>
      <w:r w:rsidRPr="00F96C2B">
        <w:rPr>
          <w:rFonts w:ascii="Georgia" w:eastAsia="Times New Roman" w:hAnsi="Georgia" w:cs="Helvetica"/>
          <w:color w:val="FF0000"/>
          <w:sz w:val="30"/>
          <w:szCs w:val="30"/>
        </w:rPr>
        <w:t xml:space="preserve">fortnight </w:t>
      </w:r>
      <w:r w:rsidRPr="007D48D4">
        <w:rPr>
          <w:rFonts w:ascii="Georgia" w:eastAsia="Times New Roman" w:hAnsi="Georgia" w:cs="Helvetica"/>
          <w:color w:val="000000"/>
          <w:sz w:val="30"/>
          <w:szCs w:val="30"/>
        </w:rPr>
        <w:t>of travel time. In a May 6 advisory note to clients, A.P. Moller-Maersk A/S noted that its ships are using </w:t>
      </w:r>
      <w:hyperlink r:id="rId12" w:tgtFrame="_blank" w:history="1">
        <w:r w:rsidRPr="007D48D4">
          <w:rPr>
            <w:rFonts w:ascii="Georgia" w:eastAsia="Times New Roman" w:hAnsi="Georgia" w:cs="Helvetica"/>
            <w:color w:val="0000FF"/>
            <w:sz w:val="30"/>
            <w:szCs w:val="30"/>
            <w:u w:val="single"/>
            <w:bdr w:val="single" w:sz="2" w:space="0" w:color="E5E7EB" w:frame="1"/>
          </w:rPr>
          <w:t>40% more fuel</w:t>
        </w:r>
      </w:hyperlink>
      <w:r w:rsidRPr="007D48D4">
        <w:rPr>
          <w:rFonts w:ascii="Georgia" w:eastAsia="Times New Roman" w:hAnsi="Georgia" w:cs="Helvetica"/>
          <w:color w:val="000000"/>
          <w:sz w:val="30"/>
          <w:szCs w:val="30"/>
        </w:rPr>
        <w:t xml:space="preserve"> per journey and </w:t>
      </w:r>
      <w:r w:rsidRPr="00F96C2B">
        <w:rPr>
          <w:rFonts w:ascii="Georgia" w:eastAsia="Times New Roman" w:hAnsi="Georgia" w:cs="Helvetica"/>
          <w:color w:val="FF0000"/>
          <w:sz w:val="30"/>
          <w:szCs w:val="30"/>
        </w:rPr>
        <w:t xml:space="preserve">charter </w:t>
      </w:r>
      <w:r w:rsidRPr="007D48D4">
        <w:rPr>
          <w:rFonts w:ascii="Georgia" w:eastAsia="Times New Roman" w:hAnsi="Georgia" w:cs="Helvetica"/>
          <w:color w:val="000000"/>
          <w:sz w:val="30"/>
          <w:szCs w:val="30"/>
        </w:rPr>
        <w:t>rates are three times higher than normal.</w:t>
      </w:r>
    </w:p>
    <w:p w14:paraId="4CDC443F" w14:textId="67CBB8F0"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p>
    <w:p w14:paraId="3933143B" w14:textId="0D82C07C"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p>
    <w:p w14:paraId="779BF21F" w14:textId="77777777" w:rsid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hAnsi="Georgia" w:cs="Helvetica"/>
          <w:color w:val="000000"/>
          <w:sz w:val="30"/>
          <w:szCs w:val="30"/>
        </w:rPr>
      </w:pPr>
      <w:r w:rsidRPr="007D48D4">
        <w:rPr>
          <w:rFonts w:ascii="Georgia" w:eastAsia="Times New Roman" w:hAnsi="Georgia" w:cs="Helvetica"/>
          <w:color w:val="000000"/>
          <w:sz w:val="30"/>
          <w:szCs w:val="30"/>
        </w:rPr>
        <w:t xml:space="preserve">Pivotal to trade for centuries, the Strait of Malacca, which links the Indian Ocean to the Pacific, is by far the world’s most important maritime choke point. </w:t>
      </w:r>
      <w:proofErr w:type="gramStart"/>
      <w:r w:rsidRPr="007D48D4">
        <w:rPr>
          <w:rFonts w:ascii="Georgia" w:eastAsia="Times New Roman" w:hAnsi="Georgia" w:cs="Helvetica"/>
          <w:color w:val="000000"/>
          <w:sz w:val="30"/>
          <w:szCs w:val="30"/>
        </w:rPr>
        <w:t>Oil,</w:t>
      </w:r>
      <w:proofErr w:type="gramEnd"/>
      <w:r w:rsidRPr="007D48D4">
        <w:rPr>
          <w:rFonts w:ascii="Georgia" w:eastAsia="Times New Roman" w:hAnsi="Georgia" w:cs="Helvetica"/>
          <w:color w:val="000000"/>
          <w:sz w:val="30"/>
          <w:szCs w:val="30"/>
        </w:rPr>
        <w:t xml:space="preserve"> liquefied natural gas and other commodities pass through to reach China and Asia’s other major economies, while manufactured goods move in the opposite direction. About 94,000 ships a year come through, many of them stopping at Singapore either to deliver cargo or to refuel. That turns the island state’s waters—and the approaches to them—into a vast parking lot, with huge tankers crossing paths with fishing vessels, raising the risk of collisions. Ships often need to slow down through the strait, which </w:t>
      </w:r>
      <w:r w:rsidRPr="007D48D4">
        <w:rPr>
          <w:rFonts w:ascii="Georgia" w:eastAsia="Times New Roman" w:hAnsi="Georgia" w:cs="Helvetica"/>
          <w:color w:val="000000"/>
          <w:sz w:val="30"/>
          <w:szCs w:val="30"/>
        </w:rPr>
        <w:lastRenderedPageBreak/>
        <w:t>makes it </w:t>
      </w:r>
      <w:hyperlink r:id="rId13" w:tgtFrame="_blank" w:tooltip="China Raises Security Warning on Ships Plying Malacca Strait" w:history="1">
        <w:r w:rsidRPr="007D48D4">
          <w:rPr>
            <w:rFonts w:ascii="Georgia" w:eastAsia="Times New Roman" w:hAnsi="Georgia" w:cs="Helvetica"/>
            <w:color w:val="0000FF"/>
            <w:sz w:val="30"/>
            <w:szCs w:val="30"/>
            <w:u w:val="single"/>
            <w:bdr w:val="single" w:sz="2" w:space="0" w:color="E5E7EB" w:frame="1"/>
          </w:rPr>
          <w:t xml:space="preserve">easier for </w:t>
        </w:r>
        <w:r w:rsidRPr="00CF52E5">
          <w:rPr>
            <w:rFonts w:ascii="Georgia" w:eastAsia="Times New Roman" w:hAnsi="Georgia" w:cs="Helvetica"/>
            <w:color w:val="FF0000"/>
            <w:sz w:val="30"/>
            <w:szCs w:val="30"/>
            <w:u w:val="single"/>
            <w:bdr w:val="single" w:sz="2" w:space="0" w:color="E5E7EB" w:frame="1"/>
          </w:rPr>
          <w:t>pirates</w:t>
        </w:r>
      </w:hyperlink>
      <w:r w:rsidRPr="007D48D4">
        <w:rPr>
          <w:rFonts w:ascii="Georgia" w:eastAsia="Times New Roman" w:hAnsi="Georgia" w:cs="Helvetica"/>
          <w:color w:val="000000"/>
          <w:sz w:val="30"/>
          <w:szCs w:val="30"/>
        </w:rPr>
        <w:t> to board them. What’s more, Indonesia and other nearby locations are known for </w:t>
      </w:r>
      <w:hyperlink r:id="rId14" w:tgtFrame="_blank" w:tooltip="Malacca Strait: How one volcano could trigger world chaos" w:history="1">
        <w:r w:rsidRPr="007D48D4">
          <w:rPr>
            <w:rFonts w:ascii="Georgia" w:eastAsia="Times New Roman" w:hAnsi="Georgia" w:cs="Helvetica"/>
            <w:color w:val="0000FF"/>
            <w:sz w:val="30"/>
            <w:szCs w:val="30"/>
            <w:u w:val="single"/>
            <w:bdr w:val="single" w:sz="2" w:space="0" w:color="E5E7EB" w:frame="1"/>
          </w:rPr>
          <w:t>volcanic activity</w:t>
        </w:r>
      </w:hyperlink>
      <w:r w:rsidRPr="007D48D4">
        <w:rPr>
          <w:rFonts w:ascii="Georgia" w:eastAsia="Times New Roman" w:hAnsi="Georgia" w:cs="Helvetica"/>
          <w:color w:val="000000"/>
          <w:sz w:val="30"/>
          <w:szCs w:val="30"/>
        </w:rPr>
        <w:t xml:space="preserve">, </w:t>
      </w:r>
      <w:r w:rsidRPr="00CF52E5">
        <w:rPr>
          <w:rFonts w:ascii="Georgia" w:eastAsia="Times New Roman" w:hAnsi="Georgia" w:cs="Helvetica"/>
          <w:sz w:val="30"/>
          <w:szCs w:val="30"/>
          <w:highlight w:val="green"/>
        </w:rPr>
        <w:t>raising the prospect</w:t>
      </w:r>
      <w:r w:rsidRPr="00CF52E5">
        <w:rPr>
          <w:rFonts w:ascii="Georgia" w:eastAsia="Times New Roman" w:hAnsi="Georgia" w:cs="Helvetica"/>
          <w:sz w:val="30"/>
          <w:szCs w:val="30"/>
        </w:rPr>
        <w:t xml:space="preserve"> </w:t>
      </w:r>
      <w:r w:rsidRPr="007D48D4">
        <w:rPr>
          <w:rFonts w:ascii="Georgia" w:eastAsia="Times New Roman" w:hAnsi="Georgia" w:cs="Helvetica"/>
          <w:color w:val="000000"/>
          <w:sz w:val="30"/>
          <w:szCs w:val="30"/>
        </w:rPr>
        <w:t xml:space="preserve">that at some point an eruption could force ships to divert course. There are tentative plans for a new canal that would cut across southern Thailand, allowing shipments of oil and other critical commodities to bypass the Strait of Malacca. And with </w:t>
      </w:r>
      <w:r w:rsidRPr="00CF52E5">
        <w:rPr>
          <w:rFonts w:ascii="Georgia" w:eastAsia="Times New Roman" w:hAnsi="Georgia" w:cs="Helvetica"/>
          <w:color w:val="C00000"/>
          <w:sz w:val="30"/>
          <w:szCs w:val="30"/>
        </w:rPr>
        <w:t xml:space="preserve">Arctic </w:t>
      </w:r>
      <w:r w:rsidRPr="007D48D4">
        <w:rPr>
          <w:rFonts w:ascii="Georgia" w:eastAsia="Times New Roman" w:hAnsi="Georgia" w:cs="Helvetica"/>
          <w:color w:val="000000"/>
          <w:sz w:val="30"/>
          <w:szCs w:val="30"/>
        </w:rPr>
        <w:t>Sea ice melting, some shipping may soon start to avoid the strait by going north across the top of Russia, taking some pressure off the waterway.</w:t>
      </w:r>
    </w:p>
    <w:p w14:paraId="5AE02713" w14:textId="215B27FE" w:rsidR="00CF52E5" w:rsidRDefault="00CF52E5" w:rsidP="007D48D4">
      <w:pPr>
        <w:pBdr>
          <w:top w:val="single" w:sz="2" w:space="0" w:color="E5E7EB"/>
          <w:left w:val="single" w:sz="2" w:space="0" w:color="E5E7EB"/>
          <w:bottom w:val="single" w:sz="6" w:space="1" w:color="auto"/>
          <w:right w:val="single" w:sz="2" w:space="0" w:color="E5E7EB"/>
        </w:pBdr>
        <w:shd w:val="clear" w:color="auto" w:fill="FFFFFF"/>
        <w:spacing w:after="360" w:line="450" w:lineRule="atLeast"/>
        <w:rPr>
          <w:rFonts w:ascii="Georgia" w:hAnsi="Georgia" w:cs="Helvetica"/>
          <w:color w:val="000000"/>
          <w:sz w:val="30"/>
          <w:szCs w:val="30"/>
        </w:rPr>
      </w:pPr>
    </w:p>
    <w:p w14:paraId="38626209" w14:textId="77777777" w:rsidR="00CF52E5" w:rsidRPr="00CF52E5" w:rsidRDefault="00CF52E5"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hAnsi="Georgia" w:cs="Helvetica"/>
          <w:color w:val="000000"/>
          <w:sz w:val="30"/>
          <w:szCs w:val="30"/>
        </w:rPr>
      </w:pPr>
    </w:p>
    <w:p w14:paraId="4BB36159"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Take the price of </w:t>
      </w:r>
      <w:proofErr w:type="gramStart"/>
      <w:r w:rsidRPr="007D48D4">
        <w:rPr>
          <w:rFonts w:ascii="Georgia" w:eastAsia="Times New Roman" w:hAnsi="Georgia" w:cs="Helvetica"/>
          <w:color w:val="000000"/>
          <w:sz w:val="30"/>
          <w:szCs w:val="30"/>
        </w:rPr>
        <w:t>oil, and</w:t>
      </w:r>
      <w:proofErr w:type="gramEnd"/>
      <w:r w:rsidRPr="007D48D4">
        <w:rPr>
          <w:rFonts w:ascii="Georgia" w:eastAsia="Times New Roman" w:hAnsi="Georgia" w:cs="Helvetica"/>
          <w:color w:val="000000"/>
          <w:sz w:val="30"/>
          <w:szCs w:val="30"/>
        </w:rPr>
        <w:t xml:space="preserve"> double it. That’s probably a conservative short-term assessment of any scenario in which Tehran follows through on threats made down the years—including in 2005, in 2008, in 2011 and in 2019—to </w:t>
      </w:r>
      <w:hyperlink r:id="rId15" w:tgtFrame="_blank" w:tooltip="Iran Raises Stakes in U.S. Showdown With Threat to Close Hormuz" w:history="1">
        <w:r w:rsidRPr="007D48D4">
          <w:rPr>
            <w:rFonts w:ascii="Georgia" w:eastAsia="Times New Roman" w:hAnsi="Georgia" w:cs="Helvetica"/>
            <w:color w:val="0000FF"/>
            <w:sz w:val="30"/>
            <w:szCs w:val="30"/>
            <w:u w:val="single"/>
            <w:bdr w:val="single" w:sz="2" w:space="0" w:color="E5E7EB" w:frame="1"/>
          </w:rPr>
          <w:t>close the Strait of Hormuz</w:t>
        </w:r>
      </w:hyperlink>
      <w:r w:rsidRPr="007D48D4">
        <w:rPr>
          <w:rFonts w:ascii="Georgia" w:eastAsia="Times New Roman" w:hAnsi="Georgia" w:cs="Helvetica"/>
          <w:color w:val="000000"/>
          <w:sz w:val="30"/>
          <w:szCs w:val="30"/>
        </w:rPr>
        <w:t>. With some of the world’s biggest economies reliant on the oil pumped and shipped from the region, Iran is unlikely to attempt such a drastic move. But it’s repeatedly targeted merchant shipping there, </w:t>
      </w:r>
      <w:hyperlink r:id="rId16" w:tgtFrame="_blank" w:history="1">
        <w:r w:rsidRPr="007D48D4">
          <w:rPr>
            <w:rFonts w:ascii="Georgia" w:eastAsia="Times New Roman" w:hAnsi="Georgia" w:cs="Helvetica"/>
            <w:color w:val="0000FF"/>
            <w:sz w:val="30"/>
            <w:szCs w:val="30"/>
            <w:u w:val="single"/>
            <w:bdr w:val="single" w:sz="2" w:space="0" w:color="E5E7EB" w:frame="1"/>
          </w:rPr>
          <w:t>seizing vessels</w:t>
        </w:r>
      </w:hyperlink>
      <w:r w:rsidRPr="007D48D4">
        <w:rPr>
          <w:rFonts w:ascii="Georgia" w:eastAsia="Times New Roman" w:hAnsi="Georgia" w:cs="Helvetica"/>
          <w:color w:val="000000"/>
          <w:sz w:val="30"/>
          <w:szCs w:val="30"/>
        </w:rPr>
        <w:t> as a bartering tool in disputes or, more recently, to antagonize the US and Israel. Ships sailing through the strait are also vulnerable to mines because of its shallow depth, and its proximity to land—Iran, in particular—leaves vessels open to attack from shore-based missiles or interception by patrol boats and helicopters.</w:t>
      </w:r>
    </w:p>
    <w:p w14:paraId="3BAA74B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154D5599" w14:textId="03D6E09D"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lastRenderedPageBreak/>
        <w:drawing>
          <wp:inline distT="0" distB="0" distL="0" distR="0" wp14:anchorId="669B4CA6" wp14:editId="65AEF416">
            <wp:extent cx="9144000" cy="6104890"/>
            <wp:effectExtent l="0" t="0" r="0" b="0"/>
            <wp:docPr id="1851714169" name="Picture 5" descr="Boats crossing Oeresund junction north of Copenhagen, behind it an ocean-going vessel, Copenhagen, Denmark (Danish strait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ats crossing Oeresund junction north of Copenhagen, behind it an ocean-going vessel, Copenhagen, Denmark (Danish straits), 20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6104890"/>
                    </a:xfrm>
                    <a:prstGeom prst="rect">
                      <a:avLst/>
                    </a:prstGeom>
                    <a:noFill/>
                    <a:ln>
                      <a:noFill/>
                    </a:ln>
                  </pic:spPr>
                </pic:pic>
              </a:graphicData>
            </a:graphic>
          </wp:inline>
        </w:drawing>
      </w:r>
    </w:p>
    <w:p w14:paraId="52D98760"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Boats at the </w:t>
      </w:r>
      <w:proofErr w:type="spellStart"/>
      <w:r w:rsidRPr="007D48D4">
        <w:rPr>
          <w:rFonts w:ascii="Helvetica" w:eastAsia="Times New Roman" w:hAnsi="Helvetica" w:cs="Helvetica"/>
          <w:color w:val="000000"/>
          <w:sz w:val="27"/>
          <w:szCs w:val="27"/>
          <w:bdr w:val="single" w:sz="2" w:space="0" w:color="E5E7EB" w:frame="1"/>
        </w:rPr>
        <w:t>Øresund</w:t>
      </w:r>
      <w:proofErr w:type="spellEnd"/>
      <w:r w:rsidRPr="007D48D4">
        <w:rPr>
          <w:rFonts w:ascii="Helvetica" w:eastAsia="Times New Roman" w:hAnsi="Helvetica" w:cs="Helvetica"/>
          <w:color w:val="000000"/>
          <w:sz w:val="27"/>
          <w:szCs w:val="27"/>
          <w:bdr w:val="single" w:sz="2" w:space="0" w:color="E5E7EB" w:frame="1"/>
        </w:rPr>
        <w:t xml:space="preserve"> junction of the Danish </w:t>
      </w:r>
      <w:proofErr w:type="spellStart"/>
      <w:r w:rsidRPr="007D48D4">
        <w:rPr>
          <w:rFonts w:ascii="Helvetica" w:eastAsia="Times New Roman" w:hAnsi="Helvetica" w:cs="Helvetica"/>
          <w:color w:val="000000"/>
          <w:sz w:val="27"/>
          <w:szCs w:val="27"/>
          <w:bdr w:val="single" w:sz="2" w:space="0" w:color="E5E7EB" w:frame="1"/>
        </w:rPr>
        <w:t>Straits.</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Stephan Schulz/</w:t>
      </w:r>
      <w:proofErr w:type="spellStart"/>
      <w:r w:rsidRPr="007D48D4">
        <w:rPr>
          <w:rFonts w:ascii="Helvetica" w:eastAsia="Times New Roman" w:hAnsi="Helvetica" w:cs="Helvetica"/>
          <w:i/>
          <w:iCs/>
          <w:color w:val="000000"/>
          <w:sz w:val="27"/>
          <w:szCs w:val="27"/>
          <w:bdr w:val="single" w:sz="2" w:space="0" w:color="E5E7EB" w:frame="1"/>
        </w:rPr>
        <w:t>imageBROKER</w:t>
      </w:r>
      <w:proofErr w:type="spellEnd"/>
      <w:r w:rsidRPr="007D48D4">
        <w:rPr>
          <w:rFonts w:ascii="Helvetica" w:eastAsia="Times New Roman" w:hAnsi="Helvetica" w:cs="Helvetica"/>
          <w:i/>
          <w:iCs/>
          <w:color w:val="000000"/>
          <w:sz w:val="27"/>
          <w:szCs w:val="27"/>
          <w:bdr w:val="single" w:sz="2" w:space="0" w:color="E5E7EB" w:frame="1"/>
        </w:rPr>
        <w:t>/Shutterstock</w:t>
      </w:r>
    </w:p>
    <w:p w14:paraId="7E2B61EF"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About 45% of Russia’s seaborne oil exports must pass near the coastline of Denmark on their way to international markets. The waters here are relatively shallow and can be treacherous in bad weather, so international maritime authorities recommend that experienced local pilots guide vessels through the area. The risk of accidents has grown since 2022, when Russia began using a so-called shadow fleet of tankers—aging ships with dubious safety records and inadequate insurance cover—to get around a </w:t>
      </w:r>
      <w:hyperlink r:id="rId18" w:tgtFrame="_blank" w:tooltip="Vital Oil Chokepoint Gets Caught Up in EU’s Sanctions on Russia" w:history="1">
        <w:r w:rsidRPr="007D48D4">
          <w:rPr>
            <w:rFonts w:ascii="Georgia" w:eastAsia="Times New Roman" w:hAnsi="Georgia" w:cs="Helvetica"/>
            <w:color w:val="0000FF"/>
            <w:sz w:val="30"/>
            <w:szCs w:val="30"/>
            <w:u w:val="single"/>
            <w:bdr w:val="single" w:sz="2" w:space="0" w:color="E5E7EB" w:frame="1"/>
          </w:rPr>
          <w:t>US-led effort to restrict Moscow’s revenues</w:t>
        </w:r>
      </w:hyperlink>
      <w:r w:rsidRPr="007D48D4">
        <w:rPr>
          <w:rFonts w:ascii="Georgia" w:eastAsia="Times New Roman" w:hAnsi="Georgia" w:cs="Helvetica"/>
          <w:color w:val="000000"/>
          <w:sz w:val="30"/>
          <w:szCs w:val="30"/>
        </w:rPr>
        <w:t> from oil exports. The captains of many of these ships are increasingly choosing to navigate the straits without assistance, sowing alarm among Danish environmentalists. One tanker from Russia’s shadow fleet was involved in a collision near Denmark in March. If one of these vessels caused an ecological disaster, Denmark’s government would come under heavy pressure from the public to forbid them from its waters—potentially inflating energy prices.</w:t>
      </w:r>
    </w:p>
    <w:p w14:paraId="61591BE3"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328FBC4A" w14:textId="094EA5FF"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lastRenderedPageBreak/>
        <w:drawing>
          <wp:inline distT="0" distB="0" distL="0" distR="0" wp14:anchorId="6ED8680D" wp14:editId="698E0B26">
            <wp:extent cx="9144000" cy="6099810"/>
            <wp:effectExtent l="0" t="0" r="0" b="0"/>
            <wp:docPr id="1521128462" name="Picture 4"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4F374124"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A ship passes in front of Istanbul’s Fatih </w:t>
      </w:r>
      <w:proofErr w:type="spellStart"/>
      <w:r w:rsidRPr="007D48D4">
        <w:rPr>
          <w:rFonts w:ascii="Helvetica" w:eastAsia="Times New Roman" w:hAnsi="Helvetica" w:cs="Helvetica"/>
          <w:color w:val="000000"/>
          <w:sz w:val="27"/>
          <w:szCs w:val="27"/>
          <w:bdr w:val="single" w:sz="2" w:space="0" w:color="E5E7EB" w:frame="1"/>
        </w:rPr>
        <w:t>Mosque.</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Diego Cupolo/</w:t>
      </w:r>
      <w:proofErr w:type="spellStart"/>
      <w:r w:rsidRPr="007D48D4">
        <w:rPr>
          <w:rFonts w:ascii="Helvetica" w:eastAsia="Times New Roman" w:hAnsi="Helvetica" w:cs="Helvetica"/>
          <w:i/>
          <w:iCs/>
          <w:color w:val="000000"/>
          <w:sz w:val="27"/>
          <w:szCs w:val="27"/>
          <w:bdr w:val="single" w:sz="2" w:space="0" w:color="E5E7EB" w:frame="1"/>
        </w:rPr>
        <w:t>NurPhoto</w:t>
      </w:r>
      <w:proofErr w:type="spellEnd"/>
      <w:r w:rsidRPr="007D48D4">
        <w:rPr>
          <w:rFonts w:ascii="Helvetica" w:eastAsia="Times New Roman" w:hAnsi="Helvetica" w:cs="Helvetica"/>
          <w:i/>
          <w:iCs/>
          <w:color w:val="000000"/>
          <w:sz w:val="27"/>
          <w:szCs w:val="27"/>
          <w:bdr w:val="single" w:sz="2" w:space="0" w:color="E5E7EB" w:frame="1"/>
        </w:rPr>
        <w:t>/AP Photo</w:t>
      </w:r>
    </w:p>
    <w:p w14:paraId="15CAEF40"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Russia is also a major user of Turkey’s narrow Bosporus and Dardanelles shipping lanes to move its oil and other commodities from ports in the Black Sea. Turkey’s government has said in the past that it insists on clear proof of insurance for ships passing through the straits. Today, however, almost all the tankers sailing through them have opaque owner and insurance status—the hallmarks of shadow-fleet vessels. Should there be a major incident that threatened Turkey’s tourism industry and the value of prime real estate overlooking the straits, the government would close the channels immediately. </w:t>
      </w:r>
      <w:proofErr w:type="gramStart"/>
      <w:r w:rsidRPr="007D48D4">
        <w:rPr>
          <w:rFonts w:ascii="Georgia" w:eastAsia="Times New Roman" w:hAnsi="Georgia" w:cs="Helvetica"/>
          <w:color w:val="000000"/>
          <w:sz w:val="30"/>
          <w:szCs w:val="30"/>
        </w:rPr>
        <w:t>So</w:t>
      </w:r>
      <w:proofErr w:type="gramEnd"/>
      <w:r w:rsidRPr="007D48D4">
        <w:rPr>
          <w:rFonts w:ascii="Georgia" w:eastAsia="Times New Roman" w:hAnsi="Georgia" w:cs="Helvetica"/>
          <w:color w:val="000000"/>
          <w:sz w:val="30"/>
          <w:szCs w:val="30"/>
        </w:rPr>
        <w:t xml:space="preserve"> any kind of serious tanker accident in the area would be profound for the global commodity trade. Fog-ridden and sometimes beset by strong currents, the Bosporus and Dardanelles are prone to shipping mishaps. </w:t>
      </w:r>
      <w:hyperlink r:id="rId20" w:tgtFrame="_blank" w:tooltip="Hundreds of Ships Stuck as Turkish Strait Closed by Wildfires" w:history="1">
        <w:r w:rsidRPr="007D48D4">
          <w:rPr>
            <w:rFonts w:ascii="Georgia" w:eastAsia="Times New Roman" w:hAnsi="Georgia" w:cs="Helvetica"/>
            <w:color w:val="0000FF"/>
            <w:sz w:val="30"/>
            <w:szCs w:val="30"/>
            <w:u w:val="single"/>
            <w:bdr w:val="single" w:sz="2" w:space="0" w:color="E5E7EB" w:frame="1"/>
          </w:rPr>
          <w:t>Wildfires</w:t>
        </w:r>
      </w:hyperlink>
      <w:r w:rsidRPr="007D48D4">
        <w:rPr>
          <w:rFonts w:ascii="Georgia" w:eastAsia="Times New Roman" w:hAnsi="Georgia" w:cs="Helvetica"/>
          <w:color w:val="000000"/>
          <w:sz w:val="30"/>
          <w:szCs w:val="30"/>
        </w:rPr>
        <w:t> also forced the government to close the straits for two days in 2023 to allow emergency services to reach affected areas.</w:t>
      </w:r>
    </w:p>
    <w:p w14:paraId="254936AE"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04C36F2E" w14:textId="4BDD3D09"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lastRenderedPageBreak/>
        <w:drawing>
          <wp:inline distT="0" distB="0" distL="0" distR="0" wp14:anchorId="7F1C9C33" wp14:editId="5C0BCDA6">
            <wp:extent cx="9144000" cy="6099810"/>
            <wp:effectExtent l="0" t="0" r="0" b="0"/>
            <wp:docPr id="929790390" name="Picture 3" descr="A container ship transits through the Cocoli locks in the Panama Canal in Panama City, Panama, 22 August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ntainer ship transits through the Cocoli locks in the Panama Canal in Panama City, Panama, 22 August 20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588CF381"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A container ship transits through the </w:t>
      </w:r>
      <w:proofErr w:type="spellStart"/>
      <w:r w:rsidRPr="007D48D4">
        <w:rPr>
          <w:rFonts w:ascii="Helvetica" w:eastAsia="Times New Roman" w:hAnsi="Helvetica" w:cs="Helvetica"/>
          <w:color w:val="000000"/>
          <w:sz w:val="27"/>
          <w:szCs w:val="27"/>
          <w:bdr w:val="single" w:sz="2" w:space="0" w:color="E5E7EB" w:frame="1"/>
        </w:rPr>
        <w:t>Cocoli</w:t>
      </w:r>
      <w:proofErr w:type="spellEnd"/>
      <w:r w:rsidRPr="007D48D4">
        <w:rPr>
          <w:rFonts w:ascii="Helvetica" w:eastAsia="Times New Roman" w:hAnsi="Helvetica" w:cs="Helvetica"/>
          <w:color w:val="000000"/>
          <w:sz w:val="27"/>
          <w:szCs w:val="27"/>
          <w:bdr w:val="single" w:sz="2" w:space="0" w:color="E5E7EB" w:frame="1"/>
        </w:rPr>
        <w:t xml:space="preserve"> Locks in the Panama </w:t>
      </w:r>
      <w:proofErr w:type="spellStart"/>
      <w:r w:rsidRPr="007D48D4">
        <w:rPr>
          <w:rFonts w:ascii="Helvetica" w:eastAsia="Times New Roman" w:hAnsi="Helvetica" w:cs="Helvetica"/>
          <w:color w:val="000000"/>
          <w:sz w:val="27"/>
          <w:szCs w:val="27"/>
          <w:bdr w:val="single" w:sz="2" w:space="0" w:color="E5E7EB" w:frame="1"/>
        </w:rPr>
        <w:t>Canal.</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Bienvenido Velasco/EPA-EFE/Shutterstock</w:t>
      </w:r>
    </w:p>
    <w:p w14:paraId="326673C1"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The Panama Canal is fed by a vast artificial lake—Lake </w:t>
      </w:r>
      <w:proofErr w:type="spellStart"/>
      <w:r w:rsidRPr="007D48D4">
        <w:rPr>
          <w:rFonts w:ascii="Georgia" w:eastAsia="Times New Roman" w:hAnsi="Georgia" w:cs="Helvetica"/>
          <w:color w:val="000000"/>
          <w:sz w:val="30"/>
          <w:szCs w:val="30"/>
        </w:rPr>
        <w:t>Gatún</w:t>
      </w:r>
      <w:proofErr w:type="spellEnd"/>
      <w:r w:rsidRPr="007D48D4">
        <w:rPr>
          <w:rFonts w:ascii="Georgia" w:eastAsia="Times New Roman" w:hAnsi="Georgia" w:cs="Helvetica"/>
          <w:color w:val="000000"/>
          <w:sz w:val="30"/>
          <w:szCs w:val="30"/>
        </w:rPr>
        <w:t>—that allows the locks below to fill so ships can cut between the Atlantic and Pacific oceans. Climate change has </w:t>
      </w:r>
      <w:hyperlink r:id="rId22" w:tgtFrame="_blank" w:tooltip="Panama Canal Jam Sends Ships Sailing Continents Out of Way (2)" w:history="1">
        <w:r w:rsidRPr="007D48D4">
          <w:rPr>
            <w:rFonts w:ascii="Georgia" w:eastAsia="Times New Roman" w:hAnsi="Georgia" w:cs="Helvetica"/>
            <w:color w:val="0000FF"/>
            <w:sz w:val="30"/>
            <w:szCs w:val="30"/>
            <w:u w:val="single"/>
            <w:bdr w:val="single" w:sz="2" w:space="0" w:color="E5E7EB" w:frame="1"/>
          </w:rPr>
          <w:t xml:space="preserve">lowered </w:t>
        </w:r>
        <w:proofErr w:type="spellStart"/>
        <w:r w:rsidRPr="007D48D4">
          <w:rPr>
            <w:rFonts w:ascii="Georgia" w:eastAsia="Times New Roman" w:hAnsi="Georgia" w:cs="Helvetica"/>
            <w:color w:val="0000FF"/>
            <w:sz w:val="30"/>
            <w:szCs w:val="30"/>
            <w:u w:val="single"/>
            <w:bdr w:val="single" w:sz="2" w:space="0" w:color="E5E7EB" w:frame="1"/>
          </w:rPr>
          <w:t>Gatún’s</w:t>
        </w:r>
        <w:proofErr w:type="spellEnd"/>
        <w:r w:rsidRPr="007D48D4">
          <w:rPr>
            <w:rFonts w:ascii="Georgia" w:eastAsia="Times New Roman" w:hAnsi="Georgia" w:cs="Helvetica"/>
            <w:color w:val="0000FF"/>
            <w:sz w:val="30"/>
            <w:szCs w:val="30"/>
            <w:u w:val="single"/>
            <w:bdr w:val="single" w:sz="2" w:space="0" w:color="E5E7EB" w:frame="1"/>
          </w:rPr>
          <w:t xml:space="preserve"> water levels</w:t>
        </w:r>
      </w:hyperlink>
      <w:r w:rsidRPr="007D48D4">
        <w:rPr>
          <w:rFonts w:ascii="Georgia" w:eastAsia="Times New Roman" w:hAnsi="Georgia" w:cs="Helvetica"/>
          <w:color w:val="000000"/>
          <w:sz w:val="30"/>
          <w:szCs w:val="30"/>
        </w:rPr>
        <w:t> to the point where the authority that oversees transits has had to curb how many vessels can pass. The dry weather last year has choked vessel traffic and cost shippers millions of dollars. The number of daily crossings has begun to recover from a low of 21 ships in late January, and a </w:t>
      </w:r>
      <w:hyperlink r:id="rId23" w:tgtFrame="_blank" w:tooltip="Chances of a Weather-Roiling La Niña This Year Are Now Above 80%" w:history="1">
        <w:r w:rsidRPr="007D48D4">
          <w:rPr>
            <w:rFonts w:ascii="Georgia" w:eastAsia="Times New Roman" w:hAnsi="Georgia" w:cs="Helvetica"/>
            <w:color w:val="0000FF"/>
            <w:sz w:val="30"/>
            <w:szCs w:val="30"/>
            <w:u w:val="single"/>
            <w:bdr w:val="single" w:sz="2" w:space="0" w:color="E5E7EB" w:frame="1"/>
          </w:rPr>
          <w:t>La Niña weather phenomenon</w:t>
        </w:r>
      </w:hyperlink>
      <w:r w:rsidRPr="007D48D4">
        <w:rPr>
          <w:rFonts w:ascii="Georgia" w:eastAsia="Times New Roman" w:hAnsi="Georgia" w:cs="Helvetica"/>
          <w:color w:val="000000"/>
          <w:sz w:val="30"/>
          <w:szCs w:val="30"/>
        </w:rPr>
        <w:t> anticipated in late summer is expected to improve conditions. But daily traffic remains below the long-term average of 35 ships per day, and the canal authority will need at least the rest of this year to fully recover from the 2023 drought. </w:t>
      </w:r>
      <w:r w:rsidRPr="007D48D4">
        <w:rPr>
          <w:rFonts w:ascii="Georgia" w:eastAsia="Times New Roman" w:hAnsi="Georgia" w:cs="Helvetica"/>
          <w:i/>
          <w:iCs/>
          <w:color w:val="000000"/>
          <w:sz w:val="30"/>
          <w:szCs w:val="30"/>
          <w:bdr w:val="single" w:sz="2" w:space="0" w:color="E5E7EB" w:frame="1"/>
        </w:rPr>
        <w:t>—With Brendan Murray and Julian Lee</w:t>
      </w:r>
    </w:p>
    <w:p w14:paraId="1F738F6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i/>
          <w:iCs/>
          <w:color w:val="000000"/>
          <w:sz w:val="30"/>
          <w:szCs w:val="30"/>
          <w:bdr w:val="single" w:sz="2" w:space="0" w:color="E5E7EB" w:frame="1"/>
        </w:rPr>
        <w:t>Read More: </w:t>
      </w:r>
      <w:hyperlink r:id="rId24" w:tgtFrame="_blank" w:tooltip="China Goods Flood Into Mexico, Making It Top Global Trade Route" w:history="1">
        <w:r w:rsidRPr="007D48D4">
          <w:rPr>
            <w:rFonts w:ascii="Georgia" w:eastAsia="Times New Roman" w:hAnsi="Georgia" w:cs="Helvetica"/>
            <w:i/>
            <w:iCs/>
            <w:color w:val="0000FF"/>
            <w:sz w:val="30"/>
            <w:szCs w:val="30"/>
            <w:u w:val="single"/>
            <w:bdr w:val="single" w:sz="2" w:space="0" w:color="E5E7EB" w:frame="1"/>
          </w:rPr>
          <w:t>China Goods Flood Into Mexico, Making It Top Global Trade Route</w:t>
        </w:r>
      </w:hyperlink>
    </w:p>
    <w:p w14:paraId="525EEEB1" w14:textId="77777777" w:rsidR="008D343F" w:rsidRPr="007D48D4" w:rsidRDefault="008D343F" w:rsidP="007D48D4"/>
    <w:sectPr w:rsidR="008D343F" w:rsidRPr="007D48D4" w:rsidSect="007D48D4">
      <w:pgSz w:w="23811" w:h="16838"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972D7"/>
    <w:multiLevelType w:val="multilevel"/>
    <w:tmpl w:val="E5A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36C29"/>
    <w:multiLevelType w:val="multilevel"/>
    <w:tmpl w:val="571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288095">
    <w:abstractNumId w:val="0"/>
  </w:num>
  <w:num w:numId="2" w16cid:durableId="702554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8D4"/>
    <w:rsid w:val="0003286F"/>
    <w:rsid w:val="001A7CCC"/>
    <w:rsid w:val="002671D8"/>
    <w:rsid w:val="003A7D6D"/>
    <w:rsid w:val="007D48D4"/>
    <w:rsid w:val="008D343F"/>
    <w:rsid w:val="00A76908"/>
    <w:rsid w:val="00A87CC7"/>
    <w:rsid w:val="00BA171E"/>
    <w:rsid w:val="00CF52E5"/>
    <w:rsid w:val="00D95F66"/>
    <w:rsid w:val="00E432D0"/>
    <w:rsid w:val="00F96C2B"/>
    <w:rsid w:val="00FE7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23B2"/>
  <w15:chartTrackingRefBased/>
  <w15:docId w15:val="{64FD2333-8478-4622-83E9-02A916BF4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8D4"/>
  </w:style>
  <w:style w:type="paragraph" w:styleId="Heading1">
    <w:name w:val="heading 1"/>
    <w:basedOn w:val="Normal"/>
    <w:next w:val="Normal"/>
    <w:link w:val="Heading1Char"/>
    <w:uiPriority w:val="9"/>
    <w:qFormat/>
    <w:rsid w:val="007D48D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7D48D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48D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8D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7D48D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7D48D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7D48D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7D48D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7D48D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D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7D48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48D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48D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7D48D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7D48D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7D48D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7D48D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7D48D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7D48D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7D48D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7D48D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7D48D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7D48D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7D48D4"/>
    <w:rPr>
      <w:color w:val="0E2841" w:themeColor="text2"/>
      <w:sz w:val="24"/>
      <w:szCs w:val="24"/>
    </w:rPr>
  </w:style>
  <w:style w:type="paragraph" w:styleId="ListParagraph">
    <w:name w:val="List Paragraph"/>
    <w:basedOn w:val="Normal"/>
    <w:uiPriority w:val="34"/>
    <w:qFormat/>
    <w:rsid w:val="007D48D4"/>
    <w:pPr>
      <w:ind w:left="720"/>
      <w:contextualSpacing/>
    </w:pPr>
  </w:style>
  <w:style w:type="character" w:styleId="IntenseEmphasis">
    <w:name w:val="Intense Emphasis"/>
    <w:basedOn w:val="DefaultParagraphFont"/>
    <w:uiPriority w:val="21"/>
    <w:qFormat/>
    <w:rsid w:val="007D48D4"/>
    <w:rPr>
      <w:b/>
      <w:bCs/>
      <w:i/>
      <w:iCs/>
    </w:rPr>
  </w:style>
  <w:style w:type="paragraph" w:styleId="IntenseQuote">
    <w:name w:val="Intense Quote"/>
    <w:basedOn w:val="Normal"/>
    <w:next w:val="Normal"/>
    <w:link w:val="IntenseQuoteChar"/>
    <w:uiPriority w:val="30"/>
    <w:qFormat/>
    <w:rsid w:val="007D48D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7D48D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7D48D4"/>
    <w:rPr>
      <w:b/>
      <w:bCs/>
      <w:smallCaps/>
      <w:color w:val="0E2841" w:themeColor="text2"/>
      <w:u w:val="single"/>
    </w:rPr>
  </w:style>
  <w:style w:type="character" w:customStyle="1" w:styleId="media-ui-captioncaption-kkcpft8qlqg-">
    <w:name w:val="media-ui-caption_caption-kkcpft8qlqg-"/>
    <w:basedOn w:val="DefaultParagraphFont"/>
    <w:rsid w:val="007D48D4"/>
  </w:style>
  <w:style w:type="paragraph" w:styleId="NormalWeb">
    <w:name w:val="Normal (Web)"/>
    <w:basedOn w:val="Normal"/>
    <w:uiPriority w:val="99"/>
    <w:semiHidden/>
    <w:unhideWhenUsed/>
    <w:rsid w:val="007D48D4"/>
    <w:pPr>
      <w:spacing w:before="100" w:beforeAutospacing="1" w:after="100" w:afterAutospacing="1" w:line="240" w:lineRule="auto"/>
    </w:pPr>
    <w:rPr>
      <w:rFonts w:ascii="Times New Roman" w:eastAsia="Times New Roman" w:hAnsi="Times New Roman" w:cs="Times New Roman"/>
    </w:rPr>
  </w:style>
  <w:style w:type="character" w:customStyle="1" w:styleId="media-ui-captioncredit-wcex9fml84m-">
    <w:name w:val="media-ui-caption_credit-wcex9fml84m-"/>
    <w:basedOn w:val="DefaultParagraphFont"/>
    <w:rsid w:val="007D48D4"/>
  </w:style>
  <w:style w:type="character" w:styleId="Hyperlink">
    <w:name w:val="Hyperlink"/>
    <w:basedOn w:val="DefaultParagraphFont"/>
    <w:uiPriority w:val="99"/>
    <w:semiHidden/>
    <w:unhideWhenUsed/>
    <w:rsid w:val="007D48D4"/>
    <w:rPr>
      <w:color w:val="0000FF"/>
      <w:u w:val="single"/>
    </w:rPr>
  </w:style>
  <w:style w:type="character" w:customStyle="1" w:styleId="media-ui-tiptoutlink-ubzsvgfy87e-">
    <w:name w:val="media-ui-tiptout_link-ubzsvgfy87e-"/>
    <w:basedOn w:val="DefaultParagraphFont"/>
    <w:rsid w:val="007D48D4"/>
  </w:style>
  <w:style w:type="character" w:customStyle="1" w:styleId="media-ui-terminaltouthighlight-lkp-y7t--iq-">
    <w:name w:val="media-ui-terminaltout_highlight-lkp-y7t--iq-"/>
    <w:basedOn w:val="DefaultParagraphFont"/>
    <w:rsid w:val="007D48D4"/>
  </w:style>
  <w:style w:type="character" w:customStyle="1" w:styleId="styleupdatedtimestampjrz9a">
    <w:name w:val="style_updatedtimestamp__jrz9a"/>
    <w:basedOn w:val="DefaultParagraphFont"/>
    <w:rsid w:val="007D48D4"/>
  </w:style>
  <w:style w:type="paragraph" w:customStyle="1" w:styleId="media-ui-texttospeechplayerlistentext-yu2bvd2bw1q-">
    <w:name w:val="media-ui-texttospeechplayer_listentext-yu2bvd2bw1q-"/>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exttospeechplayerruntime-k3s2zc4qkig-">
    <w:name w:val="media-ui-texttospeechplayer_runtime-k3s2zc4qkig-"/>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paragraphtext-sqisdnjh0t0-">
    <w:name w:val="media-ui-paragraph_text-sqisdnjh0t0-"/>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unorderedlistitem-rgtja5f2zb4-">
    <w:name w:val="media-ui-unorderedlist_item-rgtja5f2zb4-"/>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rashlinetrashline-oatkmjq3tiy-">
    <w:name w:val="media-ui-trashline_trashline-oatkmjq3tiy-"/>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stylessubtitleaweks">
    <w:name w:val="styles_subtitle__aweks"/>
    <w:basedOn w:val="Normal"/>
    <w:rsid w:val="007D48D4"/>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7D48D4"/>
    <w:rPr>
      <w:i/>
      <w:iCs/>
    </w:rPr>
  </w:style>
  <w:style w:type="paragraph" w:styleId="Caption">
    <w:name w:val="caption"/>
    <w:basedOn w:val="Normal"/>
    <w:next w:val="Normal"/>
    <w:uiPriority w:val="35"/>
    <w:semiHidden/>
    <w:unhideWhenUsed/>
    <w:qFormat/>
    <w:rsid w:val="007D48D4"/>
    <w:pPr>
      <w:spacing w:line="240" w:lineRule="auto"/>
    </w:pPr>
    <w:rPr>
      <w:b/>
      <w:bCs/>
      <w:smallCaps/>
      <w:color w:val="0E2841" w:themeColor="text2"/>
    </w:rPr>
  </w:style>
  <w:style w:type="character" w:styleId="Strong">
    <w:name w:val="Strong"/>
    <w:basedOn w:val="DefaultParagraphFont"/>
    <w:uiPriority w:val="22"/>
    <w:qFormat/>
    <w:rsid w:val="007D48D4"/>
    <w:rPr>
      <w:b/>
      <w:bCs/>
    </w:rPr>
  </w:style>
  <w:style w:type="paragraph" w:styleId="NoSpacing">
    <w:name w:val="No Spacing"/>
    <w:uiPriority w:val="1"/>
    <w:qFormat/>
    <w:rsid w:val="007D48D4"/>
    <w:pPr>
      <w:spacing w:after="0" w:line="240" w:lineRule="auto"/>
    </w:pPr>
  </w:style>
  <w:style w:type="character" w:styleId="SubtleEmphasis">
    <w:name w:val="Subtle Emphasis"/>
    <w:basedOn w:val="DefaultParagraphFont"/>
    <w:uiPriority w:val="19"/>
    <w:qFormat/>
    <w:rsid w:val="007D48D4"/>
    <w:rPr>
      <w:i/>
      <w:iCs/>
      <w:color w:val="595959" w:themeColor="text1" w:themeTint="A6"/>
    </w:rPr>
  </w:style>
  <w:style w:type="character" w:styleId="SubtleReference">
    <w:name w:val="Subtle Reference"/>
    <w:basedOn w:val="DefaultParagraphFont"/>
    <w:uiPriority w:val="31"/>
    <w:qFormat/>
    <w:rsid w:val="007D48D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D48D4"/>
    <w:rPr>
      <w:b/>
      <w:bCs/>
      <w:smallCaps/>
      <w:spacing w:val="10"/>
    </w:rPr>
  </w:style>
  <w:style w:type="paragraph" w:styleId="TOCHeading">
    <w:name w:val="TOC Heading"/>
    <w:basedOn w:val="Heading1"/>
    <w:next w:val="Normal"/>
    <w:uiPriority w:val="39"/>
    <w:semiHidden/>
    <w:unhideWhenUsed/>
    <w:qFormat/>
    <w:rsid w:val="007D48D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74766">
      <w:bodyDiv w:val="1"/>
      <w:marLeft w:val="0"/>
      <w:marRight w:val="0"/>
      <w:marTop w:val="0"/>
      <w:marBottom w:val="0"/>
      <w:divBdr>
        <w:top w:val="none" w:sz="0" w:space="0" w:color="auto"/>
        <w:left w:val="none" w:sz="0" w:space="0" w:color="auto"/>
        <w:bottom w:val="none" w:sz="0" w:space="0" w:color="auto"/>
        <w:right w:val="none" w:sz="0" w:space="0" w:color="auto"/>
      </w:divBdr>
      <w:divsChild>
        <w:div w:id="998970465">
          <w:marLeft w:val="0"/>
          <w:marRight w:val="0"/>
          <w:marTop w:val="0"/>
          <w:marBottom w:val="0"/>
          <w:divBdr>
            <w:top w:val="single" w:sz="2" w:space="0" w:color="E5E7EB"/>
            <w:left w:val="single" w:sz="2" w:space="6" w:color="E5E7EB"/>
            <w:bottom w:val="single" w:sz="2" w:space="12" w:color="E5E7EB"/>
            <w:right w:val="single" w:sz="2" w:space="6" w:color="E5E7EB"/>
          </w:divBdr>
          <w:divsChild>
            <w:div w:id="2708260">
              <w:marLeft w:val="0"/>
              <w:marRight w:val="0"/>
              <w:marTop w:val="0"/>
              <w:marBottom w:val="120"/>
              <w:divBdr>
                <w:top w:val="single" w:sz="2" w:space="0" w:color="E5E7EB"/>
                <w:left w:val="single" w:sz="2" w:space="0" w:color="E5E7EB"/>
                <w:bottom w:val="single" w:sz="2" w:space="0" w:color="E5E7EB"/>
                <w:right w:val="single" w:sz="2" w:space="0" w:color="E5E7EB"/>
              </w:divBdr>
              <w:divsChild>
                <w:div w:id="317421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054173">
          <w:marLeft w:val="0"/>
          <w:marRight w:val="0"/>
          <w:marTop w:val="0"/>
          <w:marBottom w:val="0"/>
          <w:divBdr>
            <w:top w:val="single" w:sz="2" w:space="0" w:color="E5E7EB"/>
            <w:left w:val="single" w:sz="2" w:space="0" w:color="E5E7EB"/>
            <w:bottom w:val="single" w:sz="2" w:space="0" w:color="E5E7EB"/>
            <w:right w:val="single" w:sz="2" w:space="0" w:color="E5E7EB"/>
          </w:divBdr>
          <w:divsChild>
            <w:div w:id="1743865974">
              <w:marLeft w:val="0"/>
              <w:marRight w:val="0"/>
              <w:marTop w:val="0"/>
              <w:marBottom w:val="0"/>
              <w:divBdr>
                <w:top w:val="single" w:sz="2" w:space="0" w:color="E5E7EB"/>
                <w:left w:val="single" w:sz="2" w:space="0" w:color="E5E7EB"/>
                <w:bottom w:val="single" w:sz="2" w:space="0" w:color="E5E7EB"/>
                <w:right w:val="single" w:sz="2" w:space="0" w:color="E5E7EB"/>
              </w:divBdr>
              <w:divsChild>
                <w:div w:id="944922133">
                  <w:marLeft w:val="0"/>
                  <w:marRight w:val="0"/>
                  <w:marTop w:val="0"/>
                  <w:marBottom w:val="0"/>
                  <w:divBdr>
                    <w:top w:val="single" w:sz="2" w:space="0" w:color="E5E7EB"/>
                    <w:left w:val="single" w:sz="2" w:space="0" w:color="E5E7EB"/>
                    <w:bottom w:val="single" w:sz="2" w:space="0" w:color="E5E7EB"/>
                    <w:right w:val="single" w:sz="2" w:space="0" w:color="E5E7EB"/>
                  </w:divBdr>
                  <w:divsChild>
                    <w:div w:id="445462256">
                      <w:marLeft w:val="0"/>
                      <w:marRight w:val="0"/>
                      <w:marTop w:val="0"/>
                      <w:marBottom w:val="0"/>
                      <w:divBdr>
                        <w:top w:val="single" w:sz="2" w:space="0" w:color="E5E7EB"/>
                        <w:left w:val="single" w:sz="2" w:space="0" w:color="E5E7EB"/>
                        <w:bottom w:val="single" w:sz="2" w:space="0" w:color="E5E7EB"/>
                        <w:right w:val="single" w:sz="2" w:space="0" w:color="E5E7EB"/>
                      </w:divBdr>
                      <w:divsChild>
                        <w:div w:id="1376462478">
                          <w:marLeft w:val="0"/>
                          <w:marRight w:val="0"/>
                          <w:marTop w:val="0"/>
                          <w:marBottom w:val="120"/>
                          <w:divBdr>
                            <w:top w:val="single" w:sz="2" w:space="0" w:color="E5E7EB"/>
                            <w:left w:val="single" w:sz="2" w:space="0" w:color="E5E7EB"/>
                            <w:bottom w:val="single" w:sz="2" w:space="0" w:color="E5E7EB"/>
                            <w:right w:val="single" w:sz="2" w:space="0" w:color="E5E7EB"/>
                          </w:divBdr>
                          <w:divsChild>
                            <w:div w:id="1984003890">
                              <w:marLeft w:val="0"/>
                              <w:marRight w:val="0"/>
                              <w:marTop w:val="0"/>
                              <w:marBottom w:val="120"/>
                              <w:divBdr>
                                <w:top w:val="single" w:sz="2" w:space="0" w:color="E5E7EB"/>
                                <w:left w:val="single" w:sz="2" w:space="0" w:color="E5E7EB"/>
                                <w:bottom w:val="single" w:sz="2" w:space="0" w:color="E5E7EB"/>
                                <w:right w:val="single" w:sz="2" w:space="0" w:color="E5E7EB"/>
                              </w:divBdr>
                              <w:divsChild>
                                <w:div w:id="26028268">
                                  <w:marLeft w:val="0"/>
                                  <w:marRight w:val="0"/>
                                  <w:marTop w:val="0"/>
                                  <w:marBottom w:val="0"/>
                                  <w:divBdr>
                                    <w:top w:val="single" w:sz="2" w:space="0" w:color="E5E7EB"/>
                                    <w:left w:val="single" w:sz="2" w:space="0" w:color="E5E7EB"/>
                                    <w:bottom w:val="single" w:sz="2" w:space="0" w:color="E5E7EB"/>
                                    <w:right w:val="single" w:sz="2" w:space="0" w:color="E5E7EB"/>
                                  </w:divBdr>
                                  <w:divsChild>
                                    <w:div w:id="1867451469">
                                      <w:marLeft w:val="0"/>
                                      <w:marRight w:val="0"/>
                                      <w:marTop w:val="0"/>
                                      <w:marBottom w:val="60"/>
                                      <w:divBdr>
                                        <w:top w:val="single" w:sz="2" w:space="0" w:color="E5E7EB"/>
                                        <w:left w:val="single" w:sz="2" w:space="0" w:color="E5E7EB"/>
                                        <w:bottom w:val="single" w:sz="2" w:space="0" w:color="E5E7EB"/>
                                        <w:right w:val="single" w:sz="2" w:space="0" w:color="E5E7EB"/>
                                      </w:divBdr>
                                      <w:divsChild>
                                        <w:div w:id="1795057861">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435587232">
                                  <w:marLeft w:val="0"/>
                                  <w:marRight w:val="0"/>
                                  <w:marTop w:val="0"/>
                                  <w:marBottom w:val="0"/>
                                  <w:divBdr>
                                    <w:top w:val="single" w:sz="2" w:space="0" w:color="E5E7EB"/>
                                    <w:left w:val="single" w:sz="2" w:space="0" w:color="E5E7EB"/>
                                    <w:bottom w:val="single" w:sz="2" w:space="0" w:color="E5E7EB"/>
                                    <w:right w:val="single" w:sz="2" w:space="0" w:color="E5E7EB"/>
                                  </w:divBdr>
                                  <w:divsChild>
                                    <w:div w:id="1004359905">
                                      <w:marLeft w:val="0"/>
                                      <w:marRight w:val="0"/>
                                      <w:marTop w:val="0"/>
                                      <w:marBottom w:val="0"/>
                                      <w:divBdr>
                                        <w:top w:val="single" w:sz="2" w:space="0" w:color="E5E7EB"/>
                                        <w:left w:val="single" w:sz="2" w:space="0" w:color="E5E7EB"/>
                                        <w:bottom w:val="single" w:sz="2" w:space="0" w:color="E5E7EB"/>
                                        <w:right w:val="single" w:sz="2" w:space="11" w:color="E5E7EB"/>
                                      </w:divBdr>
                                      <w:divsChild>
                                        <w:div w:id="2095928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2183154">
                              <w:marLeft w:val="0"/>
                              <w:marRight w:val="0"/>
                              <w:marTop w:val="0"/>
                              <w:marBottom w:val="0"/>
                              <w:divBdr>
                                <w:top w:val="single" w:sz="2" w:space="0" w:color="E5E7EB"/>
                                <w:left w:val="single" w:sz="2" w:space="0" w:color="E5E7EB"/>
                                <w:bottom w:val="single" w:sz="2" w:space="0" w:color="E5E7EB"/>
                                <w:right w:val="single" w:sz="2" w:space="0" w:color="E5E7EB"/>
                              </w:divBdr>
                              <w:divsChild>
                                <w:div w:id="287594454">
                                  <w:marLeft w:val="0"/>
                                  <w:marRight w:val="0"/>
                                  <w:marTop w:val="0"/>
                                  <w:marBottom w:val="0"/>
                                  <w:divBdr>
                                    <w:top w:val="single" w:sz="2" w:space="0" w:color="E5E7EB"/>
                                    <w:left w:val="single" w:sz="2" w:space="0" w:color="E5E7EB"/>
                                    <w:bottom w:val="single" w:sz="2" w:space="0" w:color="E5E7EB"/>
                                    <w:right w:val="single" w:sz="2" w:space="0" w:color="E5E7EB"/>
                                  </w:divBdr>
                                  <w:divsChild>
                                    <w:div w:id="688992326">
                                      <w:marLeft w:val="0"/>
                                      <w:marRight w:val="0"/>
                                      <w:marTop w:val="0"/>
                                      <w:marBottom w:val="0"/>
                                      <w:divBdr>
                                        <w:top w:val="single" w:sz="2" w:space="0" w:color="E5E7EB"/>
                                        <w:left w:val="single" w:sz="2" w:space="0" w:color="E5E7EB"/>
                                        <w:bottom w:val="single" w:sz="2" w:space="0" w:color="E5E7EB"/>
                                        <w:right w:val="single" w:sz="2" w:space="0" w:color="E5E7EB"/>
                                      </w:divBdr>
                                      <w:divsChild>
                                        <w:div w:id="1882279826">
                                          <w:marLeft w:val="0"/>
                                          <w:marRight w:val="0"/>
                                          <w:marTop w:val="0"/>
                                          <w:marBottom w:val="0"/>
                                          <w:divBdr>
                                            <w:top w:val="single" w:sz="2" w:space="0" w:color="E5E7EB"/>
                                            <w:left w:val="single" w:sz="2" w:space="0" w:color="E5E7EB"/>
                                            <w:bottom w:val="single" w:sz="2" w:space="0" w:color="E5E7EB"/>
                                            <w:right w:val="single" w:sz="2" w:space="0" w:color="E5E7EB"/>
                                          </w:divBdr>
                                          <w:divsChild>
                                            <w:div w:id="14408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9046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9970835">
                          <w:marLeft w:val="0"/>
                          <w:marRight w:val="0"/>
                          <w:marTop w:val="0"/>
                          <w:marBottom w:val="0"/>
                          <w:divBdr>
                            <w:top w:val="single" w:sz="2" w:space="0" w:color="E5E7EB"/>
                            <w:left w:val="single" w:sz="2" w:space="0" w:color="E5E7EB"/>
                            <w:bottom w:val="single" w:sz="2" w:space="0" w:color="E5E7EB"/>
                            <w:right w:val="single" w:sz="2" w:space="0" w:color="E5E7EB"/>
                          </w:divBdr>
                          <w:divsChild>
                            <w:div w:id="331378838">
                              <w:marLeft w:val="0"/>
                              <w:marRight w:val="0"/>
                              <w:marTop w:val="0"/>
                              <w:marBottom w:val="0"/>
                              <w:divBdr>
                                <w:top w:val="single" w:sz="2" w:space="0" w:color="E5E7EB"/>
                                <w:left w:val="single" w:sz="2" w:space="0" w:color="E5E7EB"/>
                                <w:bottom w:val="single" w:sz="2" w:space="0" w:color="E5E7EB"/>
                                <w:right w:val="single" w:sz="2" w:space="0" w:color="E5E7EB"/>
                              </w:divBdr>
                              <w:divsChild>
                                <w:div w:id="935751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7204140">
                              <w:marLeft w:val="0"/>
                              <w:marRight w:val="0"/>
                              <w:marTop w:val="0"/>
                              <w:marBottom w:val="0"/>
                              <w:divBdr>
                                <w:top w:val="single" w:sz="2" w:space="0" w:color="E5E7EB"/>
                                <w:left w:val="single" w:sz="2" w:space="0" w:color="E5E7EB"/>
                                <w:bottom w:val="single" w:sz="2" w:space="0" w:color="E5E7EB"/>
                                <w:right w:val="single" w:sz="2" w:space="0" w:color="E5E7EB"/>
                              </w:divBdr>
                              <w:divsChild>
                                <w:div w:id="1163742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6632106">
                              <w:marLeft w:val="0"/>
                              <w:marRight w:val="0"/>
                              <w:marTop w:val="0"/>
                              <w:marBottom w:val="0"/>
                              <w:divBdr>
                                <w:top w:val="single" w:sz="2" w:space="0" w:color="E5E7EB"/>
                                <w:left w:val="single" w:sz="2" w:space="0" w:color="E5E7EB"/>
                                <w:bottom w:val="single" w:sz="2" w:space="0" w:color="E5E7EB"/>
                                <w:right w:val="single" w:sz="2" w:space="0" w:color="E5E7EB"/>
                              </w:divBdr>
                              <w:divsChild>
                                <w:div w:id="597829854">
                                  <w:marLeft w:val="0"/>
                                  <w:marRight w:val="0"/>
                                  <w:marTop w:val="0"/>
                                  <w:marBottom w:val="360"/>
                                  <w:divBdr>
                                    <w:top w:val="single" w:sz="2" w:space="0" w:color="E5E7EB"/>
                                    <w:left w:val="single" w:sz="2" w:space="0" w:color="E5E7EB"/>
                                    <w:bottom w:val="single" w:sz="2" w:space="0" w:color="E5E7EB"/>
                                    <w:right w:val="single" w:sz="2" w:space="0" w:color="E5E7EB"/>
                                  </w:divBdr>
                                  <w:divsChild>
                                    <w:div w:id="113523927">
                                      <w:marLeft w:val="0"/>
                                      <w:marRight w:val="0"/>
                                      <w:marTop w:val="0"/>
                                      <w:marBottom w:val="0"/>
                                      <w:divBdr>
                                        <w:top w:val="single" w:sz="2" w:space="0" w:color="E5E7EB"/>
                                        <w:left w:val="single" w:sz="2" w:space="0" w:color="E5E7EB"/>
                                        <w:bottom w:val="single" w:sz="2" w:space="0" w:color="E5E7EB"/>
                                        <w:right w:val="single" w:sz="2" w:space="0" w:color="E5E7EB"/>
                                      </w:divBdr>
                                      <w:divsChild>
                                        <w:div w:id="431127090">
                                          <w:marLeft w:val="0"/>
                                          <w:marRight w:val="0"/>
                                          <w:marTop w:val="0"/>
                                          <w:marBottom w:val="0"/>
                                          <w:divBdr>
                                            <w:top w:val="single" w:sz="6" w:space="0" w:color="auto"/>
                                            <w:left w:val="single" w:sz="6" w:space="0" w:color="auto"/>
                                            <w:bottom w:val="single" w:sz="6" w:space="0" w:color="auto"/>
                                            <w:right w:val="single" w:sz="6" w:space="0" w:color="auto"/>
                                          </w:divBdr>
                                          <w:divsChild>
                                            <w:div w:id="1083454211">
                                              <w:marLeft w:val="0"/>
                                              <w:marRight w:val="0"/>
                                              <w:marTop w:val="0"/>
                                              <w:marBottom w:val="0"/>
                                              <w:divBdr>
                                                <w:top w:val="single" w:sz="2" w:space="9" w:color="E5E7EB"/>
                                                <w:left w:val="single" w:sz="2" w:space="9" w:color="E5E7EB"/>
                                                <w:bottom w:val="single" w:sz="2" w:space="9" w:color="E5E7EB"/>
                                                <w:right w:val="single" w:sz="2" w:space="9" w:color="E5E7EB"/>
                                              </w:divBdr>
                                              <w:divsChild>
                                                <w:div w:id="1813595171">
                                                  <w:marLeft w:val="0"/>
                                                  <w:marRight w:val="120"/>
                                                  <w:marTop w:val="0"/>
                                                  <w:marBottom w:val="0"/>
                                                  <w:divBdr>
                                                    <w:top w:val="single" w:sz="2" w:space="0" w:color="E5E7EB"/>
                                                    <w:left w:val="single" w:sz="2" w:space="0" w:color="E5E7EB"/>
                                                    <w:bottom w:val="single" w:sz="2" w:space="0" w:color="E5E7EB"/>
                                                    <w:right w:val="single" w:sz="2" w:space="0" w:color="E5E7EB"/>
                                                  </w:divBdr>
                                                </w:div>
                                                <w:div w:id="139812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6033905">
                                              <w:marLeft w:val="0"/>
                                              <w:marRight w:val="0"/>
                                              <w:marTop w:val="0"/>
                                              <w:marBottom w:val="0"/>
                                              <w:divBdr>
                                                <w:top w:val="single" w:sz="2" w:space="0" w:color="auto"/>
                                                <w:left w:val="single" w:sz="2" w:space="0" w:color="auto"/>
                                                <w:bottom w:val="single" w:sz="2" w:space="0" w:color="auto"/>
                                                <w:right w:val="single" w:sz="2" w:space="0" w:color="auto"/>
                                              </w:divBdr>
                                              <w:divsChild>
                                                <w:div w:id="1910654044">
                                                  <w:marLeft w:val="0"/>
                                                  <w:marRight w:val="0"/>
                                                  <w:marTop w:val="0"/>
                                                  <w:marBottom w:val="0"/>
                                                  <w:divBdr>
                                                    <w:top w:val="single" w:sz="2" w:space="9" w:color="E5E7EB"/>
                                                    <w:left w:val="single" w:sz="2" w:space="12" w:color="E5E7EB"/>
                                                    <w:bottom w:val="single" w:sz="2" w:space="9" w:color="E5E7EB"/>
                                                    <w:right w:val="single" w:sz="2" w:space="12" w:color="E5E7EB"/>
                                                  </w:divBdr>
                                                  <w:divsChild>
                                                    <w:div w:id="1955404885">
                                                      <w:marLeft w:val="0"/>
                                                      <w:marRight w:val="0"/>
                                                      <w:marTop w:val="0"/>
                                                      <w:marBottom w:val="0"/>
                                                      <w:divBdr>
                                                        <w:top w:val="single" w:sz="2" w:space="0" w:color="E5E7EB"/>
                                                        <w:left w:val="single" w:sz="2" w:space="0" w:color="E5E7EB"/>
                                                        <w:bottom w:val="single" w:sz="2" w:space="0" w:color="E5E7EB"/>
                                                        <w:right w:val="single" w:sz="2" w:space="0" w:color="E5E7EB"/>
                                                      </w:divBdr>
                                                      <w:divsChild>
                                                        <w:div w:id="395058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46702790">
                              <w:marLeft w:val="150"/>
                              <w:marRight w:val="150"/>
                              <w:marTop w:val="0"/>
                              <w:marBottom w:val="0"/>
                              <w:divBdr>
                                <w:top w:val="single" w:sz="2" w:space="0" w:color="E5E7EB"/>
                                <w:left w:val="single" w:sz="2" w:space="0" w:color="E5E7EB"/>
                                <w:bottom w:val="single" w:sz="2" w:space="0" w:color="E5E7EB"/>
                                <w:right w:val="single" w:sz="2" w:space="0" w:color="E5E7EB"/>
                              </w:divBdr>
                              <w:divsChild>
                                <w:div w:id="222252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6244253">
                              <w:marLeft w:val="150"/>
                              <w:marRight w:val="150"/>
                              <w:marTop w:val="0"/>
                              <w:marBottom w:val="0"/>
                              <w:divBdr>
                                <w:top w:val="single" w:sz="2" w:space="0" w:color="E5E7EB"/>
                                <w:left w:val="single" w:sz="2" w:space="0" w:color="E5E7EB"/>
                                <w:bottom w:val="single" w:sz="2" w:space="0" w:color="E5E7EB"/>
                                <w:right w:val="single" w:sz="2" w:space="0" w:color="E5E7EB"/>
                              </w:divBdr>
                              <w:divsChild>
                                <w:div w:id="1376735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6801653">
                              <w:marLeft w:val="0"/>
                              <w:marRight w:val="0"/>
                              <w:marTop w:val="0"/>
                              <w:marBottom w:val="0"/>
                              <w:divBdr>
                                <w:top w:val="single" w:sz="2" w:space="0" w:color="E5E7EB"/>
                                <w:left w:val="single" w:sz="2" w:space="0" w:color="E5E7EB"/>
                                <w:bottom w:val="single" w:sz="2" w:space="0" w:color="E5E7EB"/>
                                <w:right w:val="single" w:sz="2" w:space="0" w:color="E5E7EB"/>
                              </w:divBdr>
                              <w:divsChild>
                                <w:div w:id="991837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429007">
                              <w:marLeft w:val="150"/>
                              <w:marRight w:val="150"/>
                              <w:marTop w:val="0"/>
                              <w:marBottom w:val="0"/>
                              <w:divBdr>
                                <w:top w:val="single" w:sz="2" w:space="0" w:color="E5E7EB"/>
                                <w:left w:val="single" w:sz="2" w:space="0" w:color="E5E7EB"/>
                                <w:bottom w:val="single" w:sz="2" w:space="0" w:color="E5E7EB"/>
                                <w:right w:val="single" w:sz="2" w:space="0" w:color="E5E7EB"/>
                              </w:divBdr>
                              <w:divsChild>
                                <w:div w:id="456028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6491349">
                              <w:marLeft w:val="600"/>
                              <w:marRight w:val="600"/>
                              <w:marTop w:val="0"/>
                              <w:marBottom w:val="0"/>
                              <w:divBdr>
                                <w:top w:val="single" w:sz="2" w:space="0" w:color="E5E7EB"/>
                                <w:left w:val="single" w:sz="2" w:space="0" w:color="E5E7EB"/>
                                <w:bottom w:val="single" w:sz="2" w:space="0" w:color="E5E7EB"/>
                                <w:right w:val="single" w:sz="2" w:space="0" w:color="E5E7EB"/>
                              </w:divBdr>
                              <w:divsChild>
                                <w:div w:id="166605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3872355">
                              <w:marLeft w:val="150"/>
                              <w:marRight w:val="150"/>
                              <w:marTop w:val="0"/>
                              <w:marBottom w:val="0"/>
                              <w:divBdr>
                                <w:top w:val="single" w:sz="2" w:space="0" w:color="E5E7EB"/>
                                <w:left w:val="single" w:sz="2" w:space="0" w:color="E5E7EB"/>
                                <w:bottom w:val="single" w:sz="2" w:space="0" w:color="E5E7EB"/>
                                <w:right w:val="single" w:sz="2" w:space="0" w:color="E5E7EB"/>
                              </w:divBdr>
                              <w:divsChild>
                                <w:div w:id="357393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4259397">
                              <w:marLeft w:val="0"/>
                              <w:marRight w:val="0"/>
                              <w:marTop w:val="0"/>
                              <w:marBottom w:val="0"/>
                              <w:divBdr>
                                <w:top w:val="single" w:sz="2" w:space="0" w:color="E5E7EB"/>
                                <w:left w:val="single" w:sz="2" w:space="0" w:color="E5E7EB"/>
                                <w:bottom w:val="single" w:sz="2" w:space="0" w:color="E5E7EB"/>
                                <w:right w:val="single" w:sz="2" w:space="0" w:color="E5E7EB"/>
                              </w:divBdr>
                              <w:divsChild>
                                <w:div w:id="2063601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2431849">
                              <w:marLeft w:val="150"/>
                              <w:marRight w:val="150"/>
                              <w:marTop w:val="0"/>
                              <w:marBottom w:val="0"/>
                              <w:divBdr>
                                <w:top w:val="single" w:sz="2" w:space="0" w:color="E5E7EB"/>
                                <w:left w:val="single" w:sz="2" w:space="0" w:color="E5E7EB"/>
                                <w:bottom w:val="single" w:sz="2" w:space="0" w:color="E5E7EB"/>
                                <w:right w:val="single" w:sz="2" w:space="0" w:color="E5E7EB"/>
                              </w:divBdr>
                              <w:divsChild>
                                <w:div w:id="163134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3219186">
                              <w:marLeft w:val="0"/>
                              <w:marRight w:val="0"/>
                              <w:marTop w:val="0"/>
                              <w:marBottom w:val="0"/>
                              <w:divBdr>
                                <w:top w:val="single" w:sz="2" w:space="0" w:color="E5E7EB"/>
                                <w:left w:val="single" w:sz="2" w:space="0" w:color="E5E7EB"/>
                                <w:bottom w:val="single" w:sz="2" w:space="0" w:color="E5E7EB"/>
                                <w:right w:val="single" w:sz="2" w:space="0" w:color="E5E7EB"/>
                              </w:divBdr>
                              <w:divsChild>
                                <w:div w:id="2094157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8471014">
                              <w:marLeft w:val="150"/>
                              <w:marRight w:val="150"/>
                              <w:marTop w:val="0"/>
                              <w:marBottom w:val="0"/>
                              <w:divBdr>
                                <w:top w:val="single" w:sz="2" w:space="0" w:color="E5E7EB"/>
                                <w:left w:val="single" w:sz="2" w:space="0" w:color="E5E7EB"/>
                                <w:bottom w:val="single" w:sz="2" w:space="0" w:color="E5E7EB"/>
                                <w:right w:val="single" w:sz="2" w:space="0" w:color="E5E7EB"/>
                              </w:divBdr>
                              <w:divsChild>
                                <w:div w:id="1612584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596917">
                              <w:marLeft w:val="0"/>
                              <w:marRight w:val="0"/>
                              <w:marTop w:val="0"/>
                              <w:marBottom w:val="0"/>
                              <w:divBdr>
                                <w:top w:val="single" w:sz="2" w:space="0" w:color="E5E7EB"/>
                                <w:left w:val="single" w:sz="2" w:space="0" w:color="E5E7EB"/>
                                <w:bottom w:val="single" w:sz="2" w:space="0" w:color="E5E7EB"/>
                                <w:right w:val="single" w:sz="2" w:space="0" w:color="E5E7EB"/>
                              </w:divBdr>
                              <w:divsChild>
                                <w:div w:id="1733653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7489435">
                              <w:marLeft w:val="150"/>
                              <w:marRight w:val="150"/>
                              <w:marTop w:val="0"/>
                              <w:marBottom w:val="0"/>
                              <w:divBdr>
                                <w:top w:val="single" w:sz="2" w:space="0" w:color="E5E7EB"/>
                                <w:left w:val="single" w:sz="2" w:space="0" w:color="E5E7EB"/>
                                <w:bottom w:val="single" w:sz="2" w:space="0" w:color="E5E7EB"/>
                                <w:right w:val="single" w:sz="2" w:space="0" w:color="E5E7EB"/>
                              </w:divBdr>
                              <w:divsChild>
                                <w:div w:id="1616983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2717416">
                              <w:marLeft w:val="0"/>
                              <w:marRight w:val="0"/>
                              <w:marTop w:val="0"/>
                              <w:marBottom w:val="0"/>
                              <w:divBdr>
                                <w:top w:val="single" w:sz="2" w:space="0" w:color="E5E7EB"/>
                                <w:left w:val="single" w:sz="2" w:space="0" w:color="E5E7EB"/>
                                <w:bottom w:val="single" w:sz="2" w:space="0" w:color="E5E7EB"/>
                                <w:right w:val="single" w:sz="2" w:space="0" w:color="E5E7EB"/>
                              </w:divBdr>
                              <w:divsChild>
                                <w:div w:id="220095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894155">
                              <w:marLeft w:val="150"/>
                              <w:marRight w:val="150"/>
                              <w:marTop w:val="0"/>
                              <w:marBottom w:val="0"/>
                              <w:divBdr>
                                <w:top w:val="single" w:sz="2" w:space="0" w:color="E5E7EB"/>
                                <w:left w:val="single" w:sz="2" w:space="0" w:color="E5E7EB"/>
                                <w:bottom w:val="single" w:sz="2" w:space="0" w:color="E5E7EB"/>
                                <w:right w:val="single" w:sz="2" w:space="0" w:color="E5E7EB"/>
                              </w:divBdr>
                              <w:divsChild>
                                <w:div w:id="1846747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844408">
                              <w:marLeft w:val="0"/>
                              <w:marRight w:val="0"/>
                              <w:marTop w:val="0"/>
                              <w:marBottom w:val="0"/>
                              <w:divBdr>
                                <w:top w:val="single" w:sz="2" w:space="0" w:color="E5E7EB"/>
                                <w:left w:val="single" w:sz="2" w:space="0" w:color="E5E7EB"/>
                                <w:bottom w:val="single" w:sz="2" w:space="0" w:color="E5E7EB"/>
                                <w:right w:val="single" w:sz="2" w:space="0" w:color="E5E7EB"/>
                              </w:divBdr>
                              <w:divsChild>
                                <w:div w:id="1058551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62607417">
      <w:bodyDiv w:val="1"/>
      <w:marLeft w:val="0"/>
      <w:marRight w:val="0"/>
      <w:marTop w:val="0"/>
      <w:marBottom w:val="0"/>
      <w:divBdr>
        <w:top w:val="none" w:sz="0" w:space="0" w:color="auto"/>
        <w:left w:val="none" w:sz="0" w:space="0" w:color="auto"/>
        <w:bottom w:val="none" w:sz="0" w:space="0" w:color="auto"/>
        <w:right w:val="none" w:sz="0" w:space="0" w:color="auto"/>
      </w:divBdr>
      <w:divsChild>
        <w:div w:id="143276970">
          <w:marLeft w:val="0"/>
          <w:marRight w:val="0"/>
          <w:marTop w:val="0"/>
          <w:marBottom w:val="0"/>
          <w:divBdr>
            <w:top w:val="single" w:sz="2" w:space="0" w:color="E5E7EB"/>
            <w:left w:val="single" w:sz="2" w:space="0" w:color="E5E7EB"/>
            <w:bottom w:val="single" w:sz="2" w:space="0" w:color="E5E7EB"/>
            <w:right w:val="single" w:sz="2" w:space="0" w:color="E5E7EB"/>
          </w:divBdr>
          <w:divsChild>
            <w:div w:id="1280918439">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633562804">
          <w:marLeft w:val="0"/>
          <w:marRight w:val="0"/>
          <w:marTop w:val="0"/>
          <w:marBottom w:val="0"/>
          <w:divBdr>
            <w:top w:val="single" w:sz="2" w:space="0" w:color="E5E7EB"/>
            <w:left w:val="single" w:sz="2" w:space="0" w:color="E5E7EB"/>
            <w:bottom w:val="single" w:sz="2" w:space="0" w:color="E5E7EB"/>
            <w:right w:val="single" w:sz="2" w:space="0" w:color="E5E7EB"/>
          </w:divBdr>
          <w:divsChild>
            <w:div w:id="1409839828">
              <w:marLeft w:val="0"/>
              <w:marRight w:val="0"/>
              <w:marTop w:val="0"/>
              <w:marBottom w:val="240"/>
              <w:divBdr>
                <w:top w:val="single" w:sz="2" w:space="0" w:color="E5E7EB"/>
                <w:left w:val="single" w:sz="2" w:space="0" w:color="E5E7EB"/>
                <w:bottom w:val="single" w:sz="2" w:space="0" w:color="E5E7EB"/>
                <w:right w:val="single" w:sz="2" w:space="0" w:color="E5E7EB"/>
              </w:divBdr>
              <w:divsChild>
                <w:div w:id="1515192686">
                  <w:marLeft w:val="0"/>
                  <w:marRight w:val="0"/>
                  <w:marTop w:val="0"/>
                  <w:marBottom w:val="0"/>
                  <w:divBdr>
                    <w:top w:val="single" w:sz="2" w:space="0" w:color="E5E7EB"/>
                    <w:left w:val="single" w:sz="2" w:space="0" w:color="E5E7EB"/>
                    <w:bottom w:val="single" w:sz="2" w:space="0" w:color="E5E7EB"/>
                    <w:right w:val="single" w:sz="2" w:space="0" w:color="E5E7EB"/>
                  </w:divBdr>
                  <w:divsChild>
                    <w:div w:id="196053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16180850">
          <w:marLeft w:val="0"/>
          <w:marRight w:val="0"/>
          <w:marTop w:val="0"/>
          <w:marBottom w:val="0"/>
          <w:divBdr>
            <w:top w:val="single" w:sz="2" w:space="0" w:color="E5E7EB"/>
            <w:left w:val="single" w:sz="2" w:space="0" w:color="E5E7EB"/>
            <w:bottom w:val="single" w:sz="2" w:space="0" w:color="E5E7EB"/>
            <w:right w:val="single" w:sz="2" w:space="0" w:color="E5E7EB"/>
          </w:divBdr>
          <w:divsChild>
            <w:div w:id="1310555614">
              <w:marLeft w:val="0"/>
              <w:marRight w:val="0"/>
              <w:marTop w:val="0"/>
              <w:marBottom w:val="180"/>
              <w:divBdr>
                <w:top w:val="single" w:sz="2" w:space="0" w:color="E5E7EB"/>
                <w:left w:val="single" w:sz="2" w:space="0" w:color="E5E7EB"/>
                <w:bottom w:val="single" w:sz="2" w:space="0" w:color="E5E7EB"/>
                <w:right w:val="single" w:sz="2" w:space="0" w:color="E5E7EB"/>
              </w:divBdr>
              <w:divsChild>
                <w:div w:id="1730836924">
                  <w:marLeft w:val="0"/>
                  <w:marRight w:val="0"/>
                  <w:marTop w:val="0"/>
                  <w:marBottom w:val="0"/>
                  <w:divBdr>
                    <w:top w:val="single" w:sz="2" w:space="0" w:color="E5E7EB"/>
                    <w:left w:val="single" w:sz="2" w:space="0" w:color="E5E7EB"/>
                    <w:bottom w:val="single" w:sz="2" w:space="0" w:color="E5E7EB"/>
                    <w:right w:val="single" w:sz="2" w:space="0" w:color="E5E7EB"/>
                  </w:divBdr>
                  <w:divsChild>
                    <w:div w:id="269507510">
                      <w:marLeft w:val="0"/>
                      <w:marRight w:val="0"/>
                      <w:marTop w:val="0"/>
                      <w:marBottom w:val="0"/>
                      <w:divBdr>
                        <w:top w:val="single" w:sz="2" w:space="0" w:color="E5E7EB"/>
                        <w:left w:val="single" w:sz="2" w:space="0" w:color="E5E7EB"/>
                        <w:bottom w:val="single" w:sz="2" w:space="0" w:color="E5E7EB"/>
                        <w:right w:val="single" w:sz="2" w:space="0" w:color="E5E7EB"/>
                      </w:divBdr>
                      <w:divsChild>
                        <w:div w:id="2090734133">
                          <w:marLeft w:val="0"/>
                          <w:marRight w:val="0"/>
                          <w:marTop w:val="0"/>
                          <w:marBottom w:val="0"/>
                          <w:divBdr>
                            <w:top w:val="single" w:sz="2" w:space="0" w:color="E5E7EB"/>
                            <w:left w:val="single" w:sz="2" w:space="0" w:color="E5E7EB"/>
                            <w:bottom w:val="single" w:sz="2" w:space="0" w:color="E5E7EB"/>
                            <w:right w:val="single" w:sz="2" w:space="0" w:color="E5E7EB"/>
                          </w:divBdr>
                          <w:divsChild>
                            <w:div w:id="1857571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10788227">
              <w:marLeft w:val="0"/>
              <w:marRight w:val="0"/>
              <w:marTop w:val="0"/>
              <w:marBottom w:val="0"/>
              <w:divBdr>
                <w:top w:val="single" w:sz="2" w:space="0" w:color="E5E7EB"/>
                <w:left w:val="single" w:sz="2" w:space="0" w:color="E5E7EB"/>
                <w:bottom w:val="single" w:sz="2" w:space="23" w:color="E5E7EB"/>
                <w:right w:val="single" w:sz="2" w:space="0" w:color="E5E7EB"/>
              </w:divBdr>
              <w:divsChild>
                <w:div w:id="847981855">
                  <w:marLeft w:val="0"/>
                  <w:marRight w:val="0"/>
                  <w:marTop w:val="0"/>
                  <w:marBottom w:val="0"/>
                  <w:divBdr>
                    <w:top w:val="single" w:sz="2" w:space="0" w:color="E5E7EB"/>
                    <w:left w:val="single" w:sz="2" w:space="0" w:color="E5E7EB"/>
                    <w:bottom w:val="single" w:sz="2" w:space="0" w:color="E5E7EB"/>
                    <w:right w:val="single" w:sz="2" w:space="0" w:color="E5E7EB"/>
                  </w:divBdr>
                </w:div>
                <w:div w:id="849837786">
                  <w:marLeft w:val="0"/>
                  <w:marRight w:val="0"/>
                  <w:marTop w:val="0"/>
                  <w:marBottom w:val="0"/>
                  <w:divBdr>
                    <w:top w:val="single" w:sz="2" w:space="9" w:color="E5E7EB"/>
                    <w:left w:val="single" w:sz="2" w:space="9" w:color="E5E7EB"/>
                    <w:bottom w:val="single" w:sz="2" w:space="9" w:color="E5E7EB"/>
                    <w:right w:val="single" w:sz="2" w:space="9" w:color="E5E7EB"/>
                  </w:divBdr>
                  <w:divsChild>
                    <w:div w:id="1040594267">
                      <w:marLeft w:val="0"/>
                      <w:marRight w:val="0"/>
                      <w:marTop w:val="0"/>
                      <w:marBottom w:val="60"/>
                      <w:divBdr>
                        <w:top w:val="single" w:sz="2" w:space="0" w:color="E5E7EB"/>
                        <w:left w:val="single" w:sz="2" w:space="0" w:color="E5E7EB"/>
                        <w:bottom w:val="single" w:sz="2" w:space="0" w:color="E5E7EB"/>
                        <w:right w:val="single" w:sz="2" w:space="0" w:color="E5E7EB"/>
                      </w:divBdr>
                    </w:div>
                    <w:div w:id="1100763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5828831">
          <w:marLeft w:val="0"/>
          <w:marRight w:val="0"/>
          <w:marTop w:val="0"/>
          <w:marBottom w:val="0"/>
          <w:divBdr>
            <w:top w:val="single" w:sz="2" w:space="0" w:color="E5E7EB"/>
            <w:left w:val="single" w:sz="2" w:space="0" w:color="E5E7EB"/>
            <w:bottom w:val="single" w:sz="2" w:space="0" w:color="E5E7EB"/>
            <w:right w:val="single" w:sz="2" w:space="0" w:color="E5E7EB"/>
          </w:divBdr>
          <w:divsChild>
            <w:div w:id="2077044471">
              <w:marLeft w:val="0"/>
              <w:marRight w:val="0"/>
              <w:marTop w:val="0"/>
              <w:marBottom w:val="0"/>
              <w:divBdr>
                <w:top w:val="single" w:sz="2" w:space="0" w:color="E5E7EB"/>
                <w:left w:val="single" w:sz="2" w:space="0" w:color="E5E7EB"/>
                <w:bottom w:val="single" w:sz="2" w:space="0" w:color="E5E7EB"/>
                <w:right w:val="single" w:sz="2" w:space="0" w:color="E5E7EB"/>
              </w:divBdr>
              <w:divsChild>
                <w:div w:id="1400514813">
                  <w:marLeft w:val="0"/>
                  <w:marRight w:val="0"/>
                  <w:marTop w:val="0"/>
                  <w:marBottom w:val="0"/>
                  <w:divBdr>
                    <w:top w:val="single" w:sz="2" w:space="0" w:color="E5E7EB"/>
                    <w:left w:val="single" w:sz="2" w:space="0" w:color="E5E7EB"/>
                    <w:bottom w:val="single" w:sz="2" w:space="0" w:color="E5E7EB"/>
                    <w:right w:val="single" w:sz="2" w:space="0" w:color="E5E7EB"/>
                  </w:divBdr>
                  <w:divsChild>
                    <w:div w:id="132910477">
                      <w:marLeft w:val="0"/>
                      <w:marRight w:val="0"/>
                      <w:marTop w:val="0"/>
                      <w:marBottom w:val="180"/>
                      <w:divBdr>
                        <w:top w:val="single" w:sz="2" w:space="0" w:color="E5E7EB"/>
                        <w:left w:val="single" w:sz="2" w:space="0" w:color="E5E7EB"/>
                        <w:bottom w:val="single" w:sz="2" w:space="0" w:color="E5E7EB"/>
                        <w:right w:val="single" w:sz="2" w:space="0" w:color="E5E7EB"/>
                      </w:divBdr>
                      <w:divsChild>
                        <w:div w:id="587692559">
                          <w:marLeft w:val="0"/>
                          <w:marRight w:val="0"/>
                          <w:marTop w:val="0"/>
                          <w:marBottom w:val="180"/>
                          <w:divBdr>
                            <w:top w:val="single" w:sz="2" w:space="0" w:color="E5E7EB"/>
                            <w:left w:val="single" w:sz="2" w:space="0" w:color="E5E7EB"/>
                            <w:bottom w:val="single" w:sz="2" w:space="0" w:color="E5E7EB"/>
                            <w:right w:val="single" w:sz="2" w:space="0" w:color="E5E7EB"/>
                          </w:divBdr>
                          <w:divsChild>
                            <w:div w:id="791435694">
                              <w:marLeft w:val="0"/>
                              <w:marRight w:val="0"/>
                              <w:marTop w:val="0"/>
                              <w:marBottom w:val="0"/>
                              <w:divBdr>
                                <w:top w:val="single" w:sz="2" w:space="0" w:color="E5E7EB"/>
                                <w:left w:val="single" w:sz="2" w:space="0" w:color="E5E7EB"/>
                                <w:bottom w:val="single" w:sz="2" w:space="0" w:color="E5E7EB"/>
                                <w:right w:val="single" w:sz="2" w:space="0" w:color="E5E7EB"/>
                              </w:divBdr>
                              <w:divsChild>
                                <w:div w:id="1415860331">
                                  <w:marLeft w:val="0"/>
                                  <w:marRight w:val="0"/>
                                  <w:marTop w:val="0"/>
                                  <w:marBottom w:val="60"/>
                                  <w:divBdr>
                                    <w:top w:val="single" w:sz="2" w:space="0" w:color="E5E7EB"/>
                                    <w:left w:val="single" w:sz="2" w:space="0" w:color="E5E7EB"/>
                                    <w:bottom w:val="single" w:sz="2" w:space="0" w:color="E5E7EB"/>
                                    <w:right w:val="single" w:sz="2" w:space="0" w:color="E5E7EB"/>
                                  </w:divBdr>
                                  <w:divsChild>
                                    <w:div w:id="294532892">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065837482">
                              <w:marLeft w:val="0"/>
                              <w:marRight w:val="0"/>
                              <w:marTop w:val="0"/>
                              <w:marBottom w:val="0"/>
                              <w:divBdr>
                                <w:top w:val="single" w:sz="2" w:space="0" w:color="E5E7EB"/>
                                <w:left w:val="single" w:sz="2" w:space="0" w:color="E5E7EB"/>
                                <w:bottom w:val="single" w:sz="2" w:space="0" w:color="E5E7EB"/>
                                <w:right w:val="single" w:sz="2" w:space="0" w:color="E5E7EB"/>
                              </w:divBdr>
                              <w:divsChild>
                                <w:div w:id="1127285064">
                                  <w:marLeft w:val="0"/>
                                  <w:marRight w:val="0"/>
                                  <w:marTop w:val="0"/>
                                  <w:marBottom w:val="0"/>
                                  <w:divBdr>
                                    <w:top w:val="single" w:sz="2" w:space="0" w:color="E5E7EB"/>
                                    <w:left w:val="single" w:sz="2" w:space="0" w:color="E5E7EB"/>
                                    <w:bottom w:val="single" w:sz="2" w:space="0" w:color="E5E7EB"/>
                                    <w:right w:val="single" w:sz="2" w:space="11" w:color="E5E7EB"/>
                                  </w:divBdr>
                                  <w:divsChild>
                                    <w:div w:id="321354622">
                                      <w:marLeft w:val="0"/>
                                      <w:marRight w:val="0"/>
                                      <w:marTop w:val="0"/>
                                      <w:marBottom w:val="0"/>
                                      <w:divBdr>
                                        <w:top w:val="single" w:sz="2" w:space="0" w:color="E5E7EB"/>
                                        <w:left w:val="single" w:sz="2" w:space="0" w:color="E5E7EB"/>
                                        <w:bottom w:val="single" w:sz="2" w:space="0" w:color="E5E7EB"/>
                                        <w:right w:val="single" w:sz="2" w:space="0" w:color="E5E7EB"/>
                                      </w:divBdr>
                                    </w:div>
                                    <w:div w:id="987437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8414365">
                          <w:marLeft w:val="0"/>
                          <w:marRight w:val="0"/>
                          <w:marTop w:val="0"/>
                          <w:marBottom w:val="0"/>
                          <w:divBdr>
                            <w:top w:val="single" w:sz="2" w:space="0" w:color="E5E7EB"/>
                            <w:left w:val="single" w:sz="2" w:space="0" w:color="E5E7EB"/>
                            <w:bottom w:val="single" w:sz="2" w:space="0" w:color="E5E7EB"/>
                            <w:right w:val="single" w:sz="2" w:space="0" w:color="E5E7EB"/>
                          </w:divBdr>
                          <w:divsChild>
                            <w:div w:id="1471249510">
                              <w:marLeft w:val="0"/>
                              <w:marRight w:val="0"/>
                              <w:marTop w:val="0"/>
                              <w:marBottom w:val="0"/>
                              <w:divBdr>
                                <w:top w:val="single" w:sz="2" w:space="0" w:color="E5E7EB"/>
                                <w:left w:val="single" w:sz="2" w:space="0" w:color="E5E7EB"/>
                                <w:bottom w:val="single" w:sz="2" w:space="0" w:color="E5E7EB"/>
                                <w:right w:val="single" w:sz="2" w:space="0" w:color="E5E7EB"/>
                              </w:divBdr>
                              <w:divsChild>
                                <w:div w:id="1545557100">
                                  <w:marLeft w:val="0"/>
                                  <w:marRight w:val="0"/>
                                  <w:marTop w:val="0"/>
                                  <w:marBottom w:val="0"/>
                                  <w:divBdr>
                                    <w:top w:val="single" w:sz="2" w:space="0" w:color="E5E7EB"/>
                                    <w:left w:val="single" w:sz="2" w:space="0" w:color="E5E7EB"/>
                                    <w:bottom w:val="single" w:sz="2" w:space="0" w:color="E5E7EB"/>
                                    <w:right w:val="single" w:sz="2" w:space="0" w:color="E5E7EB"/>
                                  </w:divBdr>
                                  <w:divsChild>
                                    <w:div w:id="1709866012">
                                      <w:marLeft w:val="0"/>
                                      <w:marRight w:val="0"/>
                                      <w:marTop w:val="0"/>
                                      <w:marBottom w:val="0"/>
                                      <w:divBdr>
                                        <w:top w:val="single" w:sz="2" w:space="0" w:color="E5E7EB"/>
                                        <w:left w:val="single" w:sz="2" w:space="0" w:color="E5E7EB"/>
                                        <w:bottom w:val="single" w:sz="2" w:space="0" w:color="E5E7EB"/>
                                        <w:right w:val="single" w:sz="2" w:space="0" w:color="E5E7EB"/>
                                      </w:divBdr>
                                      <w:divsChild>
                                        <w:div w:id="1107583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83464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8141817">
                      <w:marLeft w:val="0"/>
                      <w:marRight w:val="0"/>
                      <w:marTop w:val="0"/>
                      <w:marBottom w:val="0"/>
                      <w:divBdr>
                        <w:top w:val="single" w:sz="2" w:space="0" w:color="E5E7EB"/>
                        <w:left w:val="single" w:sz="2" w:space="0" w:color="E5E7EB"/>
                        <w:bottom w:val="single" w:sz="2" w:space="0" w:color="E5E7EB"/>
                        <w:right w:val="single" w:sz="2" w:space="0" w:color="E5E7EB"/>
                      </w:divBdr>
                      <w:divsChild>
                        <w:div w:id="1414862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oomberg.com/news/articles/2024-04-28/red-sea-diversions-spew-carbon-emissions-equal-to-9-million-cars" TargetMode="External"/><Relationship Id="rId13" Type="http://schemas.openxmlformats.org/officeDocument/2006/relationships/hyperlink" Target="https://www.bloomberg.com/news/articles/2019-07-03/china-raises-warning-for-shipping-in-malacca-strait-people-say" TargetMode="External"/><Relationship Id="rId18" Type="http://schemas.openxmlformats.org/officeDocument/2006/relationships/hyperlink" Target="https://www.bloomberg.com/news/articles/2022-09-13/vital-oil-chokepoint-gets-caught-up-in-eu-s-sanctions-on-russi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hyperlink" Target="https://www.bloomberg.com/news/articles/2024-05-18/oil-tanker-hit-by-missile-off-the-coast-of-yemen-afp-reports" TargetMode="External"/><Relationship Id="rId12" Type="http://schemas.openxmlformats.org/officeDocument/2006/relationships/hyperlink" Target="https://www.bloomberg.com/news/articles/2024-05-06/maersk-sees-red-sea-conflict-absorbing-up-to-20-ship-capacity" TargetMode="Externa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bloomberg.com/news/articles/2024-04-17/msc-aries-israeli-linked-ship-seized-by-iran-carrying-industrial-goods" TargetMode="External"/><Relationship Id="rId20" Type="http://schemas.openxmlformats.org/officeDocument/2006/relationships/hyperlink" Target="https://www.bloomberg.com/news/articles/2023-08-23/turkey-closes-dardanelles-strait-to-save-water-to-fight-canakkale-forest-fire" TargetMode="External"/><Relationship Id="rId1" Type="http://schemas.openxmlformats.org/officeDocument/2006/relationships/customXml" Target="../customXml/item1.xml"/><Relationship Id="rId6" Type="http://schemas.openxmlformats.org/officeDocument/2006/relationships/hyperlink" Target="https://www.bloomberg.com/news/articles/2024-05-10/biden-s-plan-to-hit-china-with-more-tariffs-is-mostly-symbolic" TargetMode="External"/><Relationship Id="rId11" Type="http://schemas.openxmlformats.org/officeDocument/2006/relationships/hyperlink" Target="https://www.bloomberg.com/news/articles/2023-12-21/twin-crises-send-cargo-ships-back-to-18th-century-trade-routes" TargetMode="External"/><Relationship Id="rId24" Type="http://schemas.openxmlformats.org/officeDocument/2006/relationships/hyperlink" Target="https://www.bloomberg.com/news/articles/2024-03-14/china-goods-flood-into-mexico-making-it-top-global-trade-route" TargetMode="External"/><Relationship Id="rId5" Type="http://schemas.openxmlformats.org/officeDocument/2006/relationships/webSettings" Target="webSettings.xml"/><Relationship Id="rId15" Type="http://schemas.openxmlformats.org/officeDocument/2006/relationships/hyperlink" Target="https://www.bloomberg.com/news/articles/2019-04-22/iran-will-close-strait-of-hormuz-if-it-can-t-use-it-fars" TargetMode="External"/><Relationship Id="rId23" Type="http://schemas.openxmlformats.org/officeDocument/2006/relationships/hyperlink" Target="https://www.bloomberg.com/news/articles/2024-03-14/chances-of-a-weather-roiling-la-nina-this-year-are-now-above-80" TargetMode="External"/><Relationship Id="rId10" Type="http://schemas.openxmlformats.org/officeDocument/2006/relationships/hyperlink" Target="https://www.fitchratings.com/research/sovereigns/jump-in-shipping-costs-intensifies-last-mile-inflation-challenges-26-02-2024"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www.bloomberg.com/news/terminal/undefined" TargetMode="External"/><Relationship Id="rId14" Type="http://schemas.openxmlformats.org/officeDocument/2006/relationships/hyperlink" Target="https://www.bbc.com/future/article/20230117-malacca-strait-the-sea-lane-that-could-trigger-world-chaos" TargetMode="External"/><Relationship Id="rId22" Type="http://schemas.openxmlformats.org/officeDocument/2006/relationships/hyperlink" Target="https://www.bloomberg.com/news/articles/2023-12-04/panama-canal-bottleneck-prompts-detours-and-could-boost-inf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4CFB1-B858-4E73-927D-B31955A7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5</Pages>
  <Words>1616</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Wen-Jie Li(李文傑)</dc:creator>
  <cp:keywords/>
  <dc:description/>
  <cp:lastModifiedBy>Jason Wen-Jie Li(李文傑)</cp:lastModifiedBy>
  <cp:revision>6</cp:revision>
  <dcterms:created xsi:type="dcterms:W3CDTF">2024-05-28T16:43:00Z</dcterms:created>
  <dcterms:modified xsi:type="dcterms:W3CDTF">2024-05-30T16:28:00Z</dcterms:modified>
</cp:coreProperties>
</file>