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2085"/>
        <w:gridCol w:w="3375"/>
        <w:tblGridChange w:id="0">
          <w:tblGrid>
            <w:gridCol w:w="2160"/>
            <w:gridCol w:w="3705"/>
            <w:gridCol w:w="2085"/>
            <w:gridCol w:w="3375"/>
          </w:tblGrid>
        </w:tblGridChange>
      </w:tblGrid>
      <w:tr>
        <w:trPr>
          <w:cantSplit w:val="0"/>
          <w:trHeight w:val="832.96875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2oveir7pb58n" w:id="0"/>
            <w:bookmarkEnd w:id="0"/>
            <w:r w:rsidDel="00000000" w:rsidR="00000000" w:rsidRPr="00000000">
              <w:rPr>
                <w:rtl w:val="0"/>
              </w:rPr>
              <w:t xml:space="preserve">Project assignments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People" id="1" name="image1.png"/>
                  <a:graphic>
                    <a:graphicData uri="http://schemas.openxmlformats.org/drawingml/2006/picture">
                      <pic:pic>
                        <pic:nvPicPr>
                          <pic:cNvPr descr="Peopl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Drop-downs" id="2" name="image2.png"/>
                  <a:graphic>
                    <a:graphicData uri="http://schemas.openxmlformats.org/drawingml/2006/picture">
                      <pic:pic>
                        <pic:nvPicPr>
                          <pic:cNvPr descr="Drop-downs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Role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Dimeth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ole"/>
                <w:id w:val="-788880977"/>
                <w:dropDownList w:lastValue="Paper writing">
                  <w:listItem w:displayText="Paper writing" w:value="Paper writing"/>
                  <w:listItem w:displayText="DQN-GNN Model" w:value="DQN-GNN Model"/>
                  <w:listItem w:displayText="Policy Gradient Model" w:value="Policy Gradient Model"/>
                  <w:listItem w:displayText="Reinforce Attention Model" w:value="Reinforce Attention Model"/>
                  <w:listItem w:displayText="Attention Model" w:value="Attention Model"/>
                  <w:listItem w:displayText="Xai Model" w:value="Xai Model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Paper writing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 submission deadline: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May 11</w:t>
            </w:r>
            <w:r w:rsidDel="00000000" w:rsidR="00000000" w:rsidRPr="00000000">
              <w:rPr>
                <w:rtl w:val="0"/>
              </w:rPr>
              <w:t xml:space="preserve">, 2025 AoE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paper submission deadline: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May 15</w:t>
            </w:r>
            <w:r w:rsidDel="00000000" w:rsidR="00000000" w:rsidRPr="00000000">
              <w:rPr>
                <w:rtl w:val="0"/>
              </w:rPr>
              <w:t xml:space="preserve">, 2025 AoE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Write intro </w:t>
            </w: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literature review </w:t>
            </w: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Models description part </w:t>
            </w: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results </w:t>
            </w:r>
            <w:r w:rsidDel="00000000" w:rsidR="00000000" w:rsidRPr="00000000">
              <w:rPr>
                <w:color w:val="ff0000"/>
                <w:rtl w:val="0"/>
              </w:rPr>
              <w:t xml:space="preserve">May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diallo.souleymane1@uam.edu.sn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ole"/>
                <w:id w:val="-125458946"/>
                <w:dropDownList w:lastValue="DQN-GNN Model">
                  <w:listItem w:displayText="Paper writing" w:value="Paper writing"/>
                  <w:listItem w:displayText="DQN-GNN Model" w:value="DQN-GNN Model"/>
                  <w:listItem w:displayText="Policy Gradient Model" w:value="Policy Gradient Model"/>
                  <w:listItem w:displayText="Reinforce Attention Model" w:value="Reinforce Attention Model"/>
                  <w:listItem w:displayText="Attention Model" w:value="Attention Model"/>
                  <w:listItem w:displayText="Xai Model" w:value="Xai Model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DQN-GNN Model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  <w:r w:rsidDel="00000000" w:rsidR="00000000" w:rsidRPr="00000000">
              <w:rPr>
                <w:rtl w:val="0"/>
              </w:rPr>
              <w:t xml:space="preserve">2025 Full EVRP Model with GNN component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DQN for EVRP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GNN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habibiimen454@gmail.com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ole"/>
                <w:id w:val="1678300206"/>
                <w:dropDownList w:lastValue="Policy Gradient Model">
                  <w:listItem w:displayText="Paper writing" w:value="Paper writing"/>
                  <w:listItem w:displayText="DQN-GNN Model" w:value="DQN-GNN Model"/>
                  <w:listItem w:displayText="Policy Gradient Model" w:value="Policy Gradient Model"/>
                  <w:listItem w:displayText="Reinforce Attention Model" w:value="Reinforce Attention Model"/>
                  <w:listItem w:displayText="Attention Model" w:value="Attention Model"/>
                  <w:listItem w:displayText="Xai Model" w:value="Xai Model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Policy Gradient Model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  <w:r w:rsidDel="00000000" w:rsidR="00000000" w:rsidRPr="00000000">
              <w:rPr>
                <w:rtl w:val="0"/>
              </w:rPr>
              <w:t xml:space="preserve">2025 Full EVRP Model with GNN component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Policy Gradient for EVRP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GNN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mame.d.diouf@aims-senegal.org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ole"/>
                <w:id w:val="694526634"/>
                <w:dropDownList w:lastValue="Reinforce Attention Model">
                  <w:listItem w:displayText="Paper writing" w:value="Paper writing"/>
                  <w:listItem w:displayText="DQN-GNN Model" w:value="DQN-GNN Model"/>
                  <w:listItem w:displayText="Policy Gradient Model" w:value="Policy Gradient Model"/>
                  <w:listItem w:displayText="Reinforce Attention Model" w:value="Reinforce Attention Model"/>
                  <w:listItem w:displayText="Attention Model" w:value="Attention Model"/>
                  <w:listItem w:displayText="Xai Model" w:value="Xai Model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Reinforce Attention Model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  <w:r w:rsidDel="00000000" w:rsidR="00000000" w:rsidRPr="00000000">
              <w:rPr>
                <w:rtl w:val="0"/>
              </w:rPr>
              <w:t xml:space="preserve">2025 Full code working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code for EVRP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add Attention to souleymane DQN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jeremie@aims.ac.za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ole"/>
                <w:id w:val="215006046"/>
                <w:dropDownList w:lastValue="Attention Model">
                  <w:listItem w:displayText="Paper writing" w:value="Paper writing"/>
                  <w:listItem w:displayText="DQN-GNN Model" w:value="DQN-GNN Model"/>
                  <w:listItem w:displayText="Policy Gradient Model" w:value="Policy Gradient Model"/>
                  <w:listItem w:displayText="Reinforce Attention Model" w:value="Reinforce Attention Model"/>
                  <w:listItem w:displayText="Attention Model" w:value="Attention Model"/>
                  <w:listItem w:displayText="Xai Model" w:value="Xai Model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Attention Model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April 27 </w:t>
            </w:r>
            <w:r w:rsidDel="00000000" w:rsidR="00000000" w:rsidRPr="00000000">
              <w:rPr>
                <w:rtl w:val="0"/>
              </w:rPr>
              <w:t xml:space="preserve">2025 Full EVRP Model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Attention model for EVRP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elie.mulamba5@gmail.com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ole"/>
                <w:id w:val="422772136"/>
                <w:dropDownList w:lastValue="Xai Model">
                  <w:listItem w:displayText="Paper writing" w:value="Paper writing"/>
                  <w:listItem w:displayText="DQN-GNN Model" w:value="DQN-GNN Model"/>
                  <w:listItem w:displayText="Policy Gradient Model" w:value="Policy Gradient Model"/>
                  <w:listItem w:displayText="Reinforce Attention Model" w:value="Reinforce Attention Model"/>
                  <w:listItem w:displayText="Attention Model" w:value="Attention Model"/>
                  <w:listItem w:displayText="Xai Model" w:value="Xai Model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Xai Model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May 1st </w:t>
            </w:r>
            <w:r w:rsidDel="00000000" w:rsidR="00000000" w:rsidRPr="00000000">
              <w:rPr>
                <w:rtl w:val="0"/>
              </w:rPr>
              <w:t xml:space="preserve">2025 Full EVRP Model with GNN component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XAI to jeremie attention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XAI to DQN souleymane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XAI to Imen policy gradient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me.d.diouf@aims-senegal.org" TargetMode="External"/><Relationship Id="rId10" Type="http://schemas.openxmlformats.org/officeDocument/2006/relationships/hyperlink" Target="mailto:habibiimen454@gmail.com" TargetMode="External"/><Relationship Id="rId13" Type="http://schemas.openxmlformats.org/officeDocument/2006/relationships/hyperlink" Target="mailto:elie.mulamba5@gmail.com" TargetMode="External"/><Relationship Id="rId12" Type="http://schemas.openxmlformats.org/officeDocument/2006/relationships/hyperlink" Target="mailto:jeremie@aims.ac.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allo.souleymane1@uam.edu.s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dimeth.nouicer.resear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