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B705" w14:textId="0C054533" w:rsidR="000426D4" w:rsidRPr="000426D4" w:rsidRDefault="000426D4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0426D4">
        <w:rPr>
          <w:rFonts w:asciiTheme="minorHAnsi" w:eastAsiaTheme="minorHAnsi" w:hAnsiTheme="minorHAnsi" w:cstheme="minorBidi"/>
          <w:kern w:val="2"/>
          <w14:ligatures w14:val="standardContextual"/>
        </w:rPr>
        <w:t>AT1G09700.1</w:t>
      </w:r>
    </w:p>
    <w:p w14:paraId="22EED609" w14:textId="77777777" w:rsidR="000426D4" w:rsidRDefault="000426D4"/>
    <w:p w14:paraId="0CF83A83" w14:textId="4F9D9BC5" w:rsidR="00A45177" w:rsidRDefault="00475FB1">
      <w:r w:rsidRPr="00475FB1">
        <w:t>ATGACCTCCACTGATGTTTCCTCTGGTGTTTCCAATTGCTATGTTTTCAAAAGTCGGTTGCAGGAGTATGCTCAGAAGTACAAGCTCCCAACGCCTGTTTATGAGATCGTTAAAGAAGGCCCTTCACACAAATCTTTATTTCAATCGACTGTGATACTGGATGGTGTCAGATATAATTCTTTGCCTGGATTCTTCAATCGTAAGGCTGCAGAGCAATCAGCTGCCGAGGTTGCTCTCCGGGAATTAGCAAAATCCAGTGAGCTAAGCCAATGTGTTTCACAACCTGTTCACGAAACGGGATTATGCAAGAACCTACTTCAAGAATACGCTCAAAAGATGAATTACGCGATTCCATTGTATCAGTGCCAGAAGGTCGAAACTCTTGGGAGAGTTACACAATTCACATGTACTGTAGAGATTGGAGGCATAAAGTACACAG</w:t>
      </w:r>
      <w:r w:rsidRPr="00863B81">
        <w:rPr>
          <w:b/>
          <w:bCs/>
          <w:highlight w:val="yellow"/>
        </w:rPr>
        <w:t>G</w:t>
      </w:r>
      <w:r w:rsidRPr="00475FB1">
        <w:t>AGCTGCAACAAGAACTAAAAAAGATGCTGAGATTAGCGCTGGGAGAACTGCTCTTTTAGCGATCCAGTCAGACACTAAAAACAACCTTGCCAACTACAACACTCAGCTTACTGTACTTCCTTGTGAGAAGAAGACAATACAGGCAGCTATCCCGCTTAAAGAAACCGTCAAGACTCTTAAAGCCAGGAAGGCTCAGTTCAAGAAGAAAGCTCAGAAAGGAAAACGCACAGTAGCTAAAAATCCTGAAGATATTATCATCCCTCCTCAACCTACTGATCATTGTCAAAACGATCAGTCAGAGAAAATTGAGACAACGCCAAATCTGGAACCTTCTTCATGCATGAACGGGTTAAAGGAGGCAGCATTTGGGAGTGTGGAGACAGAGAAAATTGAGACAACGCCAAATCTGGAACCTCCTTCATGCATGAACGGGTTAAAGGAGGCAGCATTTGGGAGTGTGGAGACAGAGAAAATTGAGACAACGCCAAATCTGGAACCTCCTTCATGCATGAACGGGTTAAAGGAGGCAGCATTTGGGAGTGTGGAGACAGAGAAAATTGAGACAACGCCAAATCTGGAACCTTCTTCATGCATGAACGGGTTAAAGGAGGCAGCATTTGGGAGTGTGGAGACAGAGAAAATTGAGACAACGCCAAATCTGGAACCTCCTTCATGCATGAACGGGTTAAAGGAGGCAGCATTTGGGAGTGTGGAGACAGAGAAAATTGAGACAACGCCAAATCTGGAATCTTCTTCATGCATGAGCGGGTTAAAGGAGGCAGCATTTGGGAGTGTGGAGACAGAAGCAAGCCACGCATAA</w:t>
      </w:r>
    </w:p>
    <w:p w14:paraId="6BC33468" w14:textId="77777777" w:rsidR="00475FB1" w:rsidRDefault="00475FB1"/>
    <w:p w14:paraId="38D064EB" w14:textId="64A85DF3" w:rsidR="00475FB1" w:rsidRDefault="001733BD">
      <w:r w:rsidRPr="001733BD">
        <w:t>MTSTDVSSGVSNCYVFKSRLQEYAQKYKLPTPVYEIVKEGPSHKSLFQSTVILDGVRYNSLPGFFNRKAAEQSAAEVALRELAKSSELSQCVSQPVHETGLCKNLLQEYAQKMNYAIPLYQCQKVETLGRVTQFTCTVEIGGIKYT</w:t>
      </w:r>
      <w:r w:rsidRPr="001733BD">
        <w:rPr>
          <w:b/>
          <w:bCs/>
          <w:highlight w:val="yellow"/>
        </w:rPr>
        <w:t>G</w:t>
      </w:r>
      <w:r w:rsidRPr="001733BD">
        <w:t>AATRTKKDAEISAGRTALLAIQSDTKNNLANYNTQLTVLPCEKKTIQAAIPLKETVKTLKARKAQFKKKAQKGKRTVAKNPEDIIIPPQPTDHCQNDQSEKIETTPNLEPSSCMNGLKEAAFGSVETEKIETTPNLEPPSCMNGLKEAAFGSVETEKIETTPNLEPPSCMNGLKEAAFGSVETEKIETTPNLEPSSCMNGLKEAAFGSVETEKIETTPNLEPPSCMNGLKEAAFGSVETEKIETTPNLESSSCMSGLKEAAFGSVETEASHA-</w:t>
      </w:r>
    </w:p>
    <w:p w14:paraId="30DB30B0" w14:textId="77777777" w:rsidR="001733BD" w:rsidRDefault="001733BD"/>
    <w:p w14:paraId="2D1F55D6" w14:textId="04DD09CD" w:rsidR="00475FB1" w:rsidRDefault="003C6B14">
      <w:r>
        <w:t xml:space="preserve">Mutations = </w:t>
      </w:r>
      <w:proofErr w:type="spellStart"/>
      <w:r w:rsidR="00475FB1">
        <w:t>GtoA</w:t>
      </w:r>
      <w:proofErr w:type="spellEnd"/>
      <w:r w:rsidR="00475FB1">
        <w:t xml:space="preserve"> at position 440</w:t>
      </w:r>
    </w:p>
    <w:p w14:paraId="3FE807F5" w14:textId="77777777" w:rsidR="001733BD" w:rsidRDefault="001733BD"/>
    <w:p w14:paraId="39C70DBE" w14:textId="1D8A2E21" w:rsidR="001733BD" w:rsidRDefault="001733BD" w:rsidP="001733BD">
      <w:r w:rsidRPr="00475FB1">
        <w:t>ATGACCTCCACTGATGTTTCCTCTGGTGTTTCCAATTGCTATGTTTTCAAAAGTCGGTTGCAGGAGTATGCTCAGAAGTACAAGCTCCCAACGCCTGTTTATGAGATCGTTAAAGAAGGCCCTTCACACAAATCTTTATTTCAATCGACTGTGATACTGGATGGTGTCAGATATAATTCTTTGCCTGGATTCTTCAATCGTAAGGCTGCAGAGCAATCAGCTGCCGAGGTTGCTCTCCGGGAATTAGCAAAATCCAGTGAGCTAAGCCAATGTGTTTCACAACCTGTTCACGAAACGGGATTATGCAAGAACCTACTTCAAGAATACGCTCAAAAGATGAATTACGCGATTCCATTGTATCAGTGCCAGAAGGTCGAAACTCTTGGGAGAGTTACACAATTCACATGTACTGTAGAGATTGGAGGCATAAAGTACACAG</w:t>
      </w:r>
      <w:r>
        <w:rPr>
          <w:b/>
          <w:bCs/>
        </w:rPr>
        <w:t>A</w:t>
      </w:r>
      <w:r w:rsidRPr="00475FB1">
        <w:t>AGCTGCAACAAGAACTAAAAAAGATGCTGAGATTAGCGCTGGGAGAACTGCTCTTTTAGCGATCCAGTCAG</w:t>
      </w:r>
      <w:r w:rsidRPr="00475FB1">
        <w:lastRenderedPageBreak/>
        <w:t>ACACTAAAAACAACCTTGCCAACTACAACACTCAGCTTACTGTACTTCCTTGTGAGAAGAAGACAATACAGGCAGCTATCCCGCTTAAAGAAACCGTCAAGACTCTTAAAGCCAGGAAGGCTCAGTTCAAGAAGAAAGCTCAGAAAGGAAAACGCACAGTAGCTAAAAATCCTGAAGATATTATCATCCCTCCTCAACCTACTGATCATTGTCAAAACGATCAGTCAGAGAAAATTGAGACAACGCCAAATCTGGAACCTTCTTCATGCATGAACGGGTTAAAGGAGGCAGCATTTGGGAGTGTGGAGACAGAGAAAATTGAGACAACGCCAAATCTGGAACCTCCTTCATGCATGAACGGGTTAAAGGAGGCAGCATTTGGGAGTGTGGAGACAGAGAAAATTGAGACAACGCCAAATCTGGAACCTCCTTCATGCATGAACGGGTTAAAGGAGGCAGCATTTGGGAGTGTGGAGACAGAGAAAATTGAGACAACGCCAAATCTGGAACCTTCTTCATGCATGAACGGGTTAAAGGAGGCAGCATTTGGGAGTGTGGAGACAGAGAAAATTGAGACAACGCCAAATCTGGAACCTCCTTCATGCATGAACGGGTTAAAGGAGGCAGCATTTGGGAGTGTGGAGACAGAGAAAATTGAGACAACGCCAAATCTGGAATCTTCTTCATGCATGAGCGGGTTAAAGGAGGCAGCATTTGGGAGTGTGGAGACAGAAGCAAGCCACGCATAA</w:t>
      </w:r>
    </w:p>
    <w:p w14:paraId="0868DBDB" w14:textId="77777777" w:rsidR="001733BD" w:rsidRDefault="001733BD"/>
    <w:p w14:paraId="65729849" w14:textId="45A0F561" w:rsidR="00475FB1" w:rsidRDefault="001733BD">
      <w:r w:rsidRPr="001733BD">
        <w:t>MTSTDVSSGVSNCYVFKSRLQEYAQKYKLPTPVYEIVKEGPSHKSLFQSTVILDGVRYNSLPGFFNRKAAEQSAAEVALRELAKSSELSQCVSQPVHETGLCKNLLQEYAQKMNYAIPLYQCQKVETLGRVTQFTCTVEIGGIKYT</w:t>
      </w:r>
      <w:r w:rsidRPr="001733BD">
        <w:rPr>
          <w:b/>
          <w:bCs/>
          <w:highlight w:val="yellow"/>
        </w:rPr>
        <w:t>E</w:t>
      </w:r>
      <w:r w:rsidRPr="001733BD">
        <w:t>AATRTKKDAEISAGRTALLAIQSDTKNNLANYNTQLTVLPCEKKTIQAAIPLKETVKTLKARKAQFKKKAQKGKRTVAKNPEDIIIPPQPTDHCQNDQSEKIETTPNLEPSSCMNGLKEAAFGSVETEKIETTPNLEPPSCMNGLKEAAFGSVETEKIETTPNLEPPSCMNGLKEAAFGSVETEKIETTPNLEPSSCMNGLKEAAFGSVETEKIETTPNLEPPSCMNGLKEAAFGSVETEKIETTPNLESSSCMSGLKEAAFGSVETEASHA-</w:t>
      </w:r>
    </w:p>
    <w:p w14:paraId="261FBBBF" w14:textId="699D5629" w:rsidR="00475FB1" w:rsidRDefault="00F32DB4">
      <w:r>
        <w:t>EXPASY: reading frame = 5’3’ frame 1</w:t>
      </w:r>
    </w:p>
    <w:p w14:paraId="4E93477F" w14:textId="769A4940" w:rsidR="001733BD" w:rsidRDefault="001733BD">
      <w:r>
        <w:t xml:space="preserve">G to </w:t>
      </w:r>
      <w:proofErr w:type="spellStart"/>
      <w:r>
        <w:t>E at</w:t>
      </w:r>
      <w:proofErr w:type="spellEnd"/>
      <w:r>
        <w:t xml:space="preserve"> amino acid </w:t>
      </w:r>
      <w:r w:rsidRPr="005925D8">
        <w:rPr>
          <w:b/>
          <w:bCs/>
        </w:rPr>
        <w:t>147</w:t>
      </w:r>
      <w:proofErr w:type="gramStart"/>
      <w:r w:rsidR="007C4CA0">
        <w:t xml:space="preserve">   (</w:t>
      </w:r>
      <w:proofErr w:type="gramEnd"/>
      <w:r w:rsidR="007C4CA0">
        <w:t>419 AA total)</w:t>
      </w:r>
    </w:p>
    <w:p w14:paraId="0D6DDBA7" w14:textId="77777777" w:rsidR="005925D8" w:rsidRDefault="005925D8"/>
    <w:p w14:paraId="1F60BEF0" w14:textId="6EC5FBAE" w:rsidR="005925D8" w:rsidRDefault="005925D8">
      <w:proofErr w:type="spellStart"/>
      <w:r>
        <w:t>Pfam</w:t>
      </w:r>
      <w:proofErr w:type="spellEnd"/>
      <w:r>
        <w:t>:</w:t>
      </w:r>
    </w:p>
    <w:p w14:paraId="2CC51AFC" w14:textId="22A1BAB2" w:rsidR="005925D8" w:rsidRDefault="008D1ACA">
      <w:r>
        <w:t xml:space="preserve">double-stranded RNA binding domain is from amino acids 101 - </w:t>
      </w:r>
      <w:proofErr w:type="gramStart"/>
      <w:r>
        <w:t>170</w:t>
      </w:r>
      <w:proofErr w:type="gramEnd"/>
    </w:p>
    <w:p w14:paraId="0AB7C87B" w14:textId="77777777" w:rsidR="005925D8" w:rsidRDefault="005925D8"/>
    <w:p w14:paraId="11388F48" w14:textId="77777777" w:rsidR="001733BD" w:rsidRDefault="001733BD"/>
    <w:p w14:paraId="669E6F60" w14:textId="77777777" w:rsidR="001733BD" w:rsidRDefault="001733BD"/>
    <w:p w14:paraId="6227F290" w14:textId="6A41B1DF" w:rsidR="005B10D0" w:rsidRDefault="005B10D0" w:rsidP="005B10D0">
      <w:pPr>
        <w:rPr>
          <w:rFonts w:ascii="Calibri" w:hAnsi="Calibri" w:cs="Calibri"/>
          <w:color w:val="000000"/>
        </w:rPr>
      </w:pPr>
      <w:proofErr w:type="spellStart"/>
      <w:r>
        <w:t>Alphafold</w:t>
      </w:r>
      <w:proofErr w:type="spellEnd"/>
      <w:r>
        <w:t xml:space="preserve"> for </w:t>
      </w:r>
      <w:r>
        <w:rPr>
          <w:rFonts w:ascii="Calibri" w:hAnsi="Calibri" w:cs="Calibri"/>
          <w:color w:val="000000"/>
        </w:rPr>
        <w:t>AT1G09700.</w:t>
      </w:r>
      <w:proofErr w:type="gramStart"/>
      <w:r>
        <w:rPr>
          <w:rFonts w:ascii="Calibri" w:hAnsi="Calibri" w:cs="Calibri"/>
          <w:color w:val="000000"/>
        </w:rPr>
        <w:t>1</w:t>
      </w:r>
      <w:r w:rsidR="00320A34">
        <w:rPr>
          <w:rFonts w:ascii="Calibri" w:hAnsi="Calibri" w:cs="Calibri"/>
          <w:color w:val="000000"/>
        </w:rPr>
        <w:t xml:space="preserve">  nope</w:t>
      </w:r>
      <w:proofErr w:type="gramEnd"/>
      <w:r w:rsidR="00320A34">
        <w:rPr>
          <w:rFonts w:ascii="Calibri" w:hAnsi="Calibri" w:cs="Calibri"/>
          <w:color w:val="000000"/>
        </w:rPr>
        <w:t xml:space="preserve"> </w:t>
      </w:r>
    </w:p>
    <w:p w14:paraId="5A2C1220" w14:textId="75A06D76" w:rsidR="00320A34" w:rsidRDefault="00320A34" w:rsidP="005B10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AT1G09700.  Nope</w:t>
      </w:r>
    </w:p>
    <w:p w14:paraId="20A12261" w14:textId="586B1941" w:rsidR="00320A34" w:rsidRDefault="00320A34" w:rsidP="005B10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Arabidopsis HYL1 = yes</w:t>
      </w:r>
    </w:p>
    <w:p w14:paraId="7BAD7203" w14:textId="2511D03C" w:rsidR="006F373D" w:rsidRDefault="006F373D" w:rsidP="005B10D0">
      <w:pPr>
        <w:rPr>
          <w:rFonts w:ascii="Calibri" w:hAnsi="Calibri" w:cs="Calibri"/>
          <w:color w:val="000000"/>
        </w:rPr>
      </w:pPr>
      <w:r w:rsidRPr="006F373D">
        <w:rPr>
          <w:rFonts w:ascii="Calibri" w:hAnsi="Calibri" w:cs="Calibri"/>
          <w:color w:val="000000"/>
        </w:rPr>
        <w:t>https://alphafold.ebi.ac.uk/entry/A0A178W466</w:t>
      </w:r>
    </w:p>
    <w:p w14:paraId="759E3DE4" w14:textId="77777777" w:rsidR="00320A34" w:rsidRDefault="00320A34" w:rsidP="005B10D0">
      <w:pPr>
        <w:rPr>
          <w:rFonts w:ascii="Calibri" w:hAnsi="Calibri" w:cs="Calibri"/>
          <w:color w:val="000000"/>
        </w:rPr>
      </w:pPr>
    </w:p>
    <w:p w14:paraId="281C2836" w14:textId="2C2C3F7B" w:rsidR="00320A34" w:rsidRDefault="006F373D" w:rsidP="005B10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Residue 147 </w:t>
      </w:r>
      <w:r w:rsidR="00945C44">
        <w:rPr>
          <w:rFonts w:ascii="Calibri" w:hAnsi="Calibri" w:cs="Calibri"/>
          <w:color w:val="000000"/>
        </w:rPr>
        <w:t>G147E</w:t>
      </w:r>
    </w:p>
    <w:p w14:paraId="05C1183D" w14:textId="77777777" w:rsidR="00100CD7" w:rsidRDefault="00100CD7" w:rsidP="005B10D0">
      <w:pPr>
        <w:rPr>
          <w:rFonts w:ascii="Calibri" w:hAnsi="Calibri" w:cs="Calibri"/>
          <w:color w:val="000000"/>
        </w:rPr>
      </w:pPr>
    </w:p>
    <w:p w14:paraId="28F3AD2D" w14:textId="20567F19" w:rsidR="00100CD7" w:rsidRDefault="00100CD7" w:rsidP="005B10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this in a region with a high level of model confidence?</w:t>
      </w:r>
    </w:p>
    <w:p w14:paraId="63CB0891" w14:textId="2A40A415" w:rsidR="00100CD7" w:rsidRDefault="00100CD7" w:rsidP="005B10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Yes, very </w:t>
      </w:r>
      <w:proofErr w:type="gramStart"/>
      <w:r>
        <w:rPr>
          <w:rFonts w:ascii="Calibri" w:hAnsi="Calibri" w:cs="Calibri"/>
          <w:color w:val="000000"/>
        </w:rPr>
        <w:t>high</w:t>
      </w:r>
      <w:proofErr w:type="gramEnd"/>
    </w:p>
    <w:p w14:paraId="1101FB41" w14:textId="0E00ED56" w:rsidR="00100CD7" w:rsidRDefault="00100CD7" w:rsidP="005B10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this in a region with a predicted secondary structure?  If so, what type?</w:t>
      </w:r>
    </w:p>
    <w:p w14:paraId="43BAF15D" w14:textId="024902DB" w:rsidR="00100CD7" w:rsidRDefault="001B154C" w:rsidP="005B10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Kind of the end of a beta sheet.</w:t>
      </w:r>
    </w:p>
    <w:p w14:paraId="6B251952" w14:textId="77777777" w:rsidR="001B154C" w:rsidRDefault="001B154C" w:rsidP="005B10D0">
      <w:pPr>
        <w:rPr>
          <w:rFonts w:ascii="Calibri" w:hAnsi="Calibri" w:cs="Calibri"/>
          <w:color w:val="000000"/>
        </w:rPr>
      </w:pPr>
    </w:p>
    <w:p w14:paraId="5F0A653A" w14:textId="4B247B7E" w:rsidR="001B154C" w:rsidRDefault="00635712" w:rsidP="005B10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approximate predicted aligned error (PAE)?  Between 0 and 5 angstroms</w:t>
      </w:r>
      <w:r w:rsidR="00DF5AE9">
        <w:rPr>
          <w:rFonts w:ascii="Calibri" w:hAnsi="Calibri" w:cs="Calibri"/>
          <w:color w:val="000000"/>
        </w:rPr>
        <w:t xml:space="preserve"> (maybe skip this one).  Although it does demonstrate 147 is within a </w:t>
      </w:r>
      <w:r w:rsidR="00E9525A">
        <w:rPr>
          <w:rFonts w:ascii="Calibri" w:hAnsi="Calibri" w:cs="Calibri"/>
          <w:color w:val="000000"/>
        </w:rPr>
        <w:t xml:space="preserve">predicted </w:t>
      </w:r>
      <w:r w:rsidR="00DF5AE9">
        <w:rPr>
          <w:rFonts w:ascii="Calibri" w:hAnsi="Calibri" w:cs="Calibri"/>
          <w:color w:val="000000"/>
        </w:rPr>
        <w:t>well-folded region.</w:t>
      </w:r>
    </w:p>
    <w:p w14:paraId="20B41DAE" w14:textId="77777777" w:rsidR="00635712" w:rsidRDefault="00635712" w:rsidP="005B10D0">
      <w:pPr>
        <w:rPr>
          <w:rFonts w:ascii="Calibri" w:hAnsi="Calibri" w:cs="Calibri"/>
          <w:color w:val="000000"/>
        </w:rPr>
      </w:pPr>
    </w:p>
    <w:p w14:paraId="08432D43" w14:textId="152D4E89" w:rsidR="00635712" w:rsidRDefault="00000000" w:rsidP="005B10D0">
      <w:pPr>
        <w:rPr>
          <w:rFonts w:ascii="Calibri" w:hAnsi="Calibri" w:cs="Calibri"/>
          <w:color w:val="000000"/>
        </w:rPr>
      </w:pPr>
      <w:hyperlink r:id="rId4" w:history="1">
        <w:r w:rsidR="00543D0D" w:rsidRPr="0028098B">
          <w:rPr>
            <w:rStyle w:val="Hyperlink"/>
            <w:rFonts w:ascii="Calibri" w:hAnsi="Calibri" w:cs="Calibri"/>
          </w:rPr>
          <w:t>https://alphafold.ebi.ac.uk/entry/O04492</w:t>
        </w:r>
      </w:hyperlink>
      <w:r w:rsidR="00543D0D">
        <w:rPr>
          <w:rFonts w:ascii="Calibri" w:hAnsi="Calibri" w:cs="Calibri"/>
          <w:color w:val="000000"/>
        </w:rPr>
        <w:t xml:space="preserve">  H bond to </w:t>
      </w:r>
      <w:proofErr w:type="spellStart"/>
      <w:r w:rsidR="00543D0D">
        <w:rPr>
          <w:rFonts w:ascii="Calibri" w:hAnsi="Calibri" w:cs="Calibri"/>
          <w:color w:val="000000"/>
        </w:rPr>
        <w:t>Cys</w:t>
      </w:r>
      <w:proofErr w:type="spellEnd"/>
      <w:r w:rsidR="00543D0D">
        <w:rPr>
          <w:rFonts w:ascii="Calibri" w:hAnsi="Calibri" w:cs="Calibri"/>
          <w:color w:val="000000"/>
        </w:rPr>
        <w:t xml:space="preserve"> 136.  </w:t>
      </w:r>
    </w:p>
    <w:p w14:paraId="21768868" w14:textId="77777777" w:rsidR="00600EEB" w:rsidRDefault="00600EEB" w:rsidP="005B10D0">
      <w:pPr>
        <w:rPr>
          <w:rFonts w:ascii="Calibri" w:hAnsi="Calibri" w:cs="Calibri"/>
          <w:color w:val="000000"/>
        </w:rPr>
      </w:pPr>
    </w:p>
    <w:p w14:paraId="6CD372C9" w14:textId="344F9223" w:rsidR="00600EEB" w:rsidRDefault="00600EEB" w:rsidP="005B10D0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DynaMut</w:t>
      </w:r>
      <w:proofErr w:type="spellEnd"/>
      <w:r>
        <w:rPr>
          <w:rFonts w:ascii="Calibri" w:hAnsi="Calibri" w:cs="Calibri"/>
          <w:color w:val="000000"/>
        </w:rPr>
        <w:t xml:space="preserve"> - </w:t>
      </w:r>
      <w:hyperlink r:id="rId5" w:history="1">
        <w:r w:rsidR="00F00B92" w:rsidRPr="0028098B">
          <w:rPr>
            <w:rStyle w:val="Hyperlink"/>
            <w:rFonts w:ascii="Calibri" w:hAnsi="Calibri" w:cs="Calibri"/>
          </w:rPr>
          <w:t>https://biosig.lab.uq.edu.au/dynamut/results_prediction/169690416508</w:t>
        </w:r>
      </w:hyperlink>
    </w:p>
    <w:p w14:paraId="19B2CE78" w14:textId="75F4CB19" w:rsidR="00F00B92" w:rsidRDefault="00F00B92" w:rsidP="005B10D0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DynaMut</w:t>
      </w:r>
      <w:proofErr w:type="spellEnd"/>
      <w:r>
        <w:rPr>
          <w:rFonts w:ascii="Calibri" w:hAnsi="Calibri" w:cs="Calibri"/>
          <w:color w:val="000000"/>
        </w:rPr>
        <w:t xml:space="preserve"> results: </w:t>
      </w:r>
      <w:hyperlink r:id="rId6" w:history="1">
        <w:r w:rsidRPr="0028098B">
          <w:rPr>
            <w:rStyle w:val="Hyperlink"/>
            <w:rFonts w:ascii="Calibri" w:hAnsi="Calibri" w:cs="Calibri"/>
          </w:rPr>
          <w:t>https://biosig.lab.uq.edu.au/dynamut/results_prediction/169690416508</w:t>
        </w:r>
      </w:hyperlink>
    </w:p>
    <w:p w14:paraId="58FB5D5C" w14:textId="78BEDBED" w:rsidR="00F00B92" w:rsidRDefault="00B4336A" w:rsidP="005B10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 really that useful for me. </w:t>
      </w:r>
    </w:p>
    <w:p w14:paraId="23916D1B" w14:textId="1CA04526" w:rsidR="005B10D0" w:rsidRDefault="005B10D0"/>
    <w:p w14:paraId="3355B6FE" w14:textId="65E73872" w:rsidR="003C1122" w:rsidRDefault="003C1122">
      <w:proofErr w:type="spellStart"/>
      <w:r>
        <w:t>Pfam</w:t>
      </w:r>
      <w:proofErr w:type="spellEnd"/>
      <w:r>
        <w:t>:</w:t>
      </w:r>
    </w:p>
    <w:p w14:paraId="22677F99" w14:textId="2F67B281" w:rsidR="003D7FBF" w:rsidRDefault="003D7FBF">
      <w:r w:rsidRPr="003D7FBF">
        <w:t>https://www.ebi.ac.uk/interpro/result/InterProScan/iprscan5-R20231010-052651-0946-25848996-p1m/</w:t>
      </w:r>
    </w:p>
    <w:p w14:paraId="4A230FE8" w14:textId="0630C3CF" w:rsidR="003C1122" w:rsidRDefault="003D7FBF">
      <w:proofErr w:type="spellStart"/>
      <w:r>
        <w:t>dsRBD</w:t>
      </w:r>
      <w:proofErr w:type="spellEnd"/>
      <w:r>
        <w:t xml:space="preserve"> domain, 15-84 and </w:t>
      </w:r>
      <w:proofErr w:type="gramStart"/>
      <w:r>
        <w:t>101-170;</w:t>
      </w:r>
      <w:proofErr w:type="gramEnd"/>
      <w:r>
        <w:t xml:space="preserve"> </w:t>
      </w:r>
    </w:p>
    <w:p w14:paraId="7EFF998B" w14:textId="77777777" w:rsidR="003813E4" w:rsidRDefault="003813E4"/>
    <w:p w14:paraId="0DB05F27" w14:textId="77777777" w:rsidR="003813E4" w:rsidRDefault="003813E4"/>
    <w:p w14:paraId="0ACAE2F7" w14:textId="542DEF3C" w:rsidR="003813E4" w:rsidRDefault="003813E4">
      <w:r>
        <w:t>HYL1 –</w:t>
      </w:r>
    </w:p>
    <w:p w14:paraId="1737FB4B" w14:textId="77777777" w:rsidR="003813E4" w:rsidRDefault="003813E4">
      <w:r>
        <w:t xml:space="preserve">Interesting structure from </w:t>
      </w:r>
      <w:proofErr w:type="spellStart"/>
      <w:r>
        <w:t>alphafold</w:t>
      </w:r>
      <w:proofErr w:type="spellEnd"/>
      <w:r>
        <w:t xml:space="preserve">.  </w:t>
      </w:r>
    </w:p>
    <w:p w14:paraId="556A461E" w14:textId="77777777" w:rsidR="003813E4" w:rsidRDefault="003813E4"/>
    <w:p w14:paraId="58173305" w14:textId="1EC499AB" w:rsidR="003813E4" w:rsidRDefault="003813E4">
      <w:r>
        <w:t>Residues 256 - 419.  Low confidence, but very regular.</w:t>
      </w:r>
      <w:r w:rsidR="001C30F6">
        <w:t xml:space="preserve">  Not listed as anything in </w:t>
      </w:r>
      <w:proofErr w:type="spellStart"/>
      <w:r w:rsidR="001C30F6">
        <w:t>Pfam</w:t>
      </w:r>
      <w:proofErr w:type="spellEnd"/>
    </w:p>
    <w:p w14:paraId="6F341DDF" w14:textId="77777777" w:rsidR="003813E4" w:rsidRDefault="003813E4"/>
    <w:p w14:paraId="03299F13" w14:textId="2BDA683E" w:rsidR="003813E4" w:rsidRDefault="003813E4" w:rsidP="003813E4">
      <w:pPr>
        <w:tabs>
          <w:tab w:val="left" w:pos="5713"/>
        </w:tabs>
      </w:pPr>
      <w:r>
        <w:t xml:space="preserve">Higher confidence domain from 11 – </w:t>
      </w:r>
      <w:proofErr w:type="gramStart"/>
      <w:r>
        <w:t xml:space="preserve">90,   </w:t>
      </w:r>
      <w:proofErr w:type="gramEnd"/>
      <w:r>
        <w:t>(</w:t>
      </w:r>
      <w:proofErr w:type="spellStart"/>
      <w:r>
        <w:t>pfam</w:t>
      </w:r>
      <w:proofErr w:type="spellEnd"/>
      <w:r>
        <w:t xml:space="preserve">:  15 -84 is </w:t>
      </w:r>
      <w:proofErr w:type="spellStart"/>
      <w:r>
        <w:t>dsRBD</w:t>
      </w:r>
      <w:proofErr w:type="spellEnd"/>
      <w:r>
        <w:t>)</w:t>
      </w:r>
    </w:p>
    <w:p w14:paraId="4FA430EC" w14:textId="792CB770" w:rsidR="003813E4" w:rsidRDefault="003813E4" w:rsidP="003813E4">
      <w:pPr>
        <w:tabs>
          <w:tab w:val="left" w:pos="5713"/>
        </w:tabs>
      </w:pPr>
      <w:r>
        <w:t>and from 99 – 176 (</w:t>
      </w:r>
      <w:proofErr w:type="spellStart"/>
      <w:r>
        <w:t>pfam</w:t>
      </w:r>
      <w:proofErr w:type="spellEnd"/>
      <w:r>
        <w:t xml:space="preserve">:  </w:t>
      </w:r>
      <w:proofErr w:type="spellStart"/>
      <w:r>
        <w:t>dsRBD</w:t>
      </w:r>
      <w:proofErr w:type="spellEnd"/>
      <w:r>
        <w:t>)</w:t>
      </w:r>
    </w:p>
    <w:p w14:paraId="407EACE1" w14:textId="77777777" w:rsidR="003813E4" w:rsidRDefault="003813E4"/>
    <w:p w14:paraId="604FA095" w14:textId="101E19A1" w:rsidR="003813E4" w:rsidRDefault="00511413">
      <w:pPr>
        <w:rPr>
          <w:rFonts w:ascii="Calibri" w:hAnsi="Calibri" w:cs="Calibri"/>
          <w:color w:val="000000"/>
        </w:rPr>
      </w:pPr>
      <w:r>
        <w:t xml:space="preserve">mutation = </w:t>
      </w:r>
      <w:r>
        <w:rPr>
          <w:rFonts w:ascii="Calibri" w:hAnsi="Calibri" w:cs="Calibri"/>
          <w:color w:val="000000"/>
        </w:rPr>
        <w:t>G147E</w:t>
      </w:r>
    </w:p>
    <w:p w14:paraId="758B0271" w14:textId="77B1CA8D" w:rsidR="00511413" w:rsidRDefault="00F255EC">
      <w:r>
        <w:t xml:space="preserve">Score is very high: </w:t>
      </w:r>
      <w:proofErr w:type="gramStart"/>
      <w:r>
        <w:t>92.6</w:t>
      </w:r>
      <w:proofErr w:type="gramEnd"/>
    </w:p>
    <w:p w14:paraId="79F4C069" w14:textId="269BF0AE" w:rsidR="00F255EC" w:rsidRDefault="00F255EC">
      <w:r>
        <w:t xml:space="preserve">H bond to </w:t>
      </w:r>
      <w:proofErr w:type="spellStart"/>
      <w:r>
        <w:t>Cys</w:t>
      </w:r>
      <w:proofErr w:type="spellEnd"/>
      <w:r>
        <w:t xml:space="preserve"> </w:t>
      </w:r>
      <w:proofErr w:type="gramStart"/>
      <w:r>
        <w:t>146;</w:t>
      </w:r>
      <w:proofErr w:type="gramEnd"/>
      <w:r>
        <w:t xml:space="preserve"> </w:t>
      </w:r>
    </w:p>
    <w:p w14:paraId="3AADCAB2" w14:textId="7D293FEC" w:rsidR="00F255EC" w:rsidRDefault="00F255EC">
      <w:r>
        <w:t>Looks like part of a beta sheet adjacent to an alpha helix</w:t>
      </w:r>
    </w:p>
    <w:sectPr w:rsidR="00F2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B1"/>
    <w:rsid w:val="000426D4"/>
    <w:rsid w:val="000F4140"/>
    <w:rsid w:val="00100CD7"/>
    <w:rsid w:val="001733BD"/>
    <w:rsid w:val="001B154C"/>
    <w:rsid w:val="001B780E"/>
    <w:rsid w:val="001C30F6"/>
    <w:rsid w:val="00320A34"/>
    <w:rsid w:val="00365A2E"/>
    <w:rsid w:val="003813E4"/>
    <w:rsid w:val="003C1122"/>
    <w:rsid w:val="003C6B14"/>
    <w:rsid w:val="003D7FBF"/>
    <w:rsid w:val="003F3604"/>
    <w:rsid w:val="00475FB1"/>
    <w:rsid w:val="004E5FBB"/>
    <w:rsid w:val="00511413"/>
    <w:rsid w:val="00543D0D"/>
    <w:rsid w:val="005925D8"/>
    <w:rsid w:val="005B10D0"/>
    <w:rsid w:val="00600EEB"/>
    <w:rsid w:val="00635712"/>
    <w:rsid w:val="006B1722"/>
    <w:rsid w:val="006F373D"/>
    <w:rsid w:val="007C4CA0"/>
    <w:rsid w:val="00863B81"/>
    <w:rsid w:val="008D1ACA"/>
    <w:rsid w:val="00945C44"/>
    <w:rsid w:val="00A45177"/>
    <w:rsid w:val="00B4336A"/>
    <w:rsid w:val="00C75BEB"/>
    <w:rsid w:val="00DF5AE9"/>
    <w:rsid w:val="00E9525A"/>
    <w:rsid w:val="00F00B92"/>
    <w:rsid w:val="00F255EC"/>
    <w:rsid w:val="00F3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7C2C"/>
  <w15:chartTrackingRefBased/>
  <w15:docId w15:val="{804DEA1B-F8FA-B44E-BE81-89168355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D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osig.lab.uq.edu.au/dynamut/results_prediction/169690416508" TargetMode="External"/><Relationship Id="rId5" Type="http://schemas.openxmlformats.org/officeDocument/2006/relationships/hyperlink" Target="https://biosig.lab.uq.edu.au/dynamut/results_prediction/169690416508" TargetMode="External"/><Relationship Id="rId4" Type="http://schemas.openxmlformats.org/officeDocument/2006/relationships/hyperlink" Target="https://alphafold.ebi.ac.uk/entry/O04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dc:description/>
  <cp:lastModifiedBy>Stacey Harmer</cp:lastModifiedBy>
  <cp:revision>30</cp:revision>
  <dcterms:created xsi:type="dcterms:W3CDTF">2023-10-09T22:13:00Z</dcterms:created>
  <dcterms:modified xsi:type="dcterms:W3CDTF">2023-10-15T00:14:00Z</dcterms:modified>
</cp:coreProperties>
</file>