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C768" w14:textId="0ECDC206" w:rsidR="00642B58" w:rsidRPr="00D405EB" w:rsidRDefault="00642B58" w:rsidP="00642B58">
      <w:pPr>
        <w:tabs>
          <w:tab w:val="num" w:pos="720"/>
        </w:tabs>
        <w:spacing w:before="150" w:after="0" w:line="360" w:lineRule="atLeast"/>
        <w:ind w:left="720" w:hanging="360"/>
        <w:rPr>
          <w:rFonts w:cstheme="minorHAnsi"/>
          <w:color w:val="2B2B2B"/>
        </w:rPr>
      </w:pPr>
      <w:r w:rsidRPr="00D405EB">
        <w:t>Jennifer White Module 1 responses</w:t>
      </w:r>
    </w:p>
    <w:p w14:paraId="61A7C14B" w14:textId="08CED5CD" w:rsidR="00F36667" w:rsidRPr="00D405EB" w:rsidRDefault="00F36667" w:rsidP="00F3666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07D7345F" w14:textId="3CB87EA2" w:rsidR="000D1FD1" w:rsidRPr="00D405EB" w:rsidRDefault="00E130C5" w:rsidP="000D1FD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Theater had the most </w:t>
      </w:r>
      <w:r w:rsidR="00EC2FE7" w:rsidRPr="00D405EB">
        <w:rPr>
          <w:rFonts w:asciiTheme="minorHAnsi" w:hAnsiTheme="minorHAnsi" w:cstheme="minorHAnsi"/>
          <w:color w:val="2B2B2B"/>
          <w:sz w:val="22"/>
          <w:szCs w:val="22"/>
        </w:rPr>
        <w:t>submissions</w:t>
      </w:r>
      <w:r w:rsidR="00D75742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 for crowdfunding</w:t>
      </w:r>
      <w:r w:rsidR="000F21BF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 campaigns</w:t>
      </w:r>
    </w:p>
    <w:p w14:paraId="29FA1647" w14:textId="7874711F" w:rsidR="00775E7B" w:rsidRPr="00D405EB" w:rsidRDefault="00775E7B" w:rsidP="000D1FD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The month of August </w:t>
      </w:r>
      <w:r w:rsidR="00E256A8" w:rsidRPr="00D405EB">
        <w:rPr>
          <w:rFonts w:asciiTheme="minorHAnsi" w:hAnsiTheme="minorHAnsi" w:cstheme="minorHAnsi"/>
          <w:color w:val="2B2B2B"/>
          <w:sz w:val="22"/>
          <w:szCs w:val="22"/>
        </w:rPr>
        <w:t>saw the highest number of failed campaigns</w:t>
      </w:r>
      <w:r w:rsidR="00E15303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, </w:t>
      </w:r>
      <w:r w:rsidR="00E256A8" w:rsidRPr="00D405EB">
        <w:rPr>
          <w:rFonts w:asciiTheme="minorHAnsi" w:hAnsiTheme="minorHAnsi" w:cstheme="minorHAnsi"/>
          <w:color w:val="2B2B2B"/>
          <w:sz w:val="22"/>
          <w:szCs w:val="22"/>
        </w:rPr>
        <w:t>lowest number of successful campaigns</w:t>
      </w:r>
      <w:r w:rsidR="00D74A22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 and the highest number of cancelled campaigns</w:t>
      </w:r>
    </w:p>
    <w:p w14:paraId="66656B24" w14:textId="1DCE7E66" w:rsidR="00EB27E3" w:rsidRPr="00D405EB" w:rsidRDefault="00667B7A" w:rsidP="000D1FD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>Although</w:t>
      </w:r>
      <w:r w:rsidR="00EB27E3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 limited in the number of campaigns, journalism was the most successful </w:t>
      </w:r>
      <w:r w:rsidRPr="00D405EB">
        <w:rPr>
          <w:rFonts w:asciiTheme="minorHAnsi" w:hAnsiTheme="minorHAnsi" w:cstheme="minorHAnsi"/>
          <w:color w:val="2B2B2B"/>
          <w:sz w:val="22"/>
          <w:szCs w:val="22"/>
        </w:rPr>
        <w:t>when compared to the number of campaigns</w:t>
      </w:r>
    </w:p>
    <w:p w14:paraId="7BAF355B" w14:textId="77777777" w:rsidR="00F36667" w:rsidRPr="00D405EB" w:rsidRDefault="00F36667" w:rsidP="00F3666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>What are some limitations of this dataset?</w:t>
      </w:r>
    </w:p>
    <w:p w14:paraId="05D49684" w14:textId="0F647473" w:rsidR="00D33D11" w:rsidRPr="00D405EB" w:rsidRDefault="00D33D11" w:rsidP="00D33D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Contains data that </w:t>
      </w:r>
      <w:r w:rsidR="001921F8" w:rsidRPr="00D405EB">
        <w:rPr>
          <w:rFonts w:asciiTheme="minorHAnsi" w:hAnsiTheme="minorHAnsi" w:cstheme="minorHAnsi"/>
          <w:color w:val="2B2B2B"/>
          <w:sz w:val="22"/>
          <w:szCs w:val="22"/>
        </w:rPr>
        <w:t>we don’t have knowledge or information about (staff pick, spotlight)</w:t>
      </w:r>
    </w:p>
    <w:p w14:paraId="0614277C" w14:textId="5410E0B4" w:rsidR="000B6F28" w:rsidRPr="00D405EB" w:rsidRDefault="00101094" w:rsidP="00D33D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Is the dataset large enough to </w:t>
      </w:r>
      <w:r w:rsidR="00925A01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accurately predict crowdfunding? The </w:t>
      </w:r>
      <w:r w:rsidR="00FB532D" w:rsidRPr="00D405EB">
        <w:rPr>
          <w:rFonts w:asciiTheme="minorHAnsi" w:hAnsiTheme="minorHAnsi" w:cstheme="minorHAnsi"/>
          <w:color w:val="2B2B2B"/>
          <w:sz w:val="22"/>
          <w:szCs w:val="22"/>
        </w:rPr>
        <w:t>data is skewed towards</w:t>
      </w:r>
      <w:r w:rsidR="00F02792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 only a couple of categories</w:t>
      </w:r>
    </w:p>
    <w:p w14:paraId="0B9EDF78" w14:textId="6C0742AF" w:rsidR="00F36667" w:rsidRPr="00D405EB" w:rsidRDefault="00F36667" w:rsidP="00F3666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784E4A6A" w14:textId="0A4C8840" w:rsidR="00CA4C01" w:rsidRPr="00D405EB" w:rsidRDefault="00CA4C01" w:rsidP="00CA4C0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>Average donation per</w:t>
      </w:r>
      <w:r w:rsidR="00D34F91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 category – could help with predicting if the Crowdfunding will be successful</w:t>
      </w:r>
    </w:p>
    <w:p w14:paraId="0F7BDCEB" w14:textId="2BE86C3B" w:rsidR="00D809B7" w:rsidRPr="00D405EB" w:rsidRDefault="00D809B7" w:rsidP="00CA4C0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>Correlation between amount pledged to outcome</w:t>
      </w:r>
      <w:r w:rsidR="00F94889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 and the number of backers – is there a target number backers that could be used to predict success?</w:t>
      </w:r>
    </w:p>
    <w:p w14:paraId="61968E25" w14:textId="328F0246" w:rsidR="008F39A6" w:rsidRPr="00D405EB" w:rsidRDefault="008F39A6" w:rsidP="00CA4C0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Correlation between backers, success and location of the </w:t>
      </w:r>
      <w:r w:rsidR="00F20F37" w:rsidRPr="00D405EB">
        <w:rPr>
          <w:rFonts w:asciiTheme="minorHAnsi" w:hAnsiTheme="minorHAnsi" w:cstheme="minorHAnsi"/>
          <w:color w:val="2B2B2B"/>
          <w:sz w:val="22"/>
          <w:szCs w:val="22"/>
        </w:rPr>
        <w:t xml:space="preserve">crowdfunding – </w:t>
      </w:r>
      <w:r w:rsidR="00C54C60" w:rsidRPr="00D405EB">
        <w:rPr>
          <w:rFonts w:asciiTheme="minorHAnsi" w:hAnsiTheme="minorHAnsi" w:cstheme="minorHAnsi"/>
          <w:color w:val="2B2B2B"/>
          <w:sz w:val="22"/>
          <w:szCs w:val="22"/>
        </w:rPr>
        <w:t>determine if there’s a country where a specific category is more successful</w:t>
      </w:r>
    </w:p>
    <w:p w14:paraId="53C27071" w14:textId="77777777" w:rsidR="00B37491" w:rsidRPr="00D405EB" w:rsidRDefault="00B37491">
      <w:pPr>
        <w:rPr>
          <w:rFonts w:cstheme="minorHAnsi"/>
        </w:rPr>
      </w:pPr>
    </w:p>
    <w:p w14:paraId="720C9305" w14:textId="77777777" w:rsidR="00642B58" w:rsidRPr="000B30B8" w:rsidRDefault="00642B58" w:rsidP="00642B5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B30B8">
        <w:rPr>
          <w:rFonts w:asciiTheme="minorHAnsi" w:hAnsiTheme="minorHAnsi" w:cstheme="minorHAnsi"/>
          <w:color w:val="2B2B2B"/>
          <w:sz w:val="22"/>
          <w:szCs w:val="22"/>
        </w:rPr>
        <w:t>Use your data to determine whether the mean or the median better summarizes the data.</w:t>
      </w:r>
    </w:p>
    <w:p w14:paraId="44A625A0" w14:textId="106A3396" w:rsidR="00CC7DA2" w:rsidRPr="000B30B8" w:rsidRDefault="00CC7DA2" w:rsidP="00CC7DA2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0B30B8">
        <w:rPr>
          <w:rFonts w:asciiTheme="minorHAnsi" w:hAnsiTheme="minorHAnsi" w:cstheme="minorHAnsi"/>
          <w:color w:val="2B2B2B"/>
          <w:sz w:val="22"/>
          <w:szCs w:val="22"/>
        </w:rPr>
        <w:t xml:space="preserve">The </w:t>
      </w:r>
      <w:r w:rsidR="003D0D51" w:rsidRPr="000B30B8">
        <w:rPr>
          <w:rFonts w:asciiTheme="minorHAnsi" w:hAnsiTheme="minorHAnsi" w:cstheme="minorHAnsi"/>
          <w:color w:val="2B2B2B"/>
          <w:sz w:val="22"/>
          <w:szCs w:val="22"/>
        </w:rPr>
        <w:t>mean better summarizes both the successful and failed crowdfunded projects.</w:t>
      </w:r>
      <w:r w:rsidR="003D2C3F" w:rsidRPr="000B30B8">
        <w:rPr>
          <w:rFonts w:asciiTheme="minorHAnsi" w:hAnsiTheme="minorHAnsi" w:cstheme="minorHAnsi"/>
          <w:color w:val="2B2B2B"/>
          <w:sz w:val="22"/>
          <w:szCs w:val="22"/>
        </w:rPr>
        <w:t xml:space="preserve"> Given the </w:t>
      </w:r>
      <w:r w:rsidR="00EB7B0F" w:rsidRPr="000B30B8">
        <w:rPr>
          <w:rFonts w:asciiTheme="minorHAnsi" w:hAnsiTheme="minorHAnsi" w:cstheme="minorHAnsi"/>
          <w:color w:val="2B2B2B"/>
          <w:sz w:val="22"/>
          <w:szCs w:val="22"/>
        </w:rPr>
        <w:t xml:space="preserve">large variance in the datasets, the mean captures the </w:t>
      </w:r>
      <w:r w:rsidR="009A01EA" w:rsidRPr="000B30B8">
        <w:rPr>
          <w:rFonts w:asciiTheme="minorHAnsi" w:hAnsiTheme="minorHAnsi" w:cstheme="minorHAnsi"/>
          <w:color w:val="2B2B2B"/>
          <w:sz w:val="22"/>
          <w:szCs w:val="22"/>
        </w:rPr>
        <w:t>minimum and maximum</w:t>
      </w:r>
      <w:r w:rsidR="002720BB" w:rsidRPr="000B30B8">
        <w:rPr>
          <w:rFonts w:asciiTheme="minorHAnsi" w:hAnsiTheme="minorHAnsi" w:cstheme="minorHAnsi"/>
          <w:color w:val="2B2B2B"/>
          <w:sz w:val="22"/>
          <w:szCs w:val="22"/>
        </w:rPr>
        <w:t xml:space="preserve"> outlier</w:t>
      </w:r>
      <w:r w:rsidR="009B1503" w:rsidRPr="000B30B8">
        <w:rPr>
          <w:rFonts w:asciiTheme="minorHAnsi" w:hAnsiTheme="minorHAnsi" w:cstheme="minorHAnsi"/>
          <w:color w:val="2B2B2B"/>
          <w:sz w:val="22"/>
          <w:szCs w:val="22"/>
        </w:rPr>
        <w:t xml:space="preserve">s and accounts for </w:t>
      </w:r>
      <w:r w:rsidR="000B30B8" w:rsidRPr="000B30B8">
        <w:rPr>
          <w:rFonts w:asciiTheme="minorHAnsi" w:hAnsiTheme="minorHAnsi" w:cstheme="minorHAnsi"/>
          <w:color w:val="2B2B2B"/>
          <w:sz w:val="22"/>
          <w:szCs w:val="22"/>
        </w:rPr>
        <w:t>low numbers of backers.</w:t>
      </w:r>
    </w:p>
    <w:p w14:paraId="6771085F" w14:textId="248E1403" w:rsidR="00642B58" w:rsidRPr="00712073" w:rsidRDefault="00642B58" w:rsidP="00642B5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CF49EE">
        <w:rPr>
          <w:rFonts w:asciiTheme="minorHAnsi" w:hAnsiTheme="minorHAnsi" w:cstheme="minorHAnsi"/>
          <w:color w:val="2B2B2B"/>
          <w:sz w:val="22"/>
          <w:szCs w:val="22"/>
        </w:rPr>
        <w:t xml:space="preserve">Use your data to determine if there is more variability with successful or unsuccessful </w:t>
      </w:r>
      <w:r w:rsidRPr="00C66090">
        <w:rPr>
          <w:rFonts w:asciiTheme="minorHAnsi" w:hAnsiTheme="minorHAnsi" w:cstheme="minorHAnsi"/>
          <w:color w:val="2B2B2B"/>
          <w:sz w:val="22"/>
          <w:szCs w:val="22"/>
        </w:rPr>
        <w:t>campaigns. Does this make sense? Why or why not?</w:t>
      </w:r>
      <w:r w:rsidR="008B0264" w:rsidRPr="00C66090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8B0264" w:rsidRPr="00712073">
        <w:rPr>
          <w:rFonts w:asciiTheme="minorHAnsi" w:hAnsiTheme="minorHAnsi" w:cstheme="minorHAnsi"/>
          <w:color w:val="2B2B2B"/>
          <w:sz w:val="22"/>
          <w:szCs w:val="22"/>
        </w:rPr>
        <w:t xml:space="preserve">There’s more variability with successful campaigns. </w:t>
      </w:r>
      <w:r w:rsidR="00C21F1C">
        <w:rPr>
          <w:rFonts w:asciiTheme="minorHAnsi" w:hAnsiTheme="minorHAnsi" w:cstheme="minorHAnsi"/>
          <w:color w:val="2B2B2B"/>
          <w:sz w:val="22"/>
          <w:szCs w:val="22"/>
        </w:rPr>
        <w:t>I think this makes sense because there are more successful campaigns</w:t>
      </w:r>
      <w:r w:rsidR="001046D3">
        <w:rPr>
          <w:rFonts w:asciiTheme="minorHAnsi" w:hAnsiTheme="minorHAnsi" w:cstheme="minorHAnsi"/>
          <w:color w:val="2B2B2B"/>
          <w:sz w:val="22"/>
          <w:szCs w:val="22"/>
        </w:rPr>
        <w:t xml:space="preserve"> with a large range of the number of backers. </w:t>
      </w:r>
      <w:r w:rsidR="005C2071">
        <w:rPr>
          <w:rFonts w:asciiTheme="minorHAnsi" w:hAnsiTheme="minorHAnsi" w:cstheme="minorHAnsi"/>
          <w:color w:val="2B2B2B"/>
          <w:sz w:val="22"/>
          <w:szCs w:val="22"/>
        </w:rPr>
        <w:t xml:space="preserve">Crowdfunding is successful in part due to the marketing and </w:t>
      </w:r>
      <w:r w:rsidR="00634173">
        <w:rPr>
          <w:rFonts w:asciiTheme="minorHAnsi" w:hAnsiTheme="minorHAnsi" w:cstheme="minorHAnsi"/>
          <w:color w:val="2B2B2B"/>
          <w:sz w:val="22"/>
          <w:szCs w:val="22"/>
        </w:rPr>
        <w:lastRenderedPageBreak/>
        <w:t xml:space="preserve">promotion of the </w:t>
      </w:r>
      <w:r w:rsidR="00920A21">
        <w:rPr>
          <w:rFonts w:asciiTheme="minorHAnsi" w:hAnsiTheme="minorHAnsi" w:cstheme="minorHAnsi"/>
          <w:color w:val="2B2B2B"/>
          <w:sz w:val="22"/>
          <w:szCs w:val="22"/>
        </w:rPr>
        <w:t>campaign but it’s a highly volatile process</w:t>
      </w:r>
      <w:r w:rsidR="00F66271"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  <w:r w:rsidR="009B16AC">
        <w:rPr>
          <w:rFonts w:asciiTheme="minorHAnsi" w:hAnsiTheme="minorHAnsi" w:cstheme="minorHAnsi"/>
          <w:color w:val="2B2B2B"/>
          <w:sz w:val="22"/>
          <w:szCs w:val="22"/>
        </w:rPr>
        <w:t xml:space="preserve"> There are too many variables to completely go one way or the other. One should consider the ratio of the goal amount to the </w:t>
      </w:r>
      <w:r w:rsidR="00D62B4A">
        <w:rPr>
          <w:rFonts w:asciiTheme="minorHAnsi" w:hAnsiTheme="minorHAnsi" w:cstheme="minorHAnsi"/>
          <w:color w:val="2B2B2B"/>
          <w:sz w:val="22"/>
          <w:szCs w:val="22"/>
        </w:rPr>
        <w:t>number of backers.</w:t>
      </w:r>
      <w:r w:rsidR="00F66271">
        <w:rPr>
          <w:rFonts w:asciiTheme="minorHAnsi" w:hAnsiTheme="minorHAnsi" w:cstheme="minorHAnsi"/>
          <w:color w:val="2B2B2B"/>
          <w:sz w:val="22"/>
          <w:szCs w:val="22"/>
        </w:rPr>
        <w:t xml:space="preserve"> A small number of backers for several successful campaigns will skew the data.</w:t>
      </w:r>
      <w:r w:rsidR="00F66271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</w:p>
    <w:p w14:paraId="0E1762FB" w14:textId="77777777" w:rsidR="00642B58" w:rsidRPr="00D405EB" w:rsidRDefault="00642B58">
      <w:pPr>
        <w:rPr>
          <w:rFonts w:cstheme="minorHAnsi"/>
        </w:rPr>
      </w:pPr>
    </w:p>
    <w:sectPr w:rsidR="00642B58" w:rsidRPr="00D4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6460"/>
    <w:multiLevelType w:val="multilevel"/>
    <w:tmpl w:val="E3C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678E4"/>
    <w:multiLevelType w:val="multilevel"/>
    <w:tmpl w:val="4A2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448384">
    <w:abstractNumId w:val="1"/>
  </w:num>
  <w:num w:numId="2" w16cid:durableId="124526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67"/>
    <w:rsid w:val="000B30B8"/>
    <w:rsid w:val="000B6F28"/>
    <w:rsid w:val="000D1FD1"/>
    <w:rsid w:val="000F21BF"/>
    <w:rsid w:val="00101094"/>
    <w:rsid w:val="001046D3"/>
    <w:rsid w:val="001921F8"/>
    <w:rsid w:val="001A72A1"/>
    <w:rsid w:val="002720BB"/>
    <w:rsid w:val="003D0D51"/>
    <w:rsid w:val="003D2C3F"/>
    <w:rsid w:val="005C2071"/>
    <w:rsid w:val="00634173"/>
    <w:rsid w:val="00642B58"/>
    <w:rsid w:val="00667B7A"/>
    <w:rsid w:val="006A1CD0"/>
    <w:rsid w:val="00712073"/>
    <w:rsid w:val="00775E7B"/>
    <w:rsid w:val="0087288E"/>
    <w:rsid w:val="008B0264"/>
    <w:rsid w:val="008D57B8"/>
    <w:rsid w:val="008F39A6"/>
    <w:rsid w:val="00920A21"/>
    <w:rsid w:val="00925A01"/>
    <w:rsid w:val="009A01EA"/>
    <w:rsid w:val="009A5BF9"/>
    <w:rsid w:val="009B1503"/>
    <w:rsid w:val="009B16AC"/>
    <w:rsid w:val="00A53BCB"/>
    <w:rsid w:val="00B37491"/>
    <w:rsid w:val="00B80BE0"/>
    <w:rsid w:val="00BB588C"/>
    <w:rsid w:val="00BB6EB6"/>
    <w:rsid w:val="00C21F1C"/>
    <w:rsid w:val="00C54C60"/>
    <w:rsid w:val="00C66090"/>
    <w:rsid w:val="00CA4C01"/>
    <w:rsid w:val="00CC7DA2"/>
    <w:rsid w:val="00CF49EE"/>
    <w:rsid w:val="00D33D11"/>
    <w:rsid w:val="00D34F91"/>
    <w:rsid w:val="00D405EB"/>
    <w:rsid w:val="00D62B4A"/>
    <w:rsid w:val="00D74A22"/>
    <w:rsid w:val="00D75742"/>
    <w:rsid w:val="00D809B7"/>
    <w:rsid w:val="00DB20B5"/>
    <w:rsid w:val="00E130C5"/>
    <w:rsid w:val="00E15303"/>
    <w:rsid w:val="00E256A8"/>
    <w:rsid w:val="00E83032"/>
    <w:rsid w:val="00EB27E3"/>
    <w:rsid w:val="00EB7B0F"/>
    <w:rsid w:val="00EC2FE7"/>
    <w:rsid w:val="00EC5ED9"/>
    <w:rsid w:val="00F02792"/>
    <w:rsid w:val="00F20F37"/>
    <w:rsid w:val="00F36667"/>
    <w:rsid w:val="00F66271"/>
    <w:rsid w:val="00F75515"/>
    <w:rsid w:val="00F94889"/>
    <w:rsid w:val="00F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788"/>
  <w15:chartTrackingRefBased/>
  <w15:docId w15:val="{D537052C-1919-4289-A7EC-A8062090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White</dc:creator>
  <cp:keywords/>
  <dc:description/>
  <cp:lastModifiedBy>Jennifer White</cp:lastModifiedBy>
  <cp:revision>62</cp:revision>
  <dcterms:created xsi:type="dcterms:W3CDTF">2023-09-28T04:10:00Z</dcterms:created>
  <dcterms:modified xsi:type="dcterms:W3CDTF">2023-10-04T03:20:00Z</dcterms:modified>
</cp:coreProperties>
</file>