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30 September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and delivery partners. Recorded here because it is current and because a record checked against a curriculum vitae should not have a hole in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2026-09-30T11:00:06.049Z</dcterms:created>
  <dcterms:modified xsi:type="dcterms:W3CDTF">2026-09-30T11:00:06.049Z</dcterms:modified>
</cp:coreProperties>
</file>

<file path=docProps/custom.xml><?xml version="1.0" encoding="utf-8"?>
<Properties xmlns="http://schemas.openxmlformats.org/officeDocument/2006/custom-properties" xmlns:vt="http://schemas.openxmlformats.org/officeDocument/2006/docPropsVTypes"/>
</file>