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gdftbmpwf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Account Creation &amp; Contract Signing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Setup</w:t>
      </w:r>
      <w:r w:rsidDel="00000000" w:rsidR="00000000" w:rsidRPr="00000000">
        <w:rPr>
          <w:rtl w:val="0"/>
        </w:rPr>
        <w:t xml:space="preserve">: Clients create an account with email, password, and basic contact details.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Page</w:t>
      </w:r>
      <w:r w:rsidDel="00000000" w:rsidR="00000000" w:rsidRPr="00000000">
        <w:rPr>
          <w:rtl w:val="0"/>
        </w:rPr>
        <w:t xml:space="preserve">: After logging in for the first time, clients are greeted with a personalized welcome message.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Selection &amp; Signing</w:t>
      </w:r>
      <w:r w:rsidDel="00000000" w:rsidR="00000000" w:rsidRPr="00000000">
        <w:rPr>
          <w:rtl w:val="0"/>
        </w:rPr>
        <w:t xml:space="preserve">: Based on your selection, clients are presented with one of 3 contracts to review and sign. The contract page includes: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Contract Display</w:t>
      </w:r>
      <w:r w:rsidDel="00000000" w:rsidR="00000000" w:rsidRPr="00000000">
        <w:rPr>
          <w:rtl w:val="0"/>
        </w:rPr>
        <w:t xml:space="preserve">: Admin can choose which contract to assign to each client.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E-signature Integration</w:t>
      </w:r>
      <w:r w:rsidDel="00000000" w:rsidR="00000000" w:rsidRPr="00000000">
        <w:rPr>
          <w:rtl w:val="0"/>
        </w:rPr>
        <w:t xml:space="preserve">: Clients can sign the contract digitally.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Confirmation &amp; Storage</w:t>
      </w:r>
      <w:r w:rsidDel="00000000" w:rsidR="00000000" w:rsidRPr="00000000">
        <w:rPr>
          <w:rtl w:val="0"/>
        </w:rPr>
        <w:t xml:space="preserve">: Signed contracts are stored in the client’s document center, and a copy is sent to both the client and your team.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rdjv3g0pd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Onboarding Form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Post-Contract Onboarding</w:t>
      </w:r>
      <w:r w:rsidDel="00000000" w:rsidR="00000000" w:rsidRPr="00000000">
        <w:rPr>
          <w:rtl w:val="0"/>
        </w:rPr>
        <w:t xml:space="preserve">: After signing the contract, clients are directed to the onboarding form.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 Information</w:t>
      </w:r>
      <w:r w:rsidDel="00000000" w:rsidR="00000000" w:rsidRPr="00000000">
        <w:rPr>
          <w:rtl w:val="0"/>
        </w:rPr>
        <w:t xml:space="preserve">: Name, address, phone number, email, date of birth, etc.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Information</w:t>
      </w:r>
      <w:r w:rsidDel="00000000" w:rsidR="00000000" w:rsidRPr="00000000">
        <w:rPr>
          <w:rtl w:val="0"/>
        </w:rPr>
        <w:t xml:space="preserve">: Business name, type, industry, address, tax ID, years in operation, revenue, etc.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Auto-Save Functionality</w:t>
      </w:r>
      <w:r w:rsidDel="00000000" w:rsidR="00000000" w:rsidRPr="00000000">
        <w:rPr>
          <w:rtl w:val="0"/>
        </w:rPr>
        <w:t xml:space="preserve">: The form auto-saves progress to prevent data loss.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Confirmation</w:t>
      </w:r>
      <w:r w:rsidDel="00000000" w:rsidR="00000000" w:rsidRPr="00000000">
        <w:rPr>
          <w:rtl w:val="0"/>
        </w:rPr>
        <w:t xml:space="preserve">: Upon submission, clients receive a confirmation message, and your team gets notified.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b1mheg7cp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Dashboard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Tracker</w:t>
      </w:r>
      <w:r w:rsidDel="00000000" w:rsidR="00000000" w:rsidRPr="00000000">
        <w:rPr>
          <w:rtl w:val="0"/>
        </w:rPr>
        <w:t xml:space="preserve">: A visual representation of the client's journey through different milestones: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Milestone Indicators</w:t>
      </w:r>
      <w:r w:rsidDel="00000000" w:rsidR="00000000" w:rsidRPr="00000000">
        <w:rPr>
          <w:rtl w:val="0"/>
        </w:rPr>
        <w:t xml:space="preserve">: Clear markers for each key phase such as “Contract Signed,” “Onboarding Complete,” “Credit Repair in Progress,” and “Funding Secured.”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Progress Bar or Timeline</w:t>
      </w:r>
      <w:r w:rsidDel="00000000" w:rsidR="00000000" w:rsidRPr="00000000">
        <w:rPr>
          <w:rtl w:val="0"/>
        </w:rPr>
        <w:t xml:space="preserve">: A graphical bar or timeline showing overall progress through the process, highlighting completed stages and what is yet to come.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Completion Percentage</w:t>
      </w:r>
      <w:r w:rsidDel="00000000" w:rsidR="00000000" w:rsidRPr="00000000">
        <w:rPr>
          <w:rtl w:val="0"/>
        </w:rPr>
        <w:t xml:space="preserve">: Display the percentage of the process completed, giving clients an instant overview of where they 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b7q5m13s4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To-Do List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List</w:t>
      </w:r>
      <w:r w:rsidDel="00000000" w:rsidR="00000000" w:rsidRPr="00000000">
        <w:rPr>
          <w:rtl w:val="0"/>
        </w:rPr>
        <w:t xml:space="preserve">: Display tasks needed for progress, such as “Upload ID Verification.”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Indicators</w:t>
      </w:r>
      <w:r w:rsidDel="00000000" w:rsidR="00000000" w:rsidRPr="00000000">
        <w:rPr>
          <w:rtl w:val="0"/>
        </w:rPr>
        <w:t xml:space="preserve">: Clients can mark tasks as “In Progress” or “Completed.”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Dependencies</w:t>
      </w:r>
      <w:r w:rsidDel="00000000" w:rsidR="00000000" w:rsidRPr="00000000">
        <w:rPr>
          <w:rtl w:val="0"/>
        </w:rPr>
        <w:t xml:space="preserve">: Required tasks are marked as prerequisites for moving on to the next phase.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&amp; Reminders</w:t>
      </w:r>
      <w:r w:rsidDel="00000000" w:rsidR="00000000" w:rsidRPr="00000000">
        <w:rPr>
          <w:rtl w:val="0"/>
        </w:rPr>
        <w:t xml:space="preserve">: Automated reminders for tasks with upcoming or missed deadlines.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Uploads</w:t>
      </w:r>
      <w:r w:rsidDel="00000000" w:rsidR="00000000" w:rsidRPr="00000000">
        <w:rPr>
          <w:rtl w:val="0"/>
        </w:rPr>
        <w:t xml:space="preserve">: Tasks requiring document uploads include an upload button for easy submission.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rv538kii05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Credit Analyzer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Credit Report Overview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24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Total Hard Inquiries</w:t>
      </w:r>
      <w:r w:rsidDel="00000000" w:rsidR="00000000" w:rsidRPr="00000000">
        <w:rPr>
          <w:rtl w:val="0"/>
        </w:rPr>
        <w:t xml:space="preserve">: Summary of current hard inquiries across all three bureaus.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Card Utilization</w:t>
      </w:r>
      <w:r w:rsidDel="00000000" w:rsidR="00000000" w:rsidRPr="00000000">
        <w:rPr>
          <w:rtl w:val="0"/>
        </w:rPr>
        <w:t xml:space="preserve">: Breakdown of credit utilization for each individual card.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Overall Utilization</w:t>
      </w:r>
      <w:r w:rsidDel="00000000" w:rsidR="00000000" w:rsidRPr="00000000">
        <w:rPr>
          <w:rtl w:val="0"/>
        </w:rPr>
        <w:t xml:space="preserve">: Total credit utilization percentage across all accounts.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Credit Score Tracker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Three Credit Scores</w:t>
      </w:r>
      <w:r w:rsidDel="00000000" w:rsidR="00000000" w:rsidRPr="00000000">
        <w:rPr>
          <w:rtl w:val="0"/>
        </w:rPr>
        <w:t xml:space="preserve">: Scores from Equifax, Experian, and TransUnion displayed with updates.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Score Change Graph</w:t>
      </w:r>
      <w:r w:rsidDel="00000000" w:rsidR="00000000" w:rsidRPr="00000000">
        <w:rPr>
          <w:rtl w:val="0"/>
        </w:rPr>
        <w:t xml:space="preserve">: Visual graph showing credit score changes over time.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Milestone Tracking for Hard Inquiries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Removed Hard Inquiries</w:t>
      </w:r>
      <w:r w:rsidDel="00000000" w:rsidR="00000000" w:rsidRPr="00000000">
        <w:rPr>
          <w:rtl w:val="0"/>
        </w:rPr>
        <w:t xml:space="preserve">: Track the number of removed hard inquiries with details by bureau and removal date.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Visual Indicator</w:t>
      </w:r>
      <w:r w:rsidDel="00000000" w:rsidR="00000000" w:rsidRPr="00000000">
        <w:rPr>
          <w:rtl w:val="0"/>
        </w:rPr>
        <w:t xml:space="preserve">: Color-coded display for remaining and removed inquiries.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Utilization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Per Card Details</w:t>
      </w:r>
      <w:r w:rsidDel="00000000" w:rsidR="00000000" w:rsidRPr="00000000">
        <w:rPr>
          <w:rtl w:val="0"/>
        </w:rPr>
        <w:t xml:space="preserve">: Current balance, limit, and utilization percentage for each card.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Overall Utilization</w:t>
      </w:r>
      <w:r w:rsidDel="00000000" w:rsidR="00000000" w:rsidRPr="00000000">
        <w:rPr>
          <w:rtl w:val="0"/>
        </w:rPr>
        <w:t xml:space="preserve">: Cumulative utilization ratio across all credit lines.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Insights &amp; Recommendations</w:t>
      </w:r>
      <w:r w:rsidDel="00000000" w:rsidR="00000000" w:rsidRPr="00000000">
        <w:rPr>
          <w:rtl w:val="0"/>
        </w:rPr>
        <w:t xml:space="preserve">: Automated suggestions based on credit data to help clients improve their credit.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Credit Analyzer will display the client’s credit data in an easy-to-read format.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Scores Overview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Debt Tables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Mortgages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Loans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Credit Card Utilization 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detailed breakdown of credit card data: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 Inquiry Tables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Credit Overview Table (Last Credit Table):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Summarizes key metrics of the client’s credit profile: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3r3k9cjsqy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Funding Application Status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Table Format: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3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 Table</w:t>
      </w:r>
      <w:r w:rsidDel="00000000" w:rsidR="00000000" w:rsidRPr="00000000">
        <w:rPr>
          <w:rtl w:val="0"/>
        </w:rPr>
        <w:t xml:space="preserve">: Below the main table, add an </w:t>
      </w:r>
      <w:r w:rsidDel="00000000" w:rsidR="00000000" w:rsidRPr="00000000">
        <w:rPr>
          <w:b w:val="1"/>
          <w:bCs w:val="1"/>
          <w:rtl w:val="0"/>
        </w:rPr>
        <w:t xml:space="preserve">aggregated summary row</w:t>
      </w:r>
      <w:r w:rsidDel="00000000" w:rsidR="00000000" w:rsidRPr="00000000">
        <w:rPr>
          <w:rtl w:val="0"/>
        </w:rPr>
        <w:t xml:space="preserve"> with totals for each funding category.</w:t>
      </w:r>
    </w:p>
    <w:p w:rsidR="00000000" w:rsidDel="00000000" w:rsidP="00000000" w:rsidRDefault="00000000" w:rsidRPr="00000000" w14:paraId="0000003C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84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ocefgery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 for Developer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Control Restrictions</w:t>
      </w:r>
      <w:r w:rsidDel="00000000" w:rsidR="00000000" w:rsidRPr="00000000">
        <w:rPr>
          <w:rtl w:val="0"/>
        </w:rPr>
        <w:t xml:space="preserve">: Clients will not have control over any aspect of the portal. All updates and changes will be managed manually by the admin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