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7" w:rsidRDefault="00550C77">
      <w:pPr>
        <w:pStyle w:val="BodyText"/>
        <w:spacing w:before="1"/>
        <w:rPr>
          <w:rFonts w:ascii="Times New Roman"/>
          <w:sz w:val="25"/>
        </w:rPr>
      </w:pPr>
    </w:p>
    <w:p w:rsidR="00550C77" w:rsidRDefault="00550C77">
      <w:pPr>
        <w:rPr>
          <w:rFonts w:ascii="Times New Roman"/>
          <w:sz w:val="25"/>
        </w:rPr>
        <w:sectPr w:rsidR="00550C77">
          <w:type w:val="continuous"/>
          <w:pgSz w:w="15840" w:h="12240" w:orient="landscape"/>
          <w:pgMar w:top="1140" w:right="1760" w:bottom="280" w:left="520" w:header="720" w:footer="720" w:gutter="0"/>
          <w:cols w:space="720"/>
        </w:sectPr>
      </w:pPr>
    </w:p>
    <w:p w:rsidR="00550C77" w:rsidRDefault="00550C77">
      <w:pPr>
        <w:pStyle w:val="BodyText"/>
        <w:rPr>
          <w:rFonts w:ascii="Times New Roman"/>
        </w:rPr>
      </w:pPr>
    </w:p>
    <w:p w:rsidR="00550C77" w:rsidRDefault="00550C77">
      <w:pPr>
        <w:pStyle w:val="BodyText"/>
        <w:rPr>
          <w:rFonts w:ascii="Times New Roman"/>
        </w:rPr>
      </w:pPr>
    </w:p>
    <w:p w:rsidR="00550C77" w:rsidRDefault="00550C77">
      <w:pPr>
        <w:pStyle w:val="BodyText"/>
        <w:rPr>
          <w:rFonts w:ascii="Times New Roman"/>
        </w:rPr>
      </w:pPr>
    </w:p>
    <w:p w:rsidR="00550C77" w:rsidRDefault="00550C77">
      <w:pPr>
        <w:pStyle w:val="BodyText"/>
        <w:spacing w:before="6"/>
        <w:rPr>
          <w:rFonts w:ascii="Times New Roman"/>
          <w:sz w:val="28"/>
        </w:rPr>
      </w:pPr>
    </w:p>
    <w:p w:rsidR="00550C77" w:rsidRDefault="0076211D">
      <w:pPr>
        <w:pStyle w:val="BodyText"/>
        <w:ind w:left="920"/>
      </w:pPr>
      <w:r>
        <w:rPr>
          <w:w w:val="90"/>
        </w:rPr>
        <w:t>Nhóm: 15</w:t>
      </w:r>
    </w:p>
    <w:p w:rsidR="00550C77" w:rsidRDefault="0063629D">
      <w:pPr>
        <w:pStyle w:val="BodyText"/>
        <w:spacing w:before="196"/>
        <w:ind w:left="920"/>
      </w:pPr>
      <w:r>
        <w:t>Thành viên:</w:t>
      </w:r>
    </w:p>
    <w:p w:rsidR="00550C77" w:rsidRDefault="0063629D">
      <w:pPr>
        <w:spacing w:before="17" w:line="254" w:lineRule="auto"/>
        <w:ind w:left="1937" w:right="2246" w:hanging="1179"/>
        <w:rPr>
          <w:sz w:val="44"/>
        </w:rPr>
      </w:pPr>
      <w:r>
        <w:br w:type="column"/>
      </w:r>
      <w:r>
        <w:rPr>
          <w:spacing w:val="-10"/>
          <w:w w:val="85"/>
          <w:sz w:val="44"/>
        </w:rPr>
        <w:lastRenderedPageBreak/>
        <w:t>BÁO</w:t>
      </w:r>
      <w:r>
        <w:rPr>
          <w:spacing w:val="-39"/>
          <w:w w:val="85"/>
          <w:sz w:val="44"/>
        </w:rPr>
        <w:t xml:space="preserve"> </w:t>
      </w:r>
      <w:r>
        <w:rPr>
          <w:spacing w:val="-9"/>
          <w:w w:val="85"/>
          <w:sz w:val="44"/>
        </w:rPr>
        <w:t>CÁO</w:t>
      </w:r>
      <w:r>
        <w:rPr>
          <w:spacing w:val="-39"/>
          <w:w w:val="85"/>
          <w:sz w:val="44"/>
        </w:rPr>
        <w:t xml:space="preserve"> </w:t>
      </w:r>
      <w:r>
        <w:rPr>
          <w:spacing w:val="-9"/>
          <w:w w:val="85"/>
          <w:sz w:val="44"/>
        </w:rPr>
        <w:t>BÀI</w:t>
      </w:r>
      <w:r>
        <w:rPr>
          <w:spacing w:val="-37"/>
          <w:w w:val="85"/>
          <w:sz w:val="44"/>
        </w:rPr>
        <w:t xml:space="preserve"> </w:t>
      </w:r>
      <w:r>
        <w:rPr>
          <w:spacing w:val="-19"/>
          <w:w w:val="85"/>
          <w:sz w:val="44"/>
        </w:rPr>
        <w:t>TẬP</w:t>
      </w:r>
      <w:r>
        <w:rPr>
          <w:spacing w:val="-39"/>
          <w:w w:val="85"/>
          <w:sz w:val="44"/>
        </w:rPr>
        <w:t xml:space="preserve"> </w:t>
      </w:r>
      <w:r>
        <w:rPr>
          <w:spacing w:val="-10"/>
          <w:w w:val="85"/>
          <w:sz w:val="44"/>
        </w:rPr>
        <w:t>LỚN</w:t>
      </w:r>
      <w:r>
        <w:rPr>
          <w:spacing w:val="-39"/>
          <w:w w:val="85"/>
          <w:sz w:val="44"/>
        </w:rPr>
        <w:t xml:space="preserve"> </w:t>
      </w:r>
      <w:r>
        <w:rPr>
          <w:spacing w:val="-6"/>
          <w:w w:val="85"/>
          <w:sz w:val="44"/>
        </w:rPr>
        <w:t>MÔN</w:t>
      </w:r>
      <w:r>
        <w:rPr>
          <w:spacing w:val="-39"/>
          <w:w w:val="85"/>
          <w:sz w:val="44"/>
        </w:rPr>
        <w:t xml:space="preserve"> </w:t>
      </w:r>
      <w:r>
        <w:rPr>
          <w:spacing w:val="-6"/>
          <w:w w:val="85"/>
          <w:sz w:val="44"/>
        </w:rPr>
        <w:t>LẬP</w:t>
      </w:r>
      <w:r>
        <w:rPr>
          <w:spacing w:val="-40"/>
          <w:w w:val="85"/>
          <w:sz w:val="44"/>
        </w:rPr>
        <w:t xml:space="preserve"> </w:t>
      </w:r>
      <w:r>
        <w:rPr>
          <w:spacing w:val="-9"/>
          <w:w w:val="85"/>
          <w:sz w:val="44"/>
        </w:rPr>
        <w:t>TRÌNH</w:t>
      </w:r>
      <w:r>
        <w:rPr>
          <w:spacing w:val="-40"/>
          <w:w w:val="85"/>
          <w:sz w:val="44"/>
        </w:rPr>
        <w:t xml:space="preserve"> </w:t>
      </w:r>
      <w:r>
        <w:rPr>
          <w:spacing w:val="-10"/>
          <w:w w:val="85"/>
          <w:sz w:val="44"/>
        </w:rPr>
        <w:t xml:space="preserve">MẠNG </w:t>
      </w:r>
      <w:r>
        <w:rPr>
          <w:spacing w:val="-7"/>
          <w:w w:val="95"/>
          <w:sz w:val="44"/>
        </w:rPr>
        <w:t>HỌC</w:t>
      </w:r>
      <w:r>
        <w:rPr>
          <w:spacing w:val="-60"/>
          <w:w w:val="95"/>
          <w:sz w:val="44"/>
        </w:rPr>
        <w:t xml:space="preserve"> </w:t>
      </w:r>
      <w:r>
        <w:rPr>
          <w:spacing w:val="-8"/>
          <w:w w:val="95"/>
          <w:sz w:val="44"/>
        </w:rPr>
        <w:t>KỲ</w:t>
      </w:r>
      <w:r>
        <w:rPr>
          <w:spacing w:val="-59"/>
          <w:w w:val="95"/>
          <w:sz w:val="44"/>
        </w:rPr>
        <w:t xml:space="preserve"> </w:t>
      </w:r>
      <w:r>
        <w:rPr>
          <w:w w:val="95"/>
          <w:sz w:val="44"/>
        </w:rPr>
        <w:t>I</w:t>
      </w:r>
      <w:r>
        <w:rPr>
          <w:spacing w:val="5"/>
          <w:w w:val="95"/>
          <w:sz w:val="44"/>
        </w:rPr>
        <w:t xml:space="preserve"> </w:t>
      </w:r>
      <w:r>
        <w:rPr>
          <w:spacing w:val="-6"/>
          <w:w w:val="95"/>
          <w:sz w:val="44"/>
        </w:rPr>
        <w:t>NĂM</w:t>
      </w:r>
      <w:r>
        <w:rPr>
          <w:spacing w:val="-60"/>
          <w:w w:val="95"/>
          <w:sz w:val="44"/>
        </w:rPr>
        <w:t xml:space="preserve"> </w:t>
      </w:r>
      <w:r>
        <w:rPr>
          <w:spacing w:val="-7"/>
          <w:w w:val="95"/>
          <w:sz w:val="44"/>
        </w:rPr>
        <w:t>HỌC</w:t>
      </w:r>
      <w:r>
        <w:rPr>
          <w:spacing w:val="-59"/>
          <w:w w:val="95"/>
          <w:sz w:val="44"/>
        </w:rPr>
        <w:t xml:space="preserve"> </w:t>
      </w:r>
      <w:r>
        <w:rPr>
          <w:spacing w:val="-7"/>
          <w:w w:val="95"/>
          <w:sz w:val="44"/>
        </w:rPr>
        <w:t>2018</w:t>
      </w:r>
      <w:r>
        <w:rPr>
          <w:spacing w:val="-52"/>
          <w:w w:val="95"/>
          <w:sz w:val="44"/>
        </w:rPr>
        <w:t xml:space="preserve"> </w:t>
      </w:r>
      <w:r>
        <w:rPr>
          <w:w w:val="95"/>
          <w:sz w:val="44"/>
        </w:rPr>
        <w:t>-</w:t>
      </w:r>
      <w:r>
        <w:rPr>
          <w:spacing w:val="-60"/>
          <w:w w:val="95"/>
          <w:sz w:val="44"/>
        </w:rPr>
        <w:t xml:space="preserve"> </w:t>
      </w:r>
      <w:r>
        <w:rPr>
          <w:spacing w:val="-9"/>
          <w:w w:val="95"/>
          <w:sz w:val="44"/>
        </w:rPr>
        <w:t>2019</w:t>
      </w:r>
    </w:p>
    <w:p w:rsidR="00550C77" w:rsidRDefault="00550C77">
      <w:pPr>
        <w:spacing w:line="254" w:lineRule="auto"/>
        <w:rPr>
          <w:sz w:val="44"/>
        </w:rPr>
        <w:sectPr w:rsidR="00550C77">
          <w:type w:val="continuous"/>
          <w:pgSz w:w="15840" w:h="12240" w:orient="landscape"/>
          <w:pgMar w:top="1140" w:right="1760" w:bottom="280" w:left="520" w:header="720" w:footer="720" w:gutter="0"/>
          <w:cols w:num="2" w:space="720" w:equalWidth="0">
            <w:col w:w="2695" w:space="40"/>
            <w:col w:w="10825"/>
          </w:cols>
        </w:sectPr>
      </w:pPr>
    </w:p>
    <w:p w:rsidR="00550C77" w:rsidRDefault="00550C77">
      <w:pPr>
        <w:spacing w:before="10"/>
        <w:rPr>
          <w:sz w:val="11"/>
        </w:rPr>
      </w:pPr>
    </w:p>
    <w:p w:rsidR="00550C77" w:rsidRDefault="0063629D">
      <w:pPr>
        <w:pStyle w:val="ListParagraph"/>
        <w:numPr>
          <w:ilvl w:val="0"/>
          <w:numId w:val="2"/>
        </w:numPr>
        <w:tabs>
          <w:tab w:val="left" w:pos="1641"/>
          <w:tab w:val="left" w:pos="5960"/>
        </w:tabs>
        <w:spacing w:before="59"/>
      </w:pPr>
      <w:r>
        <w:t>Họ</w:t>
      </w:r>
      <w:r>
        <w:rPr>
          <w:spacing w:val="-26"/>
        </w:rPr>
        <w:t xml:space="preserve"> </w:t>
      </w:r>
      <w:r>
        <w:t>và</w:t>
      </w:r>
      <w:r>
        <w:rPr>
          <w:spacing w:val="-27"/>
        </w:rPr>
        <w:t xml:space="preserve"> </w:t>
      </w:r>
      <w:r>
        <w:t>tên:</w:t>
      </w:r>
      <w:r w:rsidR="00B43481">
        <w:t xml:space="preserve"> Nguyễn Thanh Phương</w:t>
      </w:r>
      <w:r>
        <w:tab/>
      </w:r>
      <w:r>
        <w:rPr>
          <w:w w:val="95"/>
        </w:rPr>
        <w:t>Mã sinh</w:t>
      </w:r>
      <w:r>
        <w:rPr>
          <w:spacing w:val="-41"/>
          <w:w w:val="95"/>
        </w:rPr>
        <w:t xml:space="preserve"> </w:t>
      </w:r>
      <w:r>
        <w:rPr>
          <w:w w:val="95"/>
        </w:rPr>
        <w:t>viên:</w:t>
      </w:r>
      <w:r w:rsidR="00B43481">
        <w:rPr>
          <w:w w:val="95"/>
        </w:rPr>
        <w:t xml:space="preserve"> B15DCCN419</w:t>
      </w:r>
    </w:p>
    <w:p w:rsidR="00550C77" w:rsidRDefault="0063629D">
      <w:pPr>
        <w:pStyle w:val="ListParagraph"/>
        <w:numPr>
          <w:ilvl w:val="0"/>
          <w:numId w:val="2"/>
        </w:numPr>
        <w:tabs>
          <w:tab w:val="left" w:pos="1641"/>
          <w:tab w:val="left" w:pos="5960"/>
        </w:tabs>
        <w:spacing w:before="38"/>
      </w:pPr>
      <w:r>
        <w:t>Họ</w:t>
      </w:r>
      <w:r>
        <w:rPr>
          <w:spacing w:val="-26"/>
        </w:rPr>
        <w:t xml:space="preserve"> </w:t>
      </w:r>
      <w:r>
        <w:t>và</w:t>
      </w:r>
      <w:r>
        <w:rPr>
          <w:spacing w:val="-27"/>
        </w:rPr>
        <w:t xml:space="preserve"> </w:t>
      </w:r>
      <w:r>
        <w:t>tên:</w:t>
      </w:r>
      <w:r w:rsidR="0076211D">
        <w:t xml:space="preserve"> Bùi Lan Anh</w:t>
      </w:r>
      <w:r>
        <w:tab/>
      </w:r>
      <w:r>
        <w:rPr>
          <w:w w:val="95"/>
        </w:rPr>
        <w:t>Mã sinh</w:t>
      </w:r>
      <w:r>
        <w:rPr>
          <w:spacing w:val="-41"/>
          <w:w w:val="95"/>
        </w:rPr>
        <w:t xml:space="preserve"> </w:t>
      </w:r>
      <w:r>
        <w:rPr>
          <w:w w:val="95"/>
        </w:rPr>
        <w:t>viên:</w:t>
      </w:r>
      <w:r w:rsidR="0076211D">
        <w:rPr>
          <w:w w:val="95"/>
        </w:rPr>
        <w:t xml:space="preserve"> B15DCCN038</w:t>
      </w:r>
    </w:p>
    <w:p w:rsidR="00550C77" w:rsidRDefault="0063629D">
      <w:pPr>
        <w:pStyle w:val="BodyText"/>
        <w:spacing w:before="37"/>
        <w:ind w:left="920"/>
      </w:pPr>
      <w:r>
        <w:t>Nội dung</w:t>
      </w:r>
      <w:r w:rsidR="00B43481">
        <w:t>:</w:t>
      </w:r>
    </w:p>
    <w:p w:rsidR="00550C77" w:rsidRDefault="0063629D">
      <w:pPr>
        <w:pStyle w:val="ListParagraph"/>
        <w:numPr>
          <w:ilvl w:val="0"/>
          <w:numId w:val="1"/>
        </w:numPr>
        <w:tabs>
          <w:tab w:val="left" w:pos="1641"/>
        </w:tabs>
        <w:spacing w:before="196"/>
      </w:pPr>
      <w:r>
        <w:rPr>
          <w:w w:val="95"/>
        </w:rPr>
        <w:t>Giới</w:t>
      </w:r>
      <w:r>
        <w:rPr>
          <w:spacing w:val="-26"/>
          <w:w w:val="95"/>
        </w:rPr>
        <w:t xml:space="preserve"> </w:t>
      </w:r>
      <w:r>
        <w:rPr>
          <w:w w:val="95"/>
        </w:rPr>
        <w:t>thiệu</w:t>
      </w:r>
      <w:r>
        <w:rPr>
          <w:spacing w:val="-25"/>
          <w:w w:val="95"/>
        </w:rPr>
        <w:t xml:space="preserve"> </w:t>
      </w:r>
      <w:r>
        <w:rPr>
          <w:w w:val="95"/>
        </w:rPr>
        <w:t>sơ</w:t>
      </w:r>
      <w:r>
        <w:rPr>
          <w:spacing w:val="-26"/>
          <w:w w:val="95"/>
        </w:rPr>
        <w:t xml:space="preserve"> </w:t>
      </w:r>
      <w:r>
        <w:rPr>
          <w:w w:val="95"/>
        </w:rPr>
        <w:t>lược</w:t>
      </w:r>
      <w:r>
        <w:rPr>
          <w:spacing w:val="-26"/>
          <w:w w:val="95"/>
        </w:rPr>
        <w:t xml:space="preserve"> </w:t>
      </w:r>
      <w:r>
        <w:rPr>
          <w:w w:val="95"/>
        </w:rPr>
        <w:t>chủ</w:t>
      </w:r>
      <w:r>
        <w:rPr>
          <w:spacing w:val="-26"/>
          <w:w w:val="95"/>
        </w:rPr>
        <w:t xml:space="preserve"> </w:t>
      </w:r>
      <w:r>
        <w:rPr>
          <w:w w:val="95"/>
        </w:rPr>
        <w:t>đề</w:t>
      </w:r>
    </w:p>
    <w:p w:rsidR="00550C77" w:rsidRDefault="0063629D">
      <w:pPr>
        <w:pStyle w:val="ListParagraph"/>
        <w:numPr>
          <w:ilvl w:val="1"/>
          <w:numId w:val="1"/>
        </w:numPr>
        <w:tabs>
          <w:tab w:val="left" w:pos="2361"/>
        </w:tabs>
      </w:pPr>
      <w:r>
        <w:t>Mục</w:t>
      </w:r>
      <w:r>
        <w:rPr>
          <w:spacing w:val="-37"/>
        </w:rPr>
        <w:t xml:space="preserve"> </w:t>
      </w:r>
      <w:r>
        <w:t>tiêu</w:t>
      </w:r>
    </w:p>
    <w:p w:rsidR="0076211D" w:rsidRDefault="0076211D" w:rsidP="0076211D">
      <w:pPr>
        <w:tabs>
          <w:tab w:val="left" w:pos="2361"/>
        </w:tabs>
        <w:ind w:left="2360"/>
      </w:pPr>
      <w:r>
        <w:t xml:space="preserve">Keylogger là một chương trình máy tính được viết nhắm mục đích theo dõi và ghi lại mọi thao tác thực hiện trên bàn phím vào một tập nhật ký (log) để cho người cài đặt sử dụng nó. Vì chức năng mang tính vi phạm vào quyền riêng tư của người khác nên Keylogger được xếp vào nhóm các phần mềm gián điệp. </w:t>
      </w:r>
    </w:p>
    <w:p w:rsidR="00160214" w:rsidRDefault="00160214" w:rsidP="0076211D">
      <w:pPr>
        <w:tabs>
          <w:tab w:val="left" w:pos="2361"/>
        </w:tabs>
        <w:ind w:left="2360"/>
      </w:pPr>
      <w:r>
        <w:t>Có 2 mục tiêu chính cần đạt được:</w:t>
      </w:r>
    </w:p>
    <w:p w:rsidR="00160214" w:rsidRDefault="00160214" w:rsidP="00160214">
      <w:pPr>
        <w:pStyle w:val="ListParagraph"/>
        <w:numPr>
          <w:ilvl w:val="0"/>
          <w:numId w:val="3"/>
        </w:numPr>
        <w:tabs>
          <w:tab w:val="left" w:pos="2361"/>
        </w:tabs>
      </w:pPr>
      <w:r>
        <w:t>Ghi lại hành vi bàn phím từ Client và gửi đến Server dưới dạng file .txt</w:t>
      </w:r>
    </w:p>
    <w:p w:rsidR="00985115" w:rsidRDefault="00160214" w:rsidP="00985115">
      <w:pPr>
        <w:pStyle w:val="ListParagraph"/>
        <w:numPr>
          <w:ilvl w:val="0"/>
          <w:numId w:val="3"/>
        </w:numPr>
        <w:tabs>
          <w:tab w:val="left" w:pos="2361"/>
        </w:tabs>
      </w:pPr>
      <w:r>
        <w:t>Đồng bộ dữ liệu và thời gian (Sau khoảng thời gian nhất định, Client sẽ gửi file .txt đến Server</w:t>
      </w:r>
      <w:r w:rsidR="00985115">
        <w:t>. Dữ liệu là dữ liệu ghi lại từ khi chạy chương trình đến thời điểm gửi</w:t>
      </w:r>
      <w:r>
        <w:t>)</w:t>
      </w:r>
    </w:p>
    <w:p w:rsidR="00550C77" w:rsidRDefault="0063629D">
      <w:pPr>
        <w:pStyle w:val="ListParagraph"/>
        <w:numPr>
          <w:ilvl w:val="1"/>
          <w:numId w:val="1"/>
        </w:numPr>
        <w:tabs>
          <w:tab w:val="left" w:pos="2361"/>
        </w:tabs>
        <w:spacing w:before="38"/>
      </w:pPr>
      <w:r>
        <w:t>Kết</w:t>
      </w:r>
      <w:r>
        <w:rPr>
          <w:spacing w:val="-12"/>
        </w:rPr>
        <w:t xml:space="preserve"> </w:t>
      </w:r>
      <w:r>
        <w:t>quả</w:t>
      </w:r>
      <w:r>
        <w:rPr>
          <w:spacing w:val="-15"/>
        </w:rPr>
        <w:t xml:space="preserve"> </w:t>
      </w:r>
      <w:r>
        <w:t>đã</w:t>
      </w:r>
      <w:r>
        <w:rPr>
          <w:spacing w:val="-14"/>
        </w:rPr>
        <w:t xml:space="preserve"> </w:t>
      </w:r>
      <w:r>
        <w:t>đạt</w:t>
      </w:r>
      <w:r>
        <w:rPr>
          <w:spacing w:val="-13"/>
        </w:rPr>
        <w:t xml:space="preserve"> </w:t>
      </w:r>
      <w:r>
        <w:t>được</w:t>
      </w:r>
    </w:p>
    <w:p w:rsidR="00985115" w:rsidRDefault="00985115" w:rsidP="00985115">
      <w:pPr>
        <w:pStyle w:val="ListParagraph"/>
        <w:numPr>
          <w:ilvl w:val="0"/>
          <w:numId w:val="3"/>
        </w:numPr>
        <w:tabs>
          <w:tab w:val="left" w:pos="2361"/>
        </w:tabs>
        <w:spacing w:before="38"/>
      </w:pPr>
      <w:r>
        <w:t>Ghi lại hành vi bàn phím từ Client và gửi đến Server dưới dang fle.txt</w:t>
      </w:r>
    </w:p>
    <w:p w:rsidR="00985115" w:rsidRDefault="00985115" w:rsidP="00985115">
      <w:pPr>
        <w:pStyle w:val="ListParagraph"/>
        <w:numPr>
          <w:ilvl w:val="0"/>
          <w:numId w:val="3"/>
        </w:numPr>
        <w:tabs>
          <w:tab w:val="left" w:pos="2361"/>
        </w:tabs>
        <w:spacing w:before="38"/>
      </w:pPr>
      <w:r>
        <w:t>Đồng bộ dữ liệu và thời gian</w:t>
      </w:r>
    </w:p>
    <w:p w:rsidR="00985115" w:rsidRDefault="00223EC4" w:rsidP="00985115">
      <w:pPr>
        <w:pStyle w:val="ListParagraph"/>
        <w:numPr>
          <w:ilvl w:val="0"/>
          <w:numId w:val="3"/>
        </w:numPr>
        <w:tabs>
          <w:tab w:val="left" w:pos="2361"/>
        </w:tabs>
        <w:spacing w:before="38"/>
      </w:pPr>
      <w:r>
        <w:t>Phát triển thêm chứ</w:t>
      </w:r>
      <w:r w:rsidR="00E24822">
        <w:t xml:space="preserve">c năng: </w:t>
      </w:r>
    </w:p>
    <w:p w:rsidR="00E24822" w:rsidRDefault="00E24822" w:rsidP="00E24822">
      <w:pPr>
        <w:pStyle w:val="ListParagraph"/>
        <w:tabs>
          <w:tab w:val="left" w:pos="2361"/>
        </w:tabs>
        <w:spacing w:before="38"/>
        <w:ind w:left="2720" w:firstLine="0"/>
      </w:pPr>
      <w:r>
        <w:t>+ Ẩn file cài đặt trên máy Client</w:t>
      </w:r>
    </w:p>
    <w:p w:rsidR="00E24822" w:rsidRDefault="00E24822" w:rsidP="00E24822">
      <w:pPr>
        <w:pStyle w:val="ListParagraph"/>
        <w:tabs>
          <w:tab w:val="left" w:pos="2361"/>
        </w:tabs>
        <w:spacing w:before="38"/>
        <w:ind w:left="2720" w:firstLine="0"/>
      </w:pPr>
      <w:r>
        <w:t>+ Gửi file cài đặt đến máy Client</w:t>
      </w:r>
      <w:r w:rsidR="006119FA">
        <w:t xml:space="preserve"> </w:t>
      </w:r>
    </w:p>
    <w:p w:rsidR="00550C77" w:rsidRDefault="0063629D">
      <w:pPr>
        <w:pStyle w:val="ListParagraph"/>
        <w:numPr>
          <w:ilvl w:val="1"/>
          <w:numId w:val="1"/>
        </w:numPr>
        <w:tabs>
          <w:tab w:val="left" w:pos="2360"/>
          <w:tab w:val="left" w:pos="2361"/>
        </w:tabs>
        <w:spacing w:before="35"/>
      </w:pPr>
      <w:r>
        <w:t>Hạn</w:t>
      </w:r>
      <w:r>
        <w:rPr>
          <w:spacing w:val="-13"/>
        </w:rPr>
        <w:t xml:space="preserve"> </w:t>
      </w:r>
      <w:r>
        <w:t>chế,</w:t>
      </w:r>
      <w:r>
        <w:rPr>
          <w:spacing w:val="-12"/>
        </w:rPr>
        <w:t xml:space="preserve"> </w:t>
      </w:r>
      <w:r>
        <w:t>hướng</w:t>
      </w:r>
      <w:r>
        <w:rPr>
          <w:spacing w:val="-14"/>
        </w:rPr>
        <w:t xml:space="preserve"> </w:t>
      </w:r>
      <w:r>
        <w:t>phát</w:t>
      </w:r>
      <w:r>
        <w:rPr>
          <w:spacing w:val="-12"/>
        </w:rPr>
        <w:t xml:space="preserve"> </w:t>
      </w:r>
      <w:r>
        <w:t>triển</w:t>
      </w:r>
    </w:p>
    <w:p w:rsidR="00985115" w:rsidRDefault="00985115" w:rsidP="00985115">
      <w:pPr>
        <w:pStyle w:val="ListParagraph"/>
        <w:tabs>
          <w:tab w:val="left" w:pos="2360"/>
          <w:tab w:val="left" w:pos="2361"/>
        </w:tabs>
        <w:spacing w:before="35"/>
        <w:ind w:left="2360" w:firstLine="0"/>
      </w:pPr>
    </w:p>
    <w:p w:rsidR="00550C77" w:rsidRDefault="0063629D">
      <w:pPr>
        <w:pStyle w:val="ListParagraph"/>
        <w:numPr>
          <w:ilvl w:val="0"/>
          <w:numId w:val="1"/>
        </w:numPr>
        <w:tabs>
          <w:tab w:val="left" w:pos="1641"/>
        </w:tabs>
        <w:spacing w:after="38"/>
      </w:pPr>
      <w:r>
        <w:rPr>
          <w:w w:val="90"/>
        </w:rPr>
        <w:t>Phân công công</w:t>
      </w:r>
      <w:r>
        <w:rPr>
          <w:spacing w:val="-36"/>
          <w:w w:val="90"/>
        </w:rPr>
        <w:t xml:space="preserve"> </w:t>
      </w:r>
      <w:r>
        <w:rPr>
          <w:w w:val="90"/>
        </w:rPr>
        <w:t>việc</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566"/>
        <w:gridCol w:w="5120"/>
        <w:gridCol w:w="5098"/>
      </w:tblGrid>
      <w:tr w:rsidR="00550C77">
        <w:trPr>
          <w:trHeight w:val="244"/>
        </w:trPr>
        <w:tc>
          <w:tcPr>
            <w:tcW w:w="540" w:type="dxa"/>
          </w:tcPr>
          <w:p w:rsidR="00550C77" w:rsidRDefault="0063629D">
            <w:pPr>
              <w:pStyle w:val="TableParagraph"/>
              <w:spacing w:line="223" w:lineRule="exact"/>
              <w:ind w:left="122"/>
              <w:rPr>
                <w:b/>
                <w:sz w:val="20"/>
              </w:rPr>
            </w:pPr>
            <w:r>
              <w:rPr>
                <w:b/>
                <w:w w:val="85"/>
                <w:sz w:val="20"/>
              </w:rPr>
              <w:t>STT</w:t>
            </w:r>
          </w:p>
        </w:tc>
        <w:tc>
          <w:tcPr>
            <w:tcW w:w="2566" w:type="dxa"/>
          </w:tcPr>
          <w:p w:rsidR="00550C77" w:rsidRDefault="0063629D">
            <w:pPr>
              <w:pStyle w:val="TableParagraph"/>
              <w:spacing w:line="223" w:lineRule="exact"/>
              <w:ind w:left="950" w:right="943"/>
              <w:jc w:val="center"/>
              <w:rPr>
                <w:b/>
                <w:sz w:val="20"/>
              </w:rPr>
            </w:pPr>
            <w:r>
              <w:rPr>
                <w:b/>
                <w:sz w:val="20"/>
              </w:rPr>
              <w:t>Họ tên</w:t>
            </w:r>
          </w:p>
        </w:tc>
        <w:tc>
          <w:tcPr>
            <w:tcW w:w="5120" w:type="dxa"/>
          </w:tcPr>
          <w:p w:rsidR="00550C77" w:rsidRDefault="0063629D">
            <w:pPr>
              <w:pStyle w:val="TableParagraph"/>
              <w:spacing w:line="223" w:lineRule="exact"/>
              <w:ind w:left="1608"/>
              <w:rPr>
                <w:b/>
                <w:sz w:val="20"/>
              </w:rPr>
            </w:pPr>
            <w:r>
              <w:rPr>
                <w:b/>
                <w:w w:val="95"/>
                <w:sz w:val="20"/>
              </w:rPr>
              <w:t>Các nội dung thực hiện</w:t>
            </w:r>
          </w:p>
        </w:tc>
        <w:tc>
          <w:tcPr>
            <w:tcW w:w="5098" w:type="dxa"/>
          </w:tcPr>
          <w:p w:rsidR="00550C77" w:rsidRDefault="0063629D">
            <w:pPr>
              <w:pStyle w:val="TableParagraph"/>
              <w:spacing w:line="223" w:lineRule="exact"/>
              <w:ind w:left="2123" w:right="2122"/>
              <w:jc w:val="center"/>
              <w:rPr>
                <w:b/>
                <w:sz w:val="20"/>
              </w:rPr>
            </w:pPr>
            <w:r>
              <w:rPr>
                <w:b/>
                <w:w w:val="95"/>
                <w:sz w:val="20"/>
              </w:rPr>
              <w:t>Đánh giá</w:t>
            </w:r>
          </w:p>
        </w:tc>
      </w:tr>
      <w:tr w:rsidR="00550C77">
        <w:trPr>
          <w:trHeight w:val="244"/>
        </w:trPr>
        <w:tc>
          <w:tcPr>
            <w:tcW w:w="540" w:type="dxa"/>
          </w:tcPr>
          <w:p w:rsidR="00550C77" w:rsidRDefault="0063629D">
            <w:pPr>
              <w:pStyle w:val="TableParagraph"/>
              <w:spacing w:line="223" w:lineRule="exact"/>
              <w:ind w:left="107"/>
              <w:rPr>
                <w:b/>
                <w:sz w:val="20"/>
              </w:rPr>
            </w:pPr>
            <w:r>
              <w:rPr>
                <w:b/>
                <w:sz w:val="20"/>
              </w:rPr>
              <w:t>1.</w:t>
            </w:r>
          </w:p>
        </w:tc>
        <w:tc>
          <w:tcPr>
            <w:tcW w:w="2566" w:type="dxa"/>
          </w:tcPr>
          <w:p w:rsidR="00550C77" w:rsidRPr="00985115" w:rsidRDefault="00985115">
            <w:pPr>
              <w:pStyle w:val="TableParagraph"/>
              <w:spacing w:before="0"/>
            </w:pPr>
            <w:r w:rsidRPr="00985115">
              <w:t>Nguy</w:t>
            </w:r>
            <w:r>
              <w:t xml:space="preserve">ễn Thanh Phương </w:t>
            </w:r>
          </w:p>
        </w:tc>
        <w:tc>
          <w:tcPr>
            <w:tcW w:w="5120" w:type="dxa"/>
          </w:tcPr>
          <w:p w:rsidR="00550C77" w:rsidRDefault="00985115" w:rsidP="00985115">
            <w:pPr>
              <w:pStyle w:val="TableParagraph"/>
              <w:spacing w:before="0"/>
            </w:pPr>
            <w:r>
              <w:t xml:space="preserve">+ Xây dựng chức năng cài đặt ghi lại hành vi bàn phím </w:t>
            </w:r>
          </w:p>
          <w:p w:rsidR="00985115" w:rsidRDefault="00985115" w:rsidP="00985115">
            <w:pPr>
              <w:pStyle w:val="TableParagraph"/>
              <w:spacing w:before="0"/>
            </w:pPr>
            <w:r>
              <w:t>+ Xây dựng chức năng gửi và nhận file giữa Client và Server</w:t>
            </w:r>
          </w:p>
          <w:p w:rsidR="00985115" w:rsidRDefault="00985115" w:rsidP="00985115">
            <w:pPr>
              <w:pStyle w:val="TableParagraph"/>
              <w:spacing w:before="0"/>
            </w:pPr>
            <w:r>
              <w:t xml:space="preserve">+ Tích hợp chức năng </w:t>
            </w:r>
          </w:p>
          <w:p w:rsidR="00223EC4" w:rsidRPr="00985115" w:rsidRDefault="00223EC4" w:rsidP="00985115">
            <w:pPr>
              <w:pStyle w:val="TableParagraph"/>
              <w:spacing w:before="0"/>
            </w:pPr>
            <w:r>
              <w:t>+ Phát triển thêm chắ</w:t>
            </w:r>
            <w:r w:rsidR="006119FA">
              <w:t xml:space="preserve">c năng: Ẩn file cài đặt trên máy Client. Gửi file cài đặt đến máy Client </w:t>
            </w:r>
          </w:p>
        </w:tc>
        <w:tc>
          <w:tcPr>
            <w:tcW w:w="5098" w:type="dxa"/>
          </w:tcPr>
          <w:p w:rsidR="00550C77" w:rsidRPr="00985115" w:rsidRDefault="00550C77">
            <w:pPr>
              <w:pStyle w:val="TableParagraph"/>
              <w:spacing w:before="0"/>
            </w:pPr>
          </w:p>
        </w:tc>
      </w:tr>
      <w:tr w:rsidR="00550C77">
        <w:trPr>
          <w:trHeight w:val="244"/>
        </w:trPr>
        <w:tc>
          <w:tcPr>
            <w:tcW w:w="540" w:type="dxa"/>
          </w:tcPr>
          <w:p w:rsidR="00550C77" w:rsidRDefault="0063629D">
            <w:pPr>
              <w:pStyle w:val="TableParagraph"/>
              <w:spacing w:line="223" w:lineRule="exact"/>
              <w:ind w:left="107"/>
              <w:rPr>
                <w:b/>
                <w:sz w:val="20"/>
              </w:rPr>
            </w:pPr>
            <w:r>
              <w:rPr>
                <w:b/>
                <w:sz w:val="20"/>
              </w:rPr>
              <w:t>2.</w:t>
            </w:r>
          </w:p>
        </w:tc>
        <w:tc>
          <w:tcPr>
            <w:tcW w:w="2566" w:type="dxa"/>
          </w:tcPr>
          <w:p w:rsidR="00550C77" w:rsidRPr="00985115" w:rsidRDefault="00985115">
            <w:pPr>
              <w:pStyle w:val="TableParagraph"/>
              <w:spacing w:before="0"/>
            </w:pPr>
            <w:r>
              <w:t xml:space="preserve">Bùi Lan Anh </w:t>
            </w:r>
          </w:p>
        </w:tc>
        <w:tc>
          <w:tcPr>
            <w:tcW w:w="5120" w:type="dxa"/>
          </w:tcPr>
          <w:p w:rsidR="00636FDF" w:rsidRDefault="00636FDF" w:rsidP="00636FDF">
            <w:pPr>
              <w:pStyle w:val="TableParagraph"/>
              <w:spacing w:before="0"/>
            </w:pPr>
            <w:r>
              <w:t xml:space="preserve">+ Xây dựng chức năng cài đặt ghi lại hành vi bàn </w:t>
            </w:r>
            <w:r>
              <w:lastRenderedPageBreak/>
              <w:t xml:space="preserve">phím </w:t>
            </w:r>
          </w:p>
          <w:p w:rsidR="00636FDF" w:rsidRDefault="00636FDF" w:rsidP="00636FDF">
            <w:pPr>
              <w:pStyle w:val="TableParagraph"/>
              <w:spacing w:before="0"/>
            </w:pPr>
            <w:r>
              <w:t>+ Xây dựng chức năng gửi và nhận file giữa Client và Server</w:t>
            </w:r>
          </w:p>
          <w:p w:rsidR="00550C77" w:rsidRPr="00985115" w:rsidRDefault="00636FDF" w:rsidP="00636FDF">
            <w:pPr>
              <w:pStyle w:val="TableParagraph"/>
              <w:spacing w:before="0"/>
            </w:pPr>
            <w:r>
              <w:t>+ Tích hợp chức năng</w:t>
            </w:r>
          </w:p>
        </w:tc>
        <w:tc>
          <w:tcPr>
            <w:tcW w:w="5098" w:type="dxa"/>
          </w:tcPr>
          <w:p w:rsidR="00550C77" w:rsidRPr="00985115" w:rsidRDefault="00550C77">
            <w:pPr>
              <w:pStyle w:val="TableParagraph"/>
              <w:spacing w:before="0"/>
            </w:pPr>
          </w:p>
        </w:tc>
      </w:tr>
      <w:tr w:rsidR="00550C77">
        <w:trPr>
          <w:trHeight w:val="244"/>
        </w:trPr>
        <w:tc>
          <w:tcPr>
            <w:tcW w:w="540" w:type="dxa"/>
          </w:tcPr>
          <w:p w:rsidR="00550C77" w:rsidRDefault="0063629D">
            <w:pPr>
              <w:pStyle w:val="TableParagraph"/>
              <w:spacing w:line="223" w:lineRule="exact"/>
              <w:ind w:left="107"/>
              <w:rPr>
                <w:b/>
                <w:sz w:val="20"/>
              </w:rPr>
            </w:pPr>
            <w:r>
              <w:rPr>
                <w:b/>
                <w:sz w:val="20"/>
              </w:rPr>
              <w:lastRenderedPageBreak/>
              <w:t>3.</w:t>
            </w:r>
          </w:p>
        </w:tc>
        <w:tc>
          <w:tcPr>
            <w:tcW w:w="2566" w:type="dxa"/>
          </w:tcPr>
          <w:p w:rsidR="00550C77" w:rsidRPr="00985115" w:rsidRDefault="00550C77">
            <w:pPr>
              <w:pStyle w:val="TableParagraph"/>
              <w:spacing w:before="0"/>
            </w:pPr>
          </w:p>
        </w:tc>
        <w:tc>
          <w:tcPr>
            <w:tcW w:w="5120" w:type="dxa"/>
          </w:tcPr>
          <w:p w:rsidR="00550C77" w:rsidRPr="00985115" w:rsidRDefault="00550C77">
            <w:pPr>
              <w:pStyle w:val="TableParagraph"/>
              <w:spacing w:before="0"/>
            </w:pPr>
          </w:p>
        </w:tc>
        <w:tc>
          <w:tcPr>
            <w:tcW w:w="5098" w:type="dxa"/>
          </w:tcPr>
          <w:p w:rsidR="00550C77" w:rsidRPr="00985115" w:rsidRDefault="00550C77">
            <w:pPr>
              <w:pStyle w:val="TableParagraph"/>
              <w:spacing w:before="0"/>
            </w:pPr>
          </w:p>
        </w:tc>
      </w:tr>
    </w:tbl>
    <w:p w:rsidR="00550C77" w:rsidRDefault="0063629D">
      <w:pPr>
        <w:pStyle w:val="ListParagraph"/>
        <w:numPr>
          <w:ilvl w:val="0"/>
          <w:numId w:val="1"/>
        </w:numPr>
        <w:tabs>
          <w:tab w:val="left" w:pos="1641"/>
        </w:tabs>
        <w:spacing w:before="0"/>
      </w:pPr>
      <w:r>
        <w:t>Quá</w:t>
      </w:r>
      <w:r>
        <w:rPr>
          <w:spacing w:val="-38"/>
        </w:rPr>
        <w:t xml:space="preserve"> </w:t>
      </w:r>
      <w:r>
        <w:t>trình</w:t>
      </w:r>
      <w:r>
        <w:rPr>
          <w:spacing w:val="-37"/>
        </w:rPr>
        <w:t xml:space="preserve"> </w:t>
      </w:r>
      <w:r>
        <w:t>phát</w:t>
      </w:r>
      <w:r>
        <w:rPr>
          <w:spacing w:val="-37"/>
        </w:rPr>
        <w:t xml:space="preserve"> </w:t>
      </w:r>
      <w:r>
        <w:t>triển</w:t>
      </w:r>
    </w:p>
    <w:p w:rsidR="00550C77" w:rsidRDefault="00550C77">
      <w:pPr>
        <w:spacing w:before="10" w:after="1"/>
        <w:rPr>
          <w:sz w:val="1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1344"/>
        <w:gridCol w:w="2236"/>
        <w:gridCol w:w="3329"/>
        <w:gridCol w:w="2755"/>
        <w:gridCol w:w="3120"/>
      </w:tblGrid>
      <w:tr w:rsidR="00550C77">
        <w:trPr>
          <w:trHeight w:val="244"/>
        </w:trPr>
        <w:tc>
          <w:tcPr>
            <w:tcW w:w="535" w:type="dxa"/>
          </w:tcPr>
          <w:p w:rsidR="00550C77" w:rsidRDefault="0063629D">
            <w:pPr>
              <w:pStyle w:val="TableParagraph"/>
              <w:spacing w:line="223" w:lineRule="exact"/>
              <w:ind w:left="122"/>
              <w:rPr>
                <w:sz w:val="20"/>
              </w:rPr>
            </w:pPr>
            <w:r>
              <w:rPr>
                <w:w w:val="85"/>
                <w:sz w:val="20"/>
              </w:rPr>
              <w:t>STT</w:t>
            </w:r>
          </w:p>
        </w:tc>
        <w:tc>
          <w:tcPr>
            <w:tcW w:w="1344" w:type="dxa"/>
          </w:tcPr>
          <w:p w:rsidR="00550C77" w:rsidRDefault="0063629D">
            <w:pPr>
              <w:pStyle w:val="TableParagraph"/>
              <w:spacing w:line="223" w:lineRule="exact"/>
              <w:ind w:left="266"/>
              <w:rPr>
                <w:sz w:val="20"/>
              </w:rPr>
            </w:pPr>
            <w:r>
              <w:rPr>
                <w:sz w:val="20"/>
              </w:rPr>
              <w:t>Phiên bản</w:t>
            </w:r>
          </w:p>
        </w:tc>
        <w:tc>
          <w:tcPr>
            <w:tcW w:w="2236" w:type="dxa"/>
          </w:tcPr>
          <w:p w:rsidR="00550C77" w:rsidRDefault="0063629D">
            <w:pPr>
              <w:pStyle w:val="TableParagraph"/>
              <w:spacing w:line="223" w:lineRule="exact"/>
              <w:ind w:left="780" w:right="771"/>
              <w:jc w:val="center"/>
              <w:rPr>
                <w:sz w:val="20"/>
              </w:rPr>
            </w:pPr>
            <w:r>
              <w:rPr>
                <w:sz w:val="20"/>
              </w:rPr>
              <w:t>Vấn đề</w:t>
            </w:r>
          </w:p>
        </w:tc>
        <w:tc>
          <w:tcPr>
            <w:tcW w:w="3329" w:type="dxa"/>
          </w:tcPr>
          <w:p w:rsidR="00550C77" w:rsidRDefault="0063629D">
            <w:pPr>
              <w:pStyle w:val="TableParagraph"/>
              <w:spacing w:line="223" w:lineRule="exact"/>
              <w:ind w:left="1409" w:right="1402"/>
              <w:jc w:val="center"/>
              <w:rPr>
                <w:sz w:val="20"/>
              </w:rPr>
            </w:pPr>
            <w:r>
              <w:rPr>
                <w:sz w:val="20"/>
              </w:rPr>
              <w:t>Xử lý</w:t>
            </w:r>
          </w:p>
        </w:tc>
        <w:tc>
          <w:tcPr>
            <w:tcW w:w="2755" w:type="dxa"/>
          </w:tcPr>
          <w:p w:rsidR="00550C77" w:rsidRDefault="0063629D">
            <w:pPr>
              <w:pStyle w:val="TableParagraph"/>
              <w:spacing w:line="223" w:lineRule="exact"/>
              <w:ind w:left="897"/>
              <w:rPr>
                <w:sz w:val="20"/>
              </w:rPr>
            </w:pPr>
            <w:r>
              <w:rPr>
                <w:sz w:val="20"/>
              </w:rPr>
              <w:t>Tự đánh giá</w:t>
            </w:r>
          </w:p>
        </w:tc>
        <w:tc>
          <w:tcPr>
            <w:tcW w:w="3120" w:type="dxa"/>
          </w:tcPr>
          <w:p w:rsidR="00550C77" w:rsidRDefault="0063629D">
            <w:pPr>
              <w:pStyle w:val="TableParagraph"/>
              <w:spacing w:line="223" w:lineRule="exact"/>
              <w:ind w:left="1225" w:right="1210"/>
              <w:jc w:val="center"/>
              <w:rPr>
                <w:sz w:val="20"/>
              </w:rPr>
            </w:pPr>
            <w:r>
              <w:rPr>
                <w:sz w:val="20"/>
              </w:rPr>
              <w:t>Link tải</w:t>
            </w:r>
          </w:p>
        </w:tc>
      </w:tr>
      <w:tr w:rsidR="00550C77">
        <w:trPr>
          <w:trHeight w:val="976"/>
        </w:trPr>
        <w:tc>
          <w:tcPr>
            <w:tcW w:w="535" w:type="dxa"/>
          </w:tcPr>
          <w:p w:rsidR="00550C77" w:rsidRDefault="0063629D">
            <w:pPr>
              <w:pStyle w:val="TableParagraph"/>
              <w:ind w:left="107"/>
              <w:rPr>
                <w:i/>
                <w:sz w:val="20"/>
              </w:rPr>
            </w:pPr>
            <w:r>
              <w:rPr>
                <w:i/>
                <w:sz w:val="20"/>
              </w:rPr>
              <w:t>1.</w:t>
            </w:r>
          </w:p>
        </w:tc>
        <w:tc>
          <w:tcPr>
            <w:tcW w:w="1344" w:type="dxa"/>
          </w:tcPr>
          <w:p w:rsidR="00550C77" w:rsidRDefault="00223EC4">
            <w:pPr>
              <w:pStyle w:val="TableParagraph"/>
              <w:ind w:left="107"/>
              <w:rPr>
                <w:i/>
                <w:sz w:val="20"/>
              </w:rPr>
            </w:pPr>
            <w:r>
              <w:rPr>
                <w:i/>
                <w:sz w:val="20"/>
              </w:rPr>
              <w:t>1.0</w:t>
            </w:r>
          </w:p>
        </w:tc>
        <w:tc>
          <w:tcPr>
            <w:tcW w:w="2236" w:type="dxa"/>
          </w:tcPr>
          <w:p w:rsidR="00550C77" w:rsidRDefault="006119FA" w:rsidP="00636FDF">
            <w:pPr>
              <w:pStyle w:val="TableParagraph"/>
              <w:spacing w:line="254" w:lineRule="auto"/>
              <w:ind w:right="314"/>
              <w:rPr>
                <w:i/>
                <w:sz w:val="20"/>
              </w:rPr>
            </w:pPr>
            <w:r>
              <w:rPr>
                <w:i/>
                <w:sz w:val="20"/>
              </w:rPr>
              <w:t>- File cài đặt cũng như file log hiển thị trên máy Client -&gt; Dễ bị phát hiện</w:t>
            </w:r>
          </w:p>
        </w:tc>
        <w:tc>
          <w:tcPr>
            <w:tcW w:w="3329" w:type="dxa"/>
          </w:tcPr>
          <w:p w:rsidR="00550C77" w:rsidRDefault="006119FA" w:rsidP="00636FDF">
            <w:pPr>
              <w:pStyle w:val="TableParagraph"/>
              <w:spacing w:line="254" w:lineRule="auto"/>
              <w:ind w:right="133"/>
              <w:rPr>
                <w:i/>
                <w:sz w:val="20"/>
              </w:rPr>
            </w:pPr>
            <w:r>
              <w:rPr>
                <w:i/>
                <w:sz w:val="20"/>
              </w:rPr>
              <w:t>- Dựa vào câu lệnh attrib củ</w:t>
            </w:r>
            <w:r w:rsidR="00181DDF">
              <w:rPr>
                <w:i/>
                <w:sz w:val="20"/>
              </w:rPr>
              <w:t>a window để xử lý.</w:t>
            </w:r>
          </w:p>
        </w:tc>
        <w:tc>
          <w:tcPr>
            <w:tcW w:w="2755" w:type="dxa"/>
          </w:tcPr>
          <w:p w:rsidR="00550C77" w:rsidRDefault="006119FA" w:rsidP="00636FDF">
            <w:pPr>
              <w:pStyle w:val="TableParagraph"/>
              <w:rPr>
                <w:i/>
                <w:sz w:val="20"/>
              </w:rPr>
            </w:pPr>
            <w:r>
              <w:rPr>
                <w:i/>
                <w:sz w:val="20"/>
              </w:rPr>
              <w:t>- Ẩn file cài đặt và file log trên máy Client thanh công</w:t>
            </w:r>
          </w:p>
        </w:tc>
        <w:tc>
          <w:tcPr>
            <w:tcW w:w="3120" w:type="dxa"/>
          </w:tcPr>
          <w:p w:rsidR="00550C77" w:rsidRDefault="00550C77" w:rsidP="00636FDF">
            <w:pPr>
              <w:pStyle w:val="TableParagraph"/>
              <w:spacing w:line="254" w:lineRule="auto"/>
              <w:ind w:right="519"/>
              <w:rPr>
                <w:i/>
                <w:sz w:val="20"/>
              </w:rPr>
            </w:pPr>
          </w:p>
        </w:tc>
      </w:tr>
      <w:tr w:rsidR="00550C77">
        <w:trPr>
          <w:trHeight w:val="734"/>
        </w:trPr>
        <w:tc>
          <w:tcPr>
            <w:tcW w:w="535" w:type="dxa"/>
          </w:tcPr>
          <w:p w:rsidR="00550C77" w:rsidRDefault="0063629D">
            <w:pPr>
              <w:pStyle w:val="TableParagraph"/>
              <w:ind w:left="107"/>
              <w:rPr>
                <w:i/>
                <w:sz w:val="20"/>
              </w:rPr>
            </w:pPr>
            <w:r>
              <w:rPr>
                <w:i/>
                <w:sz w:val="20"/>
              </w:rPr>
              <w:t>2.</w:t>
            </w:r>
          </w:p>
        </w:tc>
        <w:tc>
          <w:tcPr>
            <w:tcW w:w="1344" w:type="dxa"/>
          </w:tcPr>
          <w:p w:rsidR="00550C77" w:rsidRDefault="00181DDF" w:rsidP="00181DDF">
            <w:pPr>
              <w:pStyle w:val="TableParagraph"/>
              <w:rPr>
                <w:i/>
                <w:sz w:val="20"/>
              </w:rPr>
            </w:pPr>
            <w:r>
              <w:rPr>
                <w:i/>
                <w:sz w:val="20"/>
              </w:rPr>
              <w:t xml:space="preserve">  1.1</w:t>
            </w:r>
          </w:p>
        </w:tc>
        <w:tc>
          <w:tcPr>
            <w:tcW w:w="2236" w:type="dxa"/>
          </w:tcPr>
          <w:p w:rsidR="00550C77" w:rsidRDefault="00181DDF" w:rsidP="00181DDF">
            <w:pPr>
              <w:pStyle w:val="TableParagraph"/>
              <w:spacing w:line="254" w:lineRule="auto"/>
              <w:ind w:right="270"/>
              <w:rPr>
                <w:i/>
                <w:sz w:val="20"/>
              </w:rPr>
            </w:pPr>
            <w:r>
              <w:rPr>
                <w:i/>
                <w:sz w:val="20"/>
              </w:rPr>
              <w:t>- Phát triển thêm chức năng gửi file đến máy client (file .exe)</w:t>
            </w:r>
          </w:p>
        </w:tc>
        <w:tc>
          <w:tcPr>
            <w:tcW w:w="3329" w:type="dxa"/>
          </w:tcPr>
          <w:p w:rsidR="00550C77" w:rsidRDefault="00550C77" w:rsidP="00636FDF">
            <w:pPr>
              <w:pStyle w:val="TableParagraph"/>
              <w:spacing w:line="254" w:lineRule="auto"/>
              <w:ind w:left="106" w:right="887"/>
              <w:rPr>
                <w:i/>
                <w:sz w:val="20"/>
              </w:rPr>
            </w:pPr>
          </w:p>
        </w:tc>
        <w:tc>
          <w:tcPr>
            <w:tcW w:w="2755" w:type="dxa"/>
          </w:tcPr>
          <w:p w:rsidR="00550C77" w:rsidRDefault="00181DDF" w:rsidP="00181DDF">
            <w:pPr>
              <w:pStyle w:val="TableParagraph"/>
              <w:spacing w:before="5" w:line="240" w:lineRule="atLeast"/>
              <w:ind w:right="244"/>
              <w:rPr>
                <w:i/>
                <w:sz w:val="20"/>
              </w:rPr>
            </w:pPr>
            <w:r>
              <w:rPr>
                <w:i/>
                <w:sz w:val="20"/>
              </w:rPr>
              <w:t>- OK</w:t>
            </w:r>
          </w:p>
        </w:tc>
        <w:tc>
          <w:tcPr>
            <w:tcW w:w="3120" w:type="dxa"/>
          </w:tcPr>
          <w:p w:rsidR="00550C77" w:rsidRDefault="00181DDF">
            <w:pPr>
              <w:pStyle w:val="TableParagraph"/>
              <w:spacing w:before="0"/>
              <w:rPr>
                <w:rFonts w:ascii="Times New Roman"/>
              </w:rPr>
            </w:pPr>
            <w:r>
              <w:rPr>
                <w:rFonts w:ascii="Times New Roman"/>
              </w:rPr>
              <w:t xml:space="preserve"> </w:t>
            </w:r>
            <w:bookmarkStart w:id="0" w:name="_GoBack"/>
            <w:bookmarkEnd w:id="0"/>
          </w:p>
        </w:tc>
      </w:tr>
      <w:tr w:rsidR="00550C77">
        <w:trPr>
          <w:trHeight w:val="244"/>
        </w:trPr>
        <w:tc>
          <w:tcPr>
            <w:tcW w:w="535" w:type="dxa"/>
          </w:tcPr>
          <w:p w:rsidR="00550C77" w:rsidRDefault="0063629D">
            <w:pPr>
              <w:pStyle w:val="TableParagraph"/>
              <w:spacing w:line="223" w:lineRule="exact"/>
              <w:ind w:left="107"/>
              <w:rPr>
                <w:i/>
                <w:sz w:val="20"/>
              </w:rPr>
            </w:pPr>
            <w:r>
              <w:rPr>
                <w:i/>
                <w:sz w:val="20"/>
              </w:rPr>
              <w:t>3.</w:t>
            </w:r>
          </w:p>
        </w:tc>
        <w:tc>
          <w:tcPr>
            <w:tcW w:w="1344" w:type="dxa"/>
          </w:tcPr>
          <w:p w:rsidR="00550C77" w:rsidRDefault="00550C77">
            <w:pPr>
              <w:pStyle w:val="TableParagraph"/>
              <w:spacing w:before="0"/>
              <w:rPr>
                <w:rFonts w:ascii="Times New Roman"/>
                <w:sz w:val="16"/>
              </w:rPr>
            </w:pPr>
          </w:p>
        </w:tc>
        <w:tc>
          <w:tcPr>
            <w:tcW w:w="2236" w:type="dxa"/>
          </w:tcPr>
          <w:p w:rsidR="00550C77" w:rsidRDefault="00550C77">
            <w:pPr>
              <w:pStyle w:val="TableParagraph"/>
              <w:spacing w:before="0"/>
              <w:rPr>
                <w:rFonts w:ascii="Times New Roman"/>
                <w:sz w:val="16"/>
              </w:rPr>
            </w:pPr>
          </w:p>
        </w:tc>
        <w:tc>
          <w:tcPr>
            <w:tcW w:w="3329" w:type="dxa"/>
          </w:tcPr>
          <w:p w:rsidR="00550C77" w:rsidRDefault="00550C77">
            <w:pPr>
              <w:pStyle w:val="TableParagraph"/>
              <w:spacing w:before="0"/>
              <w:rPr>
                <w:rFonts w:ascii="Times New Roman"/>
                <w:sz w:val="16"/>
              </w:rPr>
            </w:pPr>
          </w:p>
        </w:tc>
        <w:tc>
          <w:tcPr>
            <w:tcW w:w="2755" w:type="dxa"/>
          </w:tcPr>
          <w:p w:rsidR="00550C77" w:rsidRDefault="00550C77">
            <w:pPr>
              <w:pStyle w:val="TableParagraph"/>
              <w:spacing w:before="0"/>
              <w:rPr>
                <w:rFonts w:ascii="Times New Roman"/>
                <w:sz w:val="16"/>
              </w:rPr>
            </w:pPr>
          </w:p>
        </w:tc>
        <w:tc>
          <w:tcPr>
            <w:tcW w:w="3120" w:type="dxa"/>
          </w:tcPr>
          <w:p w:rsidR="00550C77" w:rsidRDefault="00550C77">
            <w:pPr>
              <w:pStyle w:val="TableParagraph"/>
              <w:spacing w:before="0"/>
              <w:rPr>
                <w:rFonts w:ascii="Times New Roman"/>
                <w:sz w:val="16"/>
              </w:rPr>
            </w:pPr>
          </w:p>
        </w:tc>
      </w:tr>
    </w:tbl>
    <w:p w:rsidR="0063629D" w:rsidRDefault="0063629D"/>
    <w:sectPr w:rsidR="0063629D">
      <w:type w:val="continuous"/>
      <w:pgSz w:w="15840" w:h="12240" w:orient="landscape"/>
      <w:pgMar w:top="1140" w:right="176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A79EC"/>
    <w:multiLevelType w:val="hybridMultilevel"/>
    <w:tmpl w:val="62DC01CA"/>
    <w:lvl w:ilvl="0" w:tplc="FF0C1774">
      <w:start w:val="1"/>
      <w:numFmt w:val="decimal"/>
      <w:lvlText w:val="%1."/>
      <w:lvlJc w:val="left"/>
      <w:pPr>
        <w:ind w:left="1640" w:hanging="360"/>
        <w:jc w:val="left"/>
      </w:pPr>
      <w:rPr>
        <w:rFonts w:ascii="Arial" w:eastAsia="Arial" w:hAnsi="Arial" w:cs="Arial" w:hint="default"/>
        <w:w w:val="91"/>
        <w:sz w:val="22"/>
        <w:szCs w:val="22"/>
        <w:lang w:val="en-US" w:eastAsia="en-US" w:bidi="en-US"/>
      </w:rPr>
    </w:lvl>
    <w:lvl w:ilvl="1" w:tplc="391AFDBA">
      <w:start w:val="1"/>
      <w:numFmt w:val="lowerLetter"/>
      <w:lvlText w:val="%2."/>
      <w:lvlJc w:val="left"/>
      <w:pPr>
        <w:ind w:left="2360" w:hanging="360"/>
        <w:jc w:val="left"/>
      </w:pPr>
      <w:rPr>
        <w:rFonts w:ascii="Arial" w:eastAsia="Arial" w:hAnsi="Arial" w:cs="Arial" w:hint="default"/>
        <w:spacing w:val="-1"/>
        <w:w w:val="88"/>
        <w:sz w:val="22"/>
        <w:szCs w:val="22"/>
        <w:lang w:val="en-US" w:eastAsia="en-US" w:bidi="en-US"/>
      </w:rPr>
    </w:lvl>
    <w:lvl w:ilvl="2" w:tplc="71763CBE">
      <w:numFmt w:val="bullet"/>
      <w:lvlText w:val="•"/>
      <w:lvlJc w:val="left"/>
      <w:pPr>
        <w:ind w:left="3604" w:hanging="360"/>
      </w:pPr>
      <w:rPr>
        <w:rFonts w:hint="default"/>
        <w:lang w:val="en-US" w:eastAsia="en-US" w:bidi="en-US"/>
      </w:rPr>
    </w:lvl>
    <w:lvl w:ilvl="3" w:tplc="986AC00E">
      <w:numFmt w:val="bullet"/>
      <w:lvlText w:val="•"/>
      <w:lvlJc w:val="left"/>
      <w:pPr>
        <w:ind w:left="4848" w:hanging="360"/>
      </w:pPr>
      <w:rPr>
        <w:rFonts w:hint="default"/>
        <w:lang w:val="en-US" w:eastAsia="en-US" w:bidi="en-US"/>
      </w:rPr>
    </w:lvl>
    <w:lvl w:ilvl="4" w:tplc="59F09DC2">
      <w:numFmt w:val="bullet"/>
      <w:lvlText w:val="•"/>
      <w:lvlJc w:val="left"/>
      <w:pPr>
        <w:ind w:left="6093" w:hanging="360"/>
      </w:pPr>
      <w:rPr>
        <w:rFonts w:hint="default"/>
        <w:lang w:val="en-US" w:eastAsia="en-US" w:bidi="en-US"/>
      </w:rPr>
    </w:lvl>
    <w:lvl w:ilvl="5" w:tplc="A1E07AB6">
      <w:numFmt w:val="bullet"/>
      <w:lvlText w:val="•"/>
      <w:lvlJc w:val="left"/>
      <w:pPr>
        <w:ind w:left="7337" w:hanging="360"/>
      </w:pPr>
      <w:rPr>
        <w:rFonts w:hint="default"/>
        <w:lang w:val="en-US" w:eastAsia="en-US" w:bidi="en-US"/>
      </w:rPr>
    </w:lvl>
    <w:lvl w:ilvl="6" w:tplc="06D4611C">
      <w:numFmt w:val="bullet"/>
      <w:lvlText w:val="•"/>
      <w:lvlJc w:val="left"/>
      <w:pPr>
        <w:ind w:left="8582" w:hanging="360"/>
      </w:pPr>
      <w:rPr>
        <w:rFonts w:hint="default"/>
        <w:lang w:val="en-US" w:eastAsia="en-US" w:bidi="en-US"/>
      </w:rPr>
    </w:lvl>
    <w:lvl w:ilvl="7" w:tplc="D860713C">
      <w:numFmt w:val="bullet"/>
      <w:lvlText w:val="•"/>
      <w:lvlJc w:val="left"/>
      <w:pPr>
        <w:ind w:left="9826" w:hanging="360"/>
      </w:pPr>
      <w:rPr>
        <w:rFonts w:hint="default"/>
        <w:lang w:val="en-US" w:eastAsia="en-US" w:bidi="en-US"/>
      </w:rPr>
    </w:lvl>
    <w:lvl w:ilvl="8" w:tplc="A7782E96">
      <w:numFmt w:val="bullet"/>
      <w:lvlText w:val="•"/>
      <w:lvlJc w:val="left"/>
      <w:pPr>
        <w:ind w:left="11071" w:hanging="360"/>
      </w:pPr>
      <w:rPr>
        <w:rFonts w:hint="default"/>
        <w:lang w:val="en-US" w:eastAsia="en-US" w:bidi="en-US"/>
      </w:rPr>
    </w:lvl>
  </w:abstractNum>
  <w:abstractNum w:abstractNumId="1">
    <w:nsid w:val="43B8261D"/>
    <w:multiLevelType w:val="hybridMultilevel"/>
    <w:tmpl w:val="D27C8F14"/>
    <w:lvl w:ilvl="0" w:tplc="8D488E50">
      <w:start w:val="1"/>
      <w:numFmt w:val="decimal"/>
      <w:lvlText w:val="%1."/>
      <w:lvlJc w:val="left"/>
      <w:pPr>
        <w:ind w:left="1640" w:hanging="360"/>
        <w:jc w:val="left"/>
      </w:pPr>
      <w:rPr>
        <w:rFonts w:ascii="Arial" w:eastAsia="Arial" w:hAnsi="Arial" w:cs="Arial" w:hint="default"/>
        <w:w w:val="91"/>
        <w:sz w:val="22"/>
        <w:szCs w:val="22"/>
        <w:lang w:val="en-US" w:eastAsia="en-US" w:bidi="en-US"/>
      </w:rPr>
    </w:lvl>
    <w:lvl w:ilvl="1" w:tplc="3D9C1C64">
      <w:numFmt w:val="bullet"/>
      <w:lvlText w:val="•"/>
      <w:lvlJc w:val="left"/>
      <w:pPr>
        <w:ind w:left="2832" w:hanging="360"/>
      </w:pPr>
      <w:rPr>
        <w:rFonts w:hint="default"/>
        <w:lang w:val="en-US" w:eastAsia="en-US" w:bidi="en-US"/>
      </w:rPr>
    </w:lvl>
    <w:lvl w:ilvl="2" w:tplc="9D44DB30">
      <w:numFmt w:val="bullet"/>
      <w:lvlText w:val="•"/>
      <w:lvlJc w:val="left"/>
      <w:pPr>
        <w:ind w:left="4024" w:hanging="360"/>
      </w:pPr>
      <w:rPr>
        <w:rFonts w:hint="default"/>
        <w:lang w:val="en-US" w:eastAsia="en-US" w:bidi="en-US"/>
      </w:rPr>
    </w:lvl>
    <w:lvl w:ilvl="3" w:tplc="448C18EE">
      <w:numFmt w:val="bullet"/>
      <w:lvlText w:val="•"/>
      <w:lvlJc w:val="left"/>
      <w:pPr>
        <w:ind w:left="5216" w:hanging="360"/>
      </w:pPr>
      <w:rPr>
        <w:rFonts w:hint="default"/>
        <w:lang w:val="en-US" w:eastAsia="en-US" w:bidi="en-US"/>
      </w:rPr>
    </w:lvl>
    <w:lvl w:ilvl="4" w:tplc="A2983C4C">
      <w:numFmt w:val="bullet"/>
      <w:lvlText w:val="•"/>
      <w:lvlJc w:val="left"/>
      <w:pPr>
        <w:ind w:left="6408" w:hanging="360"/>
      </w:pPr>
      <w:rPr>
        <w:rFonts w:hint="default"/>
        <w:lang w:val="en-US" w:eastAsia="en-US" w:bidi="en-US"/>
      </w:rPr>
    </w:lvl>
    <w:lvl w:ilvl="5" w:tplc="B55C26AE">
      <w:numFmt w:val="bullet"/>
      <w:lvlText w:val="•"/>
      <w:lvlJc w:val="left"/>
      <w:pPr>
        <w:ind w:left="7600" w:hanging="360"/>
      </w:pPr>
      <w:rPr>
        <w:rFonts w:hint="default"/>
        <w:lang w:val="en-US" w:eastAsia="en-US" w:bidi="en-US"/>
      </w:rPr>
    </w:lvl>
    <w:lvl w:ilvl="6" w:tplc="37588988">
      <w:numFmt w:val="bullet"/>
      <w:lvlText w:val="•"/>
      <w:lvlJc w:val="left"/>
      <w:pPr>
        <w:ind w:left="8792" w:hanging="360"/>
      </w:pPr>
      <w:rPr>
        <w:rFonts w:hint="default"/>
        <w:lang w:val="en-US" w:eastAsia="en-US" w:bidi="en-US"/>
      </w:rPr>
    </w:lvl>
    <w:lvl w:ilvl="7" w:tplc="CF547A5E">
      <w:numFmt w:val="bullet"/>
      <w:lvlText w:val="•"/>
      <w:lvlJc w:val="left"/>
      <w:pPr>
        <w:ind w:left="9984" w:hanging="360"/>
      </w:pPr>
      <w:rPr>
        <w:rFonts w:hint="default"/>
        <w:lang w:val="en-US" w:eastAsia="en-US" w:bidi="en-US"/>
      </w:rPr>
    </w:lvl>
    <w:lvl w:ilvl="8" w:tplc="ECC01866">
      <w:numFmt w:val="bullet"/>
      <w:lvlText w:val="•"/>
      <w:lvlJc w:val="left"/>
      <w:pPr>
        <w:ind w:left="11176" w:hanging="360"/>
      </w:pPr>
      <w:rPr>
        <w:rFonts w:hint="default"/>
        <w:lang w:val="en-US" w:eastAsia="en-US" w:bidi="en-US"/>
      </w:rPr>
    </w:lvl>
  </w:abstractNum>
  <w:abstractNum w:abstractNumId="2">
    <w:nsid w:val="67515539"/>
    <w:multiLevelType w:val="hybridMultilevel"/>
    <w:tmpl w:val="6A8E51D8"/>
    <w:lvl w:ilvl="0" w:tplc="08CA7246">
      <w:numFmt w:val="bullet"/>
      <w:lvlText w:val="-"/>
      <w:lvlJc w:val="left"/>
      <w:pPr>
        <w:ind w:left="2720" w:hanging="360"/>
      </w:pPr>
      <w:rPr>
        <w:rFonts w:ascii="Arial" w:eastAsia="Arial" w:hAnsi="Arial" w:cs="Arial" w:hint="default"/>
      </w:rPr>
    </w:lvl>
    <w:lvl w:ilvl="1" w:tplc="08090003" w:tentative="1">
      <w:start w:val="1"/>
      <w:numFmt w:val="bullet"/>
      <w:lvlText w:val="o"/>
      <w:lvlJc w:val="left"/>
      <w:pPr>
        <w:ind w:left="3440" w:hanging="360"/>
      </w:pPr>
      <w:rPr>
        <w:rFonts w:ascii="Courier New" w:hAnsi="Courier New" w:cs="Courier New" w:hint="default"/>
      </w:rPr>
    </w:lvl>
    <w:lvl w:ilvl="2" w:tplc="08090005" w:tentative="1">
      <w:start w:val="1"/>
      <w:numFmt w:val="bullet"/>
      <w:lvlText w:val=""/>
      <w:lvlJc w:val="left"/>
      <w:pPr>
        <w:ind w:left="4160" w:hanging="360"/>
      </w:pPr>
      <w:rPr>
        <w:rFonts w:ascii="Wingdings" w:hAnsi="Wingdings" w:hint="default"/>
      </w:rPr>
    </w:lvl>
    <w:lvl w:ilvl="3" w:tplc="08090001" w:tentative="1">
      <w:start w:val="1"/>
      <w:numFmt w:val="bullet"/>
      <w:lvlText w:val=""/>
      <w:lvlJc w:val="left"/>
      <w:pPr>
        <w:ind w:left="4880" w:hanging="360"/>
      </w:pPr>
      <w:rPr>
        <w:rFonts w:ascii="Symbol" w:hAnsi="Symbol" w:hint="default"/>
      </w:rPr>
    </w:lvl>
    <w:lvl w:ilvl="4" w:tplc="08090003" w:tentative="1">
      <w:start w:val="1"/>
      <w:numFmt w:val="bullet"/>
      <w:lvlText w:val="o"/>
      <w:lvlJc w:val="left"/>
      <w:pPr>
        <w:ind w:left="5600" w:hanging="360"/>
      </w:pPr>
      <w:rPr>
        <w:rFonts w:ascii="Courier New" w:hAnsi="Courier New" w:cs="Courier New" w:hint="default"/>
      </w:rPr>
    </w:lvl>
    <w:lvl w:ilvl="5" w:tplc="08090005" w:tentative="1">
      <w:start w:val="1"/>
      <w:numFmt w:val="bullet"/>
      <w:lvlText w:val=""/>
      <w:lvlJc w:val="left"/>
      <w:pPr>
        <w:ind w:left="6320" w:hanging="360"/>
      </w:pPr>
      <w:rPr>
        <w:rFonts w:ascii="Wingdings" w:hAnsi="Wingdings" w:hint="default"/>
      </w:rPr>
    </w:lvl>
    <w:lvl w:ilvl="6" w:tplc="08090001" w:tentative="1">
      <w:start w:val="1"/>
      <w:numFmt w:val="bullet"/>
      <w:lvlText w:val=""/>
      <w:lvlJc w:val="left"/>
      <w:pPr>
        <w:ind w:left="7040" w:hanging="360"/>
      </w:pPr>
      <w:rPr>
        <w:rFonts w:ascii="Symbol" w:hAnsi="Symbol" w:hint="default"/>
      </w:rPr>
    </w:lvl>
    <w:lvl w:ilvl="7" w:tplc="08090003" w:tentative="1">
      <w:start w:val="1"/>
      <w:numFmt w:val="bullet"/>
      <w:lvlText w:val="o"/>
      <w:lvlJc w:val="left"/>
      <w:pPr>
        <w:ind w:left="7760" w:hanging="360"/>
      </w:pPr>
      <w:rPr>
        <w:rFonts w:ascii="Courier New" w:hAnsi="Courier New" w:cs="Courier New" w:hint="default"/>
      </w:rPr>
    </w:lvl>
    <w:lvl w:ilvl="8" w:tplc="08090005" w:tentative="1">
      <w:start w:val="1"/>
      <w:numFmt w:val="bullet"/>
      <w:lvlText w:val=""/>
      <w:lvlJc w:val="left"/>
      <w:pPr>
        <w:ind w:left="8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550C77"/>
    <w:rsid w:val="00160214"/>
    <w:rsid w:val="00181DDF"/>
    <w:rsid w:val="00223EC4"/>
    <w:rsid w:val="00550C77"/>
    <w:rsid w:val="006119FA"/>
    <w:rsid w:val="0063629D"/>
    <w:rsid w:val="00636FDF"/>
    <w:rsid w:val="0076211D"/>
    <w:rsid w:val="00985115"/>
    <w:rsid w:val="00B43481"/>
    <w:rsid w:val="00E24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98E3AC-1044-40F2-84AF-57CD3116B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7"/>
      <w:ind w:left="1640" w:hanging="360"/>
    </w:pPr>
  </w:style>
  <w:style w:type="paragraph" w:customStyle="1" w:styleId="TableParagraph">
    <w:name w:val="Table Paragraph"/>
    <w:basedOn w:val="Normal"/>
    <w:uiPriority w:val="1"/>
    <w:qFormat/>
    <w:pPr>
      <w:spacing w:before="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dc:creator>
  <cp:lastModifiedBy>Phương Nguyễn</cp:lastModifiedBy>
  <cp:revision>5</cp:revision>
  <dcterms:created xsi:type="dcterms:W3CDTF">2018-11-10T01:45:00Z</dcterms:created>
  <dcterms:modified xsi:type="dcterms:W3CDTF">2018-11-12T16:08:00Z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2018-10-23T00:00:00Z</vt:filetime>
  </property>
  <property fmtid="{D5CDD505-2E9C-101B-9397-08002B2CF9AE}" pid="3" name="Creator">
    <vt:lpwstr>Microsoft® Word 2013</vt:lpwstr>
  </property>
  <property fmtid="{D5CDD505-2E9C-101B-9397-08002B2CF9AE}" pid="4" name="LastSaved">
    <vt:filetime>2018-11-10T00:00:00Z</vt:filetime>
  </property>
</Properties>
</file>