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E3" w:rsidRDefault="001317BB" w:rsidP="00BA66E3">
      <w:pPr>
        <w:jc w:val="center"/>
        <w:rPr>
          <w:rFonts w:ascii="Times New Roman" w:hAnsi="Times New Roman" w:cs="Times New Roman"/>
          <w:b/>
          <w:sz w:val="26"/>
          <w:szCs w:val="26"/>
        </w:rPr>
      </w:pPr>
      <w:r w:rsidRPr="00BA66E3">
        <w:rPr>
          <w:rFonts w:ascii="Times New Roman" w:hAnsi="Times New Roman" w:cs="Times New Roman"/>
          <w:b/>
          <w:sz w:val="26"/>
          <w:szCs w:val="26"/>
        </w:rPr>
        <w:t xml:space="preserve">BÁO CÁO BÀI TẬP LỚN MÔN LẬP TRÌNH MẠNG HỌC KỲ I NĂM HỌC </w:t>
      </w:r>
    </w:p>
    <w:p w:rsidR="006D745A" w:rsidRPr="00BA66E3" w:rsidRDefault="001317BB" w:rsidP="006D745A">
      <w:pPr>
        <w:jc w:val="center"/>
        <w:rPr>
          <w:rFonts w:ascii="Times New Roman" w:hAnsi="Times New Roman" w:cs="Times New Roman"/>
          <w:b/>
          <w:sz w:val="26"/>
          <w:szCs w:val="26"/>
        </w:rPr>
      </w:pPr>
      <w:r w:rsidRPr="00BA66E3">
        <w:rPr>
          <w:rFonts w:ascii="Times New Roman" w:hAnsi="Times New Roman" w:cs="Times New Roman"/>
          <w:b/>
          <w:sz w:val="26"/>
          <w:szCs w:val="26"/>
        </w:rPr>
        <w:t xml:space="preserve">2018 </w:t>
      </w:r>
      <w:r w:rsidRPr="00BA66E3">
        <w:rPr>
          <w:rFonts w:ascii="Times New Roman" w:hAnsi="Times New Roman" w:cs="Times New Roman"/>
          <w:b/>
          <w:sz w:val="26"/>
          <w:szCs w:val="26"/>
        </w:rPr>
        <w:t>–</w:t>
      </w:r>
      <w:r w:rsidRPr="00BA66E3">
        <w:rPr>
          <w:rFonts w:ascii="Times New Roman" w:hAnsi="Times New Roman" w:cs="Times New Roman"/>
          <w:b/>
          <w:sz w:val="26"/>
          <w:szCs w:val="26"/>
        </w:rPr>
        <w:t xml:space="preserve"> 2019</w:t>
      </w:r>
    </w:p>
    <w:p w:rsidR="001317BB" w:rsidRPr="006D745A" w:rsidRDefault="006D745A" w:rsidP="006D745A">
      <w:pPr>
        <w:rPr>
          <w:rFonts w:ascii="Times New Roman" w:hAnsi="Times New Roman" w:cs="Times New Roman"/>
          <w:b/>
          <w:sz w:val="26"/>
          <w:szCs w:val="26"/>
          <w:lang w:val="en-US"/>
        </w:rPr>
      </w:pPr>
      <w:r>
        <w:rPr>
          <w:rFonts w:ascii="Times New Roman" w:hAnsi="Times New Roman" w:cs="Times New Roman"/>
          <w:b/>
          <w:sz w:val="26"/>
          <w:szCs w:val="26"/>
        </w:rPr>
        <w:t>Nhóm môn học: 7</w:t>
      </w:r>
      <w:r>
        <w:rPr>
          <w:rFonts w:ascii="Times New Roman" w:hAnsi="Times New Roman" w:cs="Times New Roman"/>
          <w:b/>
          <w:sz w:val="26"/>
          <w:szCs w:val="26"/>
        </w:rPr>
        <w:tab/>
        <w:t>Nhóm BTL: 9</w:t>
      </w:r>
    </w:p>
    <w:p w:rsidR="001317BB" w:rsidRPr="006D745A" w:rsidRDefault="001317BB">
      <w:pPr>
        <w:rPr>
          <w:rFonts w:ascii="Times New Roman" w:hAnsi="Times New Roman" w:cs="Times New Roman"/>
          <w:b/>
          <w:sz w:val="26"/>
          <w:szCs w:val="26"/>
        </w:rPr>
      </w:pPr>
      <w:r w:rsidRPr="006D745A">
        <w:rPr>
          <w:rFonts w:ascii="Times New Roman" w:hAnsi="Times New Roman" w:cs="Times New Roman"/>
          <w:b/>
          <w:sz w:val="26"/>
          <w:szCs w:val="26"/>
        </w:rPr>
        <w:t>Thành viên</w:t>
      </w:r>
      <w:r w:rsidRPr="006D745A">
        <w:rPr>
          <w:rFonts w:ascii="Times New Roman" w:hAnsi="Times New Roman" w:cs="Times New Roman"/>
          <w:b/>
          <w:sz w:val="26"/>
          <w:szCs w:val="26"/>
        </w:rPr>
        <w:t>:</w:t>
      </w:r>
    </w:p>
    <w:p w:rsidR="001317BB" w:rsidRPr="006D745A" w:rsidRDefault="001317BB" w:rsidP="00BA66E3">
      <w:pPr>
        <w:ind w:left="720"/>
        <w:rPr>
          <w:rFonts w:ascii="Times New Roman" w:hAnsi="Times New Roman" w:cs="Times New Roman"/>
          <w:sz w:val="26"/>
          <w:szCs w:val="26"/>
        </w:rPr>
      </w:pPr>
      <w:r w:rsidRPr="006D745A">
        <w:rPr>
          <w:rFonts w:ascii="Times New Roman" w:hAnsi="Times New Roman" w:cs="Times New Roman"/>
          <w:sz w:val="26"/>
          <w:szCs w:val="26"/>
        </w:rPr>
        <w:t xml:space="preserve">1. Họ và tên: </w:t>
      </w:r>
      <w:r w:rsidRPr="006D745A">
        <w:rPr>
          <w:rFonts w:ascii="Times New Roman" w:hAnsi="Times New Roman" w:cs="Times New Roman"/>
          <w:sz w:val="26"/>
          <w:szCs w:val="26"/>
        </w:rPr>
        <w:t xml:space="preserve"> Đỗ Văn Tuấn</w:t>
      </w:r>
      <w:r w:rsidRPr="006D745A">
        <w:rPr>
          <w:rFonts w:ascii="Times New Roman" w:hAnsi="Times New Roman" w:cs="Times New Roman"/>
          <w:sz w:val="26"/>
          <w:szCs w:val="26"/>
        </w:rPr>
        <w:tab/>
      </w:r>
      <w:r w:rsidRPr="006D745A">
        <w:rPr>
          <w:rFonts w:ascii="Times New Roman" w:hAnsi="Times New Roman" w:cs="Times New Roman"/>
          <w:sz w:val="26"/>
          <w:szCs w:val="26"/>
        </w:rPr>
        <w:tab/>
      </w:r>
      <w:r w:rsidRPr="006D745A">
        <w:rPr>
          <w:rFonts w:ascii="Times New Roman" w:hAnsi="Times New Roman" w:cs="Times New Roman"/>
          <w:sz w:val="26"/>
          <w:szCs w:val="26"/>
        </w:rPr>
        <w:t>Mã sinh viên:</w:t>
      </w:r>
      <w:r w:rsidRPr="006D745A">
        <w:rPr>
          <w:rFonts w:ascii="Times New Roman" w:hAnsi="Times New Roman" w:cs="Times New Roman"/>
          <w:sz w:val="26"/>
          <w:szCs w:val="26"/>
        </w:rPr>
        <w:t xml:space="preserve"> B15DCCN601</w:t>
      </w:r>
    </w:p>
    <w:p w:rsidR="001317BB" w:rsidRPr="006D745A" w:rsidRDefault="001317BB" w:rsidP="00BA66E3">
      <w:pPr>
        <w:ind w:left="720"/>
        <w:rPr>
          <w:rFonts w:ascii="Times New Roman" w:eastAsia="Times New Roman" w:hAnsi="Times New Roman" w:cs="Times New Roman"/>
          <w:color w:val="000000"/>
          <w:sz w:val="26"/>
          <w:szCs w:val="26"/>
        </w:rPr>
      </w:pPr>
      <w:r w:rsidRPr="006D745A">
        <w:rPr>
          <w:rFonts w:ascii="Times New Roman" w:hAnsi="Times New Roman" w:cs="Times New Roman"/>
          <w:sz w:val="26"/>
          <w:szCs w:val="26"/>
        </w:rPr>
        <w:t xml:space="preserve">2. Họ và tên : </w:t>
      </w:r>
      <w:r w:rsidRPr="006D745A">
        <w:rPr>
          <w:rFonts w:ascii="Times New Roman" w:eastAsia="Times New Roman" w:hAnsi="Times New Roman" w:cs="Times New Roman"/>
          <w:color w:val="000000"/>
          <w:sz w:val="26"/>
          <w:szCs w:val="26"/>
        </w:rPr>
        <w:t>Đồng Thanh Tùng</w:t>
      </w:r>
      <w:r w:rsidRPr="006D745A">
        <w:rPr>
          <w:rFonts w:ascii="Times New Roman" w:eastAsia="Times New Roman" w:hAnsi="Times New Roman" w:cs="Times New Roman"/>
          <w:color w:val="000000"/>
          <w:sz w:val="26"/>
          <w:szCs w:val="26"/>
        </w:rPr>
        <w:tab/>
      </w:r>
      <w:r w:rsidR="006D745A" w:rsidRPr="006D745A">
        <w:rPr>
          <w:rFonts w:ascii="Times New Roman" w:eastAsia="Times New Roman" w:hAnsi="Times New Roman" w:cs="Times New Roman"/>
          <w:color w:val="000000"/>
          <w:sz w:val="26"/>
          <w:szCs w:val="26"/>
        </w:rPr>
        <w:tab/>
      </w:r>
      <w:r w:rsidRPr="006D745A">
        <w:rPr>
          <w:rFonts w:ascii="Times New Roman" w:eastAsia="Times New Roman" w:hAnsi="Times New Roman" w:cs="Times New Roman"/>
          <w:color w:val="000000"/>
          <w:sz w:val="26"/>
          <w:szCs w:val="26"/>
        </w:rPr>
        <w:t>Mã sinh viên: B14DCAT141</w:t>
      </w:r>
      <w:bookmarkStart w:id="0" w:name="_GoBack"/>
      <w:bookmarkEnd w:id="0"/>
    </w:p>
    <w:p w:rsidR="001317BB" w:rsidRPr="006D745A" w:rsidRDefault="001317BB" w:rsidP="00BA66E3">
      <w:pPr>
        <w:ind w:left="720"/>
        <w:rPr>
          <w:rFonts w:ascii="Times New Roman" w:eastAsia="Times New Roman" w:hAnsi="Times New Roman" w:cs="Times New Roman"/>
          <w:color w:val="000000"/>
          <w:sz w:val="26"/>
          <w:szCs w:val="26"/>
        </w:rPr>
      </w:pPr>
      <w:r w:rsidRPr="006D745A">
        <w:rPr>
          <w:rFonts w:ascii="Times New Roman" w:eastAsia="Times New Roman" w:hAnsi="Times New Roman" w:cs="Times New Roman"/>
          <w:color w:val="000000"/>
          <w:sz w:val="26"/>
          <w:szCs w:val="26"/>
        </w:rPr>
        <w:t>3. Họ và tên: Phạm Minh Tuấn</w:t>
      </w:r>
      <w:r w:rsidRPr="006D745A">
        <w:rPr>
          <w:rFonts w:ascii="Times New Roman" w:eastAsia="Times New Roman" w:hAnsi="Times New Roman" w:cs="Times New Roman"/>
          <w:color w:val="000000"/>
          <w:sz w:val="26"/>
          <w:szCs w:val="26"/>
        </w:rPr>
        <w:tab/>
      </w:r>
      <w:r w:rsidR="006D745A" w:rsidRPr="006D745A">
        <w:rPr>
          <w:rFonts w:ascii="Times New Roman" w:eastAsia="Times New Roman" w:hAnsi="Times New Roman" w:cs="Times New Roman"/>
          <w:color w:val="000000"/>
          <w:sz w:val="26"/>
          <w:szCs w:val="26"/>
        </w:rPr>
        <w:tab/>
      </w:r>
      <w:r w:rsidRPr="006D745A">
        <w:rPr>
          <w:rFonts w:ascii="Times New Roman" w:eastAsia="Times New Roman" w:hAnsi="Times New Roman" w:cs="Times New Roman"/>
          <w:color w:val="000000"/>
          <w:sz w:val="26"/>
          <w:szCs w:val="26"/>
        </w:rPr>
        <w:t>Mã sinh viên: B13DCCN296</w:t>
      </w:r>
    </w:p>
    <w:p w:rsidR="001317BB" w:rsidRPr="006D745A" w:rsidRDefault="001317BB" w:rsidP="001317BB">
      <w:pPr>
        <w:rPr>
          <w:rFonts w:ascii="Times New Roman" w:hAnsi="Times New Roman" w:cs="Times New Roman"/>
          <w:b/>
          <w:sz w:val="26"/>
          <w:szCs w:val="26"/>
        </w:rPr>
      </w:pPr>
      <w:r w:rsidRPr="006D745A">
        <w:rPr>
          <w:rFonts w:ascii="Times New Roman" w:hAnsi="Times New Roman" w:cs="Times New Roman"/>
          <w:b/>
          <w:sz w:val="26"/>
          <w:szCs w:val="26"/>
        </w:rPr>
        <w:t>Nội dung</w:t>
      </w:r>
    </w:p>
    <w:p w:rsidR="001317BB" w:rsidRPr="006D745A" w:rsidRDefault="001317BB" w:rsidP="001317BB">
      <w:pPr>
        <w:pStyle w:val="ListParagraph"/>
        <w:numPr>
          <w:ilvl w:val="0"/>
          <w:numId w:val="1"/>
        </w:numPr>
        <w:rPr>
          <w:rFonts w:ascii="Times New Roman" w:eastAsia="Times New Roman" w:hAnsi="Times New Roman" w:cs="Times New Roman"/>
          <w:color w:val="000000"/>
          <w:sz w:val="26"/>
          <w:szCs w:val="26"/>
        </w:rPr>
      </w:pPr>
      <w:r w:rsidRPr="006D745A">
        <w:rPr>
          <w:rFonts w:ascii="Times New Roman" w:eastAsia="Times New Roman" w:hAnsi="Times New Roman" w:cs="Times New Roman"/>
          <w:color w:val="000000"/>
          <w:sz w:val="26"/>
          <w:szCs w:val="26"/>
        </w:rPr>
        <w:t>Chương trình Server lấy nội dung json từ api, đọc trả về 1 ArrayList String tên quốc gia, tên thủ đô, mỗi client kết mối đến sẽ được trả về ArrayList này. Sau đó server nhận yêu cầu lấy thời tiết về từ client, server lấy nội dung thời tiết dạng Json và Xml sau đó trả về cho client</w:t>
      </w:r>
    </w:p>
    <w:p w:rsidR="001317BB" w:rsidRPr="006D745A" w:rsidRDefault="001317BB" w:rsidP="001317BB">
      <w:pPr>
        <w:pStyle w:val="ListParagraph"/>
        <w:rPr>
          <w:rFonts w:ascii="Times New Roman" w:eastAsia="Times New Roman" w:hAnsi="Times New Roman" w:cs="Times New Roman"/>
          <w:color w:val="000000"/>
          <w:sz w:val="26"/>
          <w:szCs w:val="26"/>
        </w:rPr>
      </w:pPr>
      <w:r w:rsidRPr="006D745A">
        <w:rPr>
          <w:rFonts w:ascii="Times New Roman" w:eastAsia="Times New Roman" w:hAnsi="Times New Roman" w:cs="Times New Roman"/>
          <w:color w:val="000000"/>
          <w:sz w:val="26"/>
          <w:szCs w:val="26"/>
        </w:rPr>
        <w:t>Chương trình Client: Hiển thị giao diện chọn thành phố(Danh sách thành phố được thêm vào danh sách chọn từ ArrayList đã nhận của server). Client chọn thành phố muốn lấy thời tiết</w:t>
      </w:r>
      <w:r w:rsidR="003F02CF" w:rsidRPr="006D745A">
        <w:rPr>
          <w:rFonts w:ascii="Times New Roman" w:eastAsia="Times New Roman" w:hAnsi="Times New Roman" w:cs="Times New Roman"/>
          <w:color w:val="000000"/>
          <w:sz w:val="26"/>
          <w:szCs w:val="26"/>
        </w:rPr>
        <w:t>, sau đó hiển thị nội dung thời tiết được server gửi về. Có thể ở dạng String, Json, Xml</w:t>
      </w:r>
    </w:p>
    <w:p w:rsidR="003F02CF" w:rsidRPr="006D745A" w:rsidRDefault="003F02CF" w:rsidP="003F02CF">
      <w:pPr>
        <w:pStyle w:val="ListParagraph"/>
        <w:numPr>
          <w:ilvl w:val="0"/>
          <w:numId w:val="1"/>
        </w:numPr>
        <w:rPr>
          <w:rFonts w:ascii="Times New Roman" w:eastAsia="Times New Roman" w:hAnsi="Times New Roman" w:cs="Times New Roman"/>
          <w:color w:val="000000"/>
          <w:sz w:val="26"/>
          <w:szCs w:val="26"/>
        </w:rPr>
      </w:pPr>
      <w:r w:rsidRPr="006D745A">
        <w:rPr>
          <w:rFonts w:ascii="Times New Roman" w:eastAsia="Times New Roman" w:hAnsi="Times New Roman" w:cs="Times New Roman"/>
          <w:color w:val="000000"/>
          <w:sz w:val="26"/>
          <w:szCs w:val="26"/>
        </w:rPr>
        <w:t xml:space="preserve">Hạn chế:  </w:t>
      </w:r>
      <w:r w:rsidR="006D745A" w:rsidRPr="006D745A">
        <w:rPr>
          <w:rFonts w:ascii="Times New Roman" w:eastAsia="Times New Roman" w:hAnsi="Times New Roman" w:cs="Times New Roman"/>
          <w:color w:val="000000"/>
          <w:sz w:val="26"/>
          <w:szCs w:val="26"/>
        </w:rPr>
        <w:t xml:space="preserve">Giao diện kém, </w:t>
      </w:r>
    </w:p>
    <w:p w:rsidR="003F02CF" w:rsidRPr="006D745A" w:rsidRDefault="003F02CF" w:rsidP="003F02CF">
      <w:pPr>
        <w:pStyle w:val="ListParagraph"/>
        <w:numPr>
          <w:ilvl w:val="0"/>
          <w:numId w:val="1"/>
        </w:numPr>
        <w:rPr>
          <w:rFonts w:ascii="Times New Roman" w:eastAsia="Times New Roman" w:hAnsi="Times New Roman" w:cs="Times New Roman"/>
          <w:color w:val="000000"/>
          <w:sz w:val="26"/>
          <w:szCs w:val="26"/>
        </w:rPr>
      </w:pPr>
      <w:r w:rsidRPr="006D745A">
        <w:rPr>
          <w:rFonts w:ascii="Times New Roman" w:eastAsia="Times New Roman" w:hAnsi="Times New Roman" w:cs="Times New Roman"/>
          <w:color w:val="000000"/>
          <w:sz w:val="26"/>
          <w:szCs w:val="26"/>
        </w:rPr>
        <w:t>H</w:t>
      </w:r>
      <w:r w:rsidR="008B7AFA" w:rsidRPr="006D745A">
        <w:rPr>
          <w:rFonts w:ascii="Times New Roman" w:eastAsia="Times New Roman" w:hAnsi="Times New Roman" w:cs="Times New Roman"/>
          <w:color w:val="000000"/>
          <w:sz w:val="26"/>
          <w:szCs w:val="26"/>
        </w:rPr>
        <w:t>ướng phát triển: C</w:t>
      </w:r>
      <w:r w:rsidRPr="006D745A">
        <w:rPr>
          <w:rFonts w:ascii="Times New Roman" w:eastAsia="Times New Roman" w:hAnsi="Times New Roman" w:cs="Times New Roman"/>
          <w:color w:val="000000"/>
          <w:sz w:val="26"/>
          <w:szCs w:val="26"/>
        </w:rPr>
        <w:t xml:space="preserve">ải thiện giao diện,   </w:t>
      </w:r>
    </w:p>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Phân công công việc:</w:t>
      </w:r>
    </w:p>
    <w:tbl>
      <w:tblPr>
        <w:tblStyle w:val="TableGrid"/>
        <w:tblW w:w="0" w:type="auto"/>
        <w:tblLook w:val="04A0" w:firstRow="1" w:lastRow="0" w:firstColumn="1" w:lastColumn="0" w:noHBand="0" w:noVBand="1"/>
      </w:tblPr>
      <w:tblGrid>
        <w:gridCol w:w="805"/>
        <w:gridCol w:w="5428"/>
        <w:gridCol w:w="3117"/>
      </w:tblGrid>
      <w:tr w:rsidR="00BA66E3" w:rsidRPr="006D745A" w:rsidTr="006D745A">
        <w:tc>
          <w:tcPr>
            <w:tcW w:w="805"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STT</w:t>
            </w:r>
          </w:p>
        </w:tc>
        <w:tc>
          <w:tcPr>
            <w:tcW w:w="5428"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Họ tên</w:t>
            </w:r>
          </w:p>
        </w:tc>
        <w:tc>
          <w:tcPr>
            <w:tcW w:w="3117"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Các nội dung thực hiện</w:t>
            </w:r>
          </w:p>
        </w:tc>
      </w:tr>
      <w:tr w:rsidR="00BA66E3" w:rsidRPr="006D745A" w:rsidTr="006D745A">
        <w:tc>
          <w:tcPr>
            <w:tcW w:w="805"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1.</w:t>
            </w:r>
          </w:p>
        </w:tc>
        <w:tc>
          <w:tcPr>
            <w:tcW w:w="5428"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Đỗ Văn Tuấn</w:t>
            </w:r>
          </w:p>
        </w:tc>
        <w:tc>
          <w:tcPr>
            <w:tcW w:w="3117"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Viết client, server</w:t>
            </w:r>
          </w:p>
        </w:tc>
      </w:tr>
      <w:tr w:rsidR="00BA66E3" w:rsidRPr="006D745A" w:rsidTr="006D745A">
        <w:tc>
          <w:tcPr>
            <w:tcW w:w="805"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2</w:t>
            </w:r>
          </w:p>
        </w:tc>
        <w:tc>
          <w:tcPr>
            <w:tcW w:w="5428"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Đồng Thanh Tùng</w:t>
            </w:r>
          </w:p>
        </w:tc>
        <w:tc>
          <w:tcPr>
            <w:tcW w:w="3117" w:type="dxa"/>
          </w:tcPr>
          <w:p w:rsidR="00BA66E3" w:rsidRPr="006D745A" w:rsidRDefault="006D745A">
            <w:pPr>
              <w:rPr>
                <w:rFonts w:ascii="Times New Roman" w:hAnsi="Times New Roman" w:cs="Times New Roman"/>
                <w:sz w:val="26"/>
                <w:szCs w:val="26"/>
              </w:rPr>
            </w:pPr>
            <w:r w:rsidRPr="006D745A">
              <w:rPr>
                <w:rFonts w:ascii="Times New Roman" w:hAnsi="Times New Roman" w:cs="Times New Roman"/>
                <w:sz w:val="26"/>
                <w:szCs w:val="26"/>
              </w:rPr>
              <w:t>test</w:t>
            </w:r>
          </w:p>
        </w:tc>
      </w:tr>
      <w:tr w:rsidR="00BA66E3" w:rsidRPr="006D745A" w:rsidTr="006D745A">
        <w:tc>
          <w:tcPr>
            <w:tcW w:w="805"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3</w:t>
            </w:r>
          </w:p>
        </w:tc>
        <w:tc>
          <w:tcPr>
            <w:tcW w:w="5428" w:type="dxa"/>
          </w:tcPr>
          <w:p w:rsidR="00BA66E3" w:rsidRPr="006D745A" w:rsidRDefault="00BA66E3">
            <w:pPr>
              <w:rPr>
                <w:rFonts w:ascii="Times New Roman" w:hAnsi="Times New Roman" w:cs="Times New Roman"/>
                <w:sz w:val="26"/>
                <w:szCs w:val="26"/>
              </w:rPr>
            </w:pPr>
            <w:r w:rsidRPr="006D745A">
              <w:rPr>
                <w:rFonts w:ascii="Times New Roman" w:hAnsi="Times New Roman" w:cs="Times New Roman"/>
                <w:sz w:val="26"/>
                <w:szCs w:val="26"/>
              </w:rPr>
              <w:t>Phạm Minh Tuấn</w:t>
            </w:r>
          </w:p>
        </w:tc>
        <w:tc>
          <w:tcPr>
            <w:tcW w:w="3117" w:type="dxa"/>
          </w:tcPr>
          <w:p w:rsidR="00BA66E3" w:rsidRPr="006D745A" w:rsidRDefault="00BA66E3">
            <w:pPr>
              <w:rPr>
                <w:rFonts w:ascii="Times New Roman" w:hAnsi="Times New Roman" w:cs="Times New Roman"/>
                <w:sz w:val="26"/>
                <w:szCs w:val="26"/>
              </w:rPr>
            </w:pPr>
          </w:p>
        </w:tc>
      </w:tr>
    </w:tbl>
    <w:p w:rsidR="00BA66E3" w:rsidRPr="006D745A" w:rsidRDefault="00BA66E3" w:rsidP="00BA66E3">
      <w:pPr>
        <w:rPr>
          <w:rFonts w:ascii="Times New Roman" w:hAnsi="Times New Roman" w:cs="Times New Roman"/>
          <w:sz w:val="26"/>
          <w:szCs w:val="26"/>
        </w:rPr>
      </w:pPr>
      <w:r w:rsidRPr="006D745A">
        <w:rPr>
          <w:rFonts w:ascii="Times New Roman" w:hAnsi="Times New Roman" w:cs="Times New Roman"/>
          <w:sz w:val="26"/>
          <w:szCs w:val="26"/>
        </w:rPr>
        <w:t xml:space="preserve"> </w:t>
      </w:r>
    </w:p>
    <w:p w:rsidR="00BA66E3" w:rsidRPr="006D745A" w:rsidRDefault="00BA66E3" w:rsidP="00BA66E3">
      <w:pPr>
        <w:rPr>
          <w:rFonts w:ascii="Times New Roman" w:hAnsi="Times New Roman" w:cs="Times New Roman"/>
          <w:sz w:val="26"/>
          <w:szCs w:val="26"/>
        </w:rPr>
      </w:pPr>
      <w:r w:rsidRPr="006D745A">
        <w:rPr>
          <w:rFonts w:ascii="Times New Roman" w:hAnsi="Times New Roman" w:cs="Times New Roman"/>
          <w:sz w:val="26"/>
          <w:szCs w:val="26"/>
        </w:rPr>
        <w:t>Quá trính phát triển</w:t>
      </w:r>
    </w:p>
    <w:tbl>
      <w:tblPr>
        <w:tblStyle w:val="TableGrid"/>
        <w:tblW w:w="10440" w:type="dxa"/>
        <w:tblInd w:w="-545" w:type="dxa"/>
        <w:tblLook w:val="04A0" w:firstRow="1" w:lastRow="0" w:firstColumn="1" w:lastColumn="0" w:noHBand="0" w:noVBand="1"/>
      </w:tblPr>
      <w:tblGrid>
        <w:gridCol w:w="630"/>
        <w:gridCol w:w="3729"/>
        <w:gridCol w:w="1882"/>
        <w:gridCol w:w="2939"/>
        <w:gridCol w:w="1260"/>
      </w:tblGrid>
      <w:tr w:rsidR="00BA66E3" w:rsidRPr="006D745A" w:rsidTr="006D745A">
        <w:tc>
          <w:tcPr>
            <w:tcW w:w="630"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TT</w:t>
            </w:r>
          </w:p>
        </w:tc>
        <w:tc>
          <w:tcPr>
            <w:tcW w:w="3729"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Phiên bản</w:t>
            </w:r>
          </w:p>
        </w:tc>
        <w:tc>
          <w:tcPr>
            <w:tcW w:w="1882"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Vấn đề</w:t>
            </w:r>
          </w:p>
        </w:tc>
        <w:tc>
          <w:tcPr>
            <w:tcW w:w="2939"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Xử lý</w:t>
            </w:r>
          </w:p>
        </w:tc>
        <w:tc>
          <w:tcPr>
            <w:tcW w:w="1260"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Đánh giá</w:t>
            </w:r>
          </w:p>
        </w:tc>
      </w:tr>
      <w:tr w:rsidR="00BA66E3" w:rsidRPr="006D745A" w:rsidTr="006D745A">
        <w:trPr>
          <w:trHeight w:val="800"/>
        </w:trPr>
        <w:tc>
          <w:tcPr>
            <w:tcW w:w="630"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1</w:t>
            </w:r>
          </w:p>
        </w:tc>
        <w:tc>
          <w:tcPr>
            <w:tcW w:w="3729"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30/10</w:t>
            </w:r>
          </w:p>
        </w:tc>
        <w:tc>
          <w:tcPr>
            <w:tcW w:w="1882"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Chưa lấy hỗ trợ trả về Json, xml</w:t>
            </w:r>
          </w:p>
        </w:tc>
        <w:tc>
          <w:tcPr>
            <w:tcW w:w="2939" w:type="dxa"/>
          </w:tcPr>
          <w:p w:rsidR="00BA66E3" w:rsidRPr="006D745A" w:rsidRDefault="006D745A" w:rsidP="006D745A">
            <w:pPr>
              <w:jc w:val="center"/>
              <w:rPr>
                <w:rFonts w:ascii="Times New Roman" w:hAnsi="Times New Roman" w:cs="Times New Roman"/>
                <w:sz w:val="26"/>
                <w:szCs w:val="26"/>
              </w:rPr>
            </w:pPr>
            <w:r w:rsidRPr="006D745A">
              <w:rPr>
                <w:rFonts w:ascii="Times New Roman" w:hAnsi="Times New Roman" w:cs="Times New Roman"/>
                <w:sz w:val="26"/>
                <w:szCs w:val="26"/>
              </w:rPr>
              <w:t>Thêm phương thức, thư viện hỗ trợ trả về client kiểu JsonObject và Document XML</w:t>
            </w:r>
          </w:p>
        </w:tc>
        <w:tc>
          <w:tcPr>
            <w:tcW w:w="1260" w:type="dxa"/>
          </w:tcPr>
          <w:p w:rsidR="00BA66E3" w:rsidRPr="006D745A" w:rsidRDefault="006D745A" w:rsidP="006D745A">
            <w:pPr>
              <w:jc w:val="center"/>
              <w:rPr>
                <w:rFonts w:ascii="Times New Roman" w:hAnsi="Times New Roman" w:cs="Times New Roman"/>
                <w:sz w:val="26"/>
                <w:szCs w:val="26"/>
              </w:rPr>
            </w:pPr>
            <w:r w:rsidRPr="006D745A">
              <w:rPr>
                <w:rFonts w:ascii="Times New Roman" w:hAnsi="Times New Roman" w:cs="Times New Roman"/>
                <w:sz w:val="26"/>
                <w:szCs w:val="26"/>
              </w:rPr>
              <w:t>Còn hạn chế</w:t>
            </w:r>
          </w:p>
        </w:tc>
      </w:tr>
      <w:tr w:rsidR="00BA66E3" w:rsidRPr="006D745A" w:rsidTr="006D745A">
        <w:trPr>
          <w:trHeight w:val="737"/>
        </w:trPr>
        <w:tc>
          <w:tcPr>
            <w:tcW w:w="630" w:type="dxa"/>
          </w:tcPr>
          <w:p w:rsidR="00BA66E3" w:rsidRPr="006D745A" w:rsidRDefault="00BA66E3" w:rsidP="006D745A">
            <w:pPr>
              <w:jc w:val="center"/>
              <w:rPr>
                <w:rFonts w:ascii="Times New Roman" w:hAnsi="Times New Roman" w:cs="Times New Roman"/>
                <w:sz w:val="26"/>
                <w:szCs w:val="26"/>
              </w:rPr>
            </w:pPr>
            <w:r w:rsidRPr="006D745A">
              <w:rPr>
                <w:rFonts w:ascii="Times New Roman" w:hAnsi="Times New Roman" w:cs="Times New Roman"/>
                <w:sz w:val="26"/>
                <w:szCs w:val="26"/>
              </w:rPr>
              <w:t>2</w:t>
            </w:r>
          </w:p>
        </w:tc>
        <w:tc>
          <w:tcPr>
            <w:tcW w:w="3729" w:type="dxa"/>
          </w:tcPr>
          <w:p w:rsidR="00BA66E3" w:rsidRPr="006D745A" w:rsidRDefault="006D745A" w:rsidP="006D745A">
            <w:pPr>
              <w:jc w:val="center"/>
              <w:rPr>
                <w:rFonts w:ascii="Times New Roman" w:hAnsi="Times New Roman" w:cs="Times New Roman"/>
                <w:sz w:val="26"/>
                <w:szCs w:val="26"/>
              </w:rPr>
            </w:pPr>
            <w:r w:rsidRPr="006D745A">
              <w:rPr>
                <w:rFonts w:ascii="Times New Roman" w:hAnsi="Times New Roman" w:cs="Times New Roman"/>
                <w:sz w:val="26"/>
                <w:szCs w:val="26"/>
              </w:rPr>
              <w:t>10/11</w:t>
            </w:r>
          </w:p>
        </w:tc>
        <w:tc>
          <w:tcPr>
            <w:tcW w:w="1882" w:type="dxa"/>
          </w:tcPr>
          <w:p w:rsidR="00BA66E3" w:rsidRPr="006D745A" w:rsidRDefault="00BA66E3" w:rsidP="006D745A">
            <w:pPr>
              <w:jc w:val="center"/>
              <w:rPr>
                <w:rFonts w:ascii="Times New Roman" w:hAnsi="Times New Roman" w:cs="Times New Roman"/>
                <w:sz w:val="26"/>
                <w:szCs w:val="26"/>
              </w:rPr>
            </w:pPr>
          </w:p>
        </w:tc>
        <w:tc>
          <w:tcPr>
            <w:tcW w:w="2939" w:type="dxa"/>
          </w:tcPr>
          <w:p w:rsidR="00BA66E3" w:rsidRPr="006D745A" w:rsidRDefault="006D745A" w:rsidP="006D745A">
            <w:pPr>
              <w:jc w:val="center"/>
              <w:rPr>
                <w:rFonts w:ascii="Times New Roman" w:hAnsi="Times New Roman" w:cs="Times New Roman"/>
                <w:sz w:val="26"/>
                <w:szCs w:val="26"/>
              </w:rPr>
            </w:pPr>
            <w:r w:rsidRPr="006D745A">
              <w:rPr>
                <w:rFonts w:ascii="Times New Roman" w:hAnsi="Times New Roman" w:cs="Times New Roman"/>
                <w:sz w:val="26"/>
                <w:szCs w:val="26"/>
              </w:rPr>
              <w:t>Hoàn tất</w:t>
            </w:r>
          </w:p>
        </w:tc>
        <w:tc>
          <w:tcPr>
            <w:tcW w:w="1260" w:type="dxa"/>
          </w:tcPr>
          <w:p w:rsidR="00BA66E3" w:rsidRPr="006D745A" w:rsidRDefault="00BA66E3" w:rsidP="006D745A">
            <w:pPr>
              <w:jc w:val="center"/>
              <w:rPr>
                <w:rFonts w:ascii="Times New Roman" w:hAnsi="Times New Roman" w:cs="Times New Roman"/>
                <w:sz w:val="26"/>
                <w:szCs w:val="26"/>
              </w:rPr>
            </w:pPr>
          </w:p>
        </w:tc>
      </w:tr>
    </w:tbl>
    <w:p w:rsidR="00BA66E3" w:rsidRPr="006D745A" w:rsidRDefault="00BA66E3" w:rsidP="00BA66E3">
      <w:pPr>
        <w:rPr>
          <w:rFonts w:ascii="Times New Roman" w:hAnsi="Times New Roman" w:cs="Times New Roman"/>
          <w:sz w:val="26"/>
          <w:szCs w:val="26"/>
        </w:rPr>
      </w:pPr>
    </w:p>
    <w:sectPr w:rsidR="00BA66E3" w:rsidRPr="006D7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559B0"/>
    <w:multiLevelType w:val="hybridMultilevel"/>
    <w:tmpl w:val="CE74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BB"/>
    <w:rsid w:val="001317BB"/>
    <w:rsid w:val="00252FE2"/>
    <w:rsid w:val="003F02CF"/>
    <w:rsid w:val="006D745A"/>
    <w:rsid w:val="008B7AFA"/>
    <w:rsid w:val="009672AF"/>
    <w:rsid w:val="009E0D59"/>
    <w:rsid w:val="00BA66E3"/>
    <w:rsid w:val="00EB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DBCF8"/>
  <w15:chartTrackingRefBased/>
  <w15:docId w15:val="{2F88E745-4941-4BD5-8FA9-65B030AB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7BB"/>
    <w:pPr>
      <w:ind w:left="720"/>
      <w:contextualSpacing/>
    </w:pPr>
  </w:style>
  <w:style w:type="table" w:styleId="TableGrid">
    <w:name w:val="Table Grid"/>
    <w:basedOn w:val="TableNormal"/>
    <w:uiPriority w:val="39"/>
    <w:rsid w:val="00BA66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630031">
      <w:bodyDiv w:val="1"/>
      <w:marLeft w:val="0"/>
      <w:marRight w:val="0"/>
      <w:marTop w:val="0"/>
      <w:marBottom w:val="0"/>
      <w:divBdr>
        <w:top w:val="none" w:sz="0" w:space="0" w:color="auto"/>
        <w:left w:val="none" w:sz="0" w:space="0" w:color="auto"/>
        <w:bottom w:val="none" w:sz="0" w:space="0" w:color="auto"/>
        <w:right w:val="none" w:sz="0" w:space="0" w:color="auto"/>
      </w:divBdr>
    </w:div>
    <w:div w:id="922834867">
      <w:bodyDiv w:val="1"/>
      <w:marLeft w:val="0"/>
      <w:marRight w:val="0"/>
      <w:marTop w:val="0"/>
      <w:marBottom w:val="0"/>
      <w:divBdr>
        <w:top w:val="none" w:sz="0" w:space="0" w:color="auto"/>
        <w:left w:val="none" w:sz="0" w:space="0" w:color="auto"/>
        <w:bottom w:val="none" w:sz="0" w:space="0" w:color="auto"/>
        <w:right w:val="none" w:sz="0" w:space="0" w:color="auto"/>
      </w:divBdr>
    </w:div>
    <w:div w:id="1023477142">
      <w:bodyDiv w:val="1"/>
      <w:marLeft w:val="0"/>
      <w:marRight w:val="0"/>
      <w:marTop w:val="0"/>
      <w:marBottom w:val="0"/>
      <w:divBdr>
        <w:top w:val="none" w:sz="0" w:space="0" w:color="auto"/>
        <w:left w:val="none" w:sz="0" w:space="0" w:color="auto"/>
        <w:bottom w:val="none" w:sz="0" w:space="0" w:color="auto"/>
        <w:right w:val="none" w:sz="0" w:space="0" w:color="auto"/>
      </w:divBdr>
    </w:div>
    <w:div w:id="198654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Đỗ Văn</dc:creator>
  <cp:keywords/>
  <dc:description/>
  <cp:lastModifiedBy>Tuấn Đỗ Văn</cp:lastModifiedBy>
  <cp:revision>5</cp:revision>
  <dcterms:created xsi:type="dcterms:W3CDTF">2018-11-10T08:20:00Z</dcterms:created>
  <dcterms:modified xsi:type="dcterms:W3CDTF">2018-11-10T15:13:00Z</dcterms:modified>
</cp:coreProperties>
</file>