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22"/>
          <w:szCs w:val="22"/>
        </w:rPr>
      </w:pPr>
      <w:bookmarkStart w:colFirst="0" w:colLast="0" w:name="_qu6ddxmptwan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fph845qnenwq" w:id="1"/>
      <w:bookmarkEnd w:id="1"/>
      <w:r w:rsidDel="00000000" w:rsidR="00000000" w:rsidRPr="00000000">
        <w:rPr>
          <w:rtl w:val="0"/>
        </w:rPr>
        <w:t xml:space="preserve">Business Conclusions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e6uy3z692w3p" w:id="2"/>
      <w:bookmarkEnd w:id="2"/>
      <w:r w:rsidDel="00000000" w:rsidR="00000000" w:rsidRPr="00000000">
        <w:rPr>
          <w:rtl w:val="0"/>
        </w:rPr>
        <w:t xml:space="preserve">Summary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py8m3bjh4mk" w:id="3"/>
      <w:bookmarkEnd w:id="3"/>
      <w:r w:rsidDel="00000000" w:rsidR="00000000" w:rsidRPr="00000000">
        <w:rPr>
          <w:rtl w:val="0"/>
        </w:rPr>
        <w:t xml:space="preserve">Results Analysis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jd856h5rdiy6" w:id="4"/>
      <w:bookmarkEnd w:id="4"/>
      <w:r w:rsidDel="00000000" w:rsidR="00000000" w:rsidRPr="00000000">
        <w:rPr>
          <w:rtl w:val="0"/>
        </w:rPr>
        <w:t xml:space="preserve">Model Performance</w:t>
      </w:r>
    </w:p>
    <w:p w:rsidR="00000000" w:rsidDel="00000000" w:rsidP="00000000" w:rsidRDefault="00000000" w:rsidRPr="00000000" w14:paraId="0000000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Precision and Recall</w:t>
      </w:r>
    </w:p>
    <w:p w:rsidR="00000000" w:rsidDel="00000000" w:rsidP="00000000" w:rsidRDefault="00000000" w:rsidRPr="00000000" w14:paraId="0000000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 the table include: our model on the test set; our model on the production set; previous method on the production set;</w:t>
      </w:r>
    </w:p>
    <w:p w:rsidR="00000000" w:rsidDel="00000000" w:rsidP="00000000" w:rsidRDefault="00000000" w:rsidRPr="00000000" w14:paraId="0000000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Confusion matrix for both methods?</w:t>
      </w:r>
    </w:p>
    <w:p w:rsidR="00000000" w:rsidDel="00000000" w:rsidP="00000000" w:rsidRDefault="00000000" w:rsidRPr="00000000" w14:paraId="0000000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set (40% of the training set)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Old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Searches [% of total]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0.359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ealpd4s4t634" w:id="5"/>
      <w:bookmarkEnd w:id="5"/>
      <w:r w:rsidDel="00000000" w:rsidR="00000000" w:rsidRPr="00000000">
        <w:rPr>
          <w:rtl w:val="0"/>
        </w:rPr>
        <w:t xml:space="preserve">Fairness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Comparison of the discrimination level between our model and the current process for the feature </w:t>
      </w:r>
      <w:r w:rsidDel="00000000" w:rsidR="00000000" w:rsidRPr="00000000">
        <w:rPr>
          <w:i w:val="1"/>
          <w:rtl w:val="0"/>
        </w:rPr>
        <w:t xml:space="preserve">SubjectRaceCode</w:t>
      </w:r>
      <w:r w:rsidDel="00000000" w:rsidR="00000000" w:rsidRPr="00000000">
        <w:rPr>
          <w:rtl w:val="0"/>
        </w:rPr>
        <w:t xml:space="preserve"> on training and production sets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1755"/>
        <w:gridCol w:w="1755"/>
        <w:gridCol w:w="1755"/>
        <w:gridCol w:w="1755"/>
        <w:tblGridChange w:id="0">
          <w:tblGrid>
            <w:gridCol w:w="2355"/>
            <w:gridCol w:w="1755"/>
            <w:gridCol w:w="1755"/>
            <w:gridCol w:w="1755"/>
            <w:gridCol w:w="17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Precision score in the training set for feature </w:t>
            </w:r>
            <w:r w:rsidDel="00000000" w:rsidR="00000000" w:rsidRPr="00000000">
              <w:rPr>
                <w:i w:val="1"/>
                <w:rtl w:val="0"/>
              </w:rPr>
              <w:t xml:space="preserve">SubjectRaceCode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Precision score in the production set for feature </w:t>
            </w:r>
            <w:r w:rsidDel="00000000" w:rsidR="00000000" w:rsidRPr="00000000">
              <w:rPr>
                <w:i w:val="1"/>
                <w:rtl w:val="0"/>
              </w:rPr>
              <w:t xml:space="preserve">SubjectRaceCode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Our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Our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‘White’  [%]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34.68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61.99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36.75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60.48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‘Black’  [%]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29.97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54.82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34.51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59.29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‘Asian/Pacific’  [%]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29.11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54.76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26.09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57.14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‘Indian American’  [%]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29.54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65.71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20.00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Max. difference [p.p.]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10.95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16.75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10.48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Max. difference [%]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16.05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16.67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45.58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17.32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Std. Deviation  [p.p.]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7.73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4.69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755"/>
        <w:gridCol w:w="1755"/>
        <w:gridCol w:w="1755"/>
        <w:gridCol w:w="1755"/>
        <w:tblGridChange w:id="0">
          <w:tblGrid>
            <w:gridCol w:w="2370"/>
            <w:gridCol w:w="1755"/>
            <w:gridCol w:w="1755"/>
            <w:gridCol w:w="1755"/>
            <w:gridCol w:w="17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Precision score in the training set for feature </w:t>
            </w:r>
            <w:r w:rsidDel="00000000" w:rsidR="00000000" w:rsidRPr="00000000">
              <w:rPr>
                <w:i w:val="1"/>
                <w:rtl w:val="0"/>
              </w:rPr>
              <w:t xml:space="preserve">SubjectEthnicityCode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Precision score in the production set for feature </w:t>
            </w:r>
            <w:r w:rsidDel="00000000" w:rsidR="00000000" w:rsidRPr="00000000">
              <w:rPr>
                <w:i w:val="1"/>
                <w:rtl w:val="0"/>
              </w:rPr>
              <w:t xml:space="preserve">SubjectEthnicityCode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Our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Our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‘Not applicable’ [%]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34.99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60.64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37.98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61.38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‘Hispanic’ [%]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27.71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57.64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29.84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55.75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‘Middle Eastern’ [%]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27.97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n.a.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n.a.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Max. difference [p.p.]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7.28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10.64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8.14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5.63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Max. difference [%]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17.55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21.43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9.18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Std. Deviation  [p.p.]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3.98</w:t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747.5"/>
        <w:gridCol w:w="1747.5"/>
        <w:gridCol w:w="1747.5"/>
        <w:gridCol w:w="1747.5"/>
        <w:tblGridChange w:id="0">
          <w:tblGrid>
            <w:gridCol w:w="2385"/>
            <w:gridCol w:w="1747.5"/>
            <w:gridCol w:w="1747.5"/>
            <w:gridCol w:w="1747.5"/>
            <w:gridCol w:w="1747.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Precision score in the training set for feature </w:t>
            </w:r>
            <w:r w:rsidDel="00000000" w:rsidR="00000000" w:rsidRPr="00000000">
              <w:rPr>
                <w:i w:val="1"/>
                <w:rtl w:val="0"/>
              </w:rPr>
              <w:t xml:space="preserve">SubjectSexCode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Precision score in the production set for feature </w:t>
            </w:r>
            <w:r w:rsidDel="00000000" w:rsidR="00000000" w:rsidRPr="00000000">
              <w:rPr>
                <w:i w:val="1"/>
                <w:rtl w:val="0"/>
              </w:rPr>
              <w:t xml:space="preserve">SubjectSexCode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Our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Our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‘Male’ [%]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33.54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59.73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36.97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60.55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‘Female’ [%]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31.96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61.13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31.87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58.20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Max. difference [p.p.]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5.10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2.35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Max. difference [%]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4.70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2.29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13.80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3.88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Std. Deviation  [p.p.]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3.61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1.66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ry1pftxx6rt9" w:id="6"/>
      <w:bookmarkEnd w:id="6"/>
      <w:r w:rsidDel="00000000" w:rsidR="00000000" w:rsidRPr="00000000">
        <w:rPr>
          <w:rtl w:val="0"/>
        </w:rPr>
        <w:t xml:space="preserve">Population Analysis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iipw0pqpwmx0" w:id="7"/>
      <w:bookmarkEnd w:id="7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a5x2ldlvs5y8" w:id="8"/>
      <w:bookmarkEnd w:id="8"/>
      <w:r w:rsidDel="00000000" w:rsidR="00000000" w:rsidRPr="00000000">
        <w:rPr>
          <w:rtl w:val="0"/>
        </w:rPr>
        <w:t xml:space="preserve">Deployment Issues</w:t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fhp4c4k9i5uu" w:id="9"/>
      <w:bookmarkEnd w:id="9"/>
      <w:r w:rsidDel="00000000" w:rsidR="00000000" w:rsidRPr="00000000">
        <w:rPr>
          <w:rtl w:val="0"/>
        </w:rPr>
        <w:t xml:space="preserve">Re-deployment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bw2u3q3rh67n" w:id="10"/>
      <w:bookmarkEnd w:id="10"/>
      <w:r w:rsidDel="00000000" w:rsidR="00000000" w:rsidRPr="00000000">
        <w:rPr>
          <w:rtl w:val="0"/>
        </w:rPr>
        <w:t xml:space="preserve">Unexpected problems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vfr3r58zcqdf" w:id="11"/>
      <w:bookmarkEnd w:id="11"/>
      <w:r w:rsidDel="00000000" w:rsidR="00000000" w:rsidRPr="00000000">
        <w:rPr>
          <w:rtl w:val="0"/>
        </w:rPr>
        <w:t xml:space="preserve">What would you do differently next time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