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1DA" w:rsidRDefault="00C75386">
      <w:r>
        <w:rPr>
          <w:noProof/>
        </w:rPr>
        <w:drawing>
          <wp:inline distT="0" distB="0" distL="0" distR="0" wp14:anchorId="0C994CD0" wp14:editId="7CDA477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7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86"/>
    <w:rsid w:val="002135CF"/>
    <w:rsid w:val="002571DA"/>
    <w:rsid w:val="002B127C"/>
    <w:rsid w:val="0055530B"/>
    <w:rsid w:val="009654B0"/>
    <w:rsid w:val="00C7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DDDD8-FE11-43C7-A8DF-64462BF0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Taylor Lekunze</dc:creator>
  <cp:keywords/>
  <dc:description/>
  <cp:lastModifiedBy>Hudson Taylor Lekunze</cp:lastModifiedBy>
  <cp:revision>1</cp:revision>
  <dcterms:created xsi:type="dcterms:W3CDTF">2016-03-02T23:58:00Z</dcterms:created>
  <dcterms:modified xsi:type="dcterms:W3CDTF">2016-03-02T23:58:00Z</dcterms:modified>
</cp:coreProperties>
</file>