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&lt;!DOCTYPE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&lt;title&gt;ONGs&lt;/title&gt;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bgcolor="#fff0e6"&gt;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&lt;h1&gt;🐶 ONGs&lt;/h1&gt;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bgcolor="#ffd9b3" valign="top"&gt;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href="index.html"&gt;🏠 Início&lt;/a&gt;&lt;br&gt;&lt;br&gt;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href="campanhas.html"&gt;📢 Campanhas&lt;/a&gt;&lt;br&gt;&lt;br&gt;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&lt;h2&gt;O que são ONGs?&lt;/h2&gt;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São organizações que ajudam animais abandonados ou vítimas de maus-tratos.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&lt;h3&gt;O que elas fazem:&lt;/h3&gt;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&lt;ol&gt;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&lt;li&gt;Resgatam animais&lt;/li&gt;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&lt;li&gt;Cuidam da saúde&lt;/li&gt;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&lt;li&gt;Promovem adoção&lt;/li&gt;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&lt;/ol&gt;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&lt;img src="</w:t>
      </w:r>
      <w:r>
        <w:rPr>
          <w:rFonts w:ascii="Arial" w:hAnsi="Arial" w:cs="Arial" w:eastAsia="Arial"/>
          <w:color w:val="252525"/>
          <w:sz w:val="54"/>
        </w:rPr>
        <w:t>https://cdn-icons-png.flaticon.com/512/616/616430.png</w:t>
      </w:r>
      <w:r>
        <w:rPr>
          <w:rFonts w:ascii="Arial" w:hAnsi="Arial" w:cs="Arial" w:eastAsia="Arial"/>
          <w:color w:val="252525"/>
          <w:sz w:val="54"/>
        </w:rPr>
        <w:t>" width="120"&gt;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&lt;/center&gt;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Proteção Animal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2026-04-09T11:21:53Z</dcterms:created>
  <dc:creator>Apache POI</dc:creator>
</cp:coreProperties>
</file>