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DEFASAGEM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 Fórmula: D = Fase Efetiva - Fase Ideal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Exemplo na Linha 280 da aba PEDE 2024 do dataset BASE DE DADOS PEDE 2024 - DATATHON: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aluno tem </w:t>
      </w:r>
      <w:r w:rsidDel="00000000" w:rsidR="00000000" w:rsidRPr="00000000">
        <w:rPr>
          <w:b w:val="1"/>
          <w:bCs w:val="1"/>
          <w:rtl w:val="0"/>
        </w:rPr>
        <w:t xml:space="preserve">12 anos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deveria estar na Fase 3 (ideal)</w:t>
      </w:r>
      <w:r w:rsidDel="00000000" w:rsidR="00000000" w:rsidRPr="00000000">
        <w:rPr>
          <w:rtl w:val="0"/>
        </w:rPr>
        <w:t xml:space="preserve">, mas </w:t>
      </w:r>
      <w:r w:rsidDel="00000000" w:rsidR="00000000" w:rsidRPr="00000000">
        <w:rPr>
          <w:b w:val="1"/>
          <w:bCs w:val="1"/>
          <w:rtl w:val="0"/>
        </w:rPr>
        <w:t xml:space="preserve">ele está na Fase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Sendo assim, temos o seguinte cálculo: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= 2 - 3 -&gt; D = -1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 aluno está defasado 1 ano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05388" cy="256921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56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