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780A1" w14:textId="77777777" w:rsidR="009E5DBF" w:rsidRPr="009E5DBF" w:rsidRDefault="009E5DBF" w:rsidP="009E5DBF">
      <w:pPr>
        <w:rPr>
          <w:lang w:val="en-US"/>
        </w:rPr>
      </w:pPr>
      <w:r w:rsidRPr="009E5DBF">
        <w:rPr>
          <w:lang w:val="en-US"/>
        </w:rPr>
        <w:t>TRƯỜNG ĐẠI HỌC CÔNG NGHỆ THÔNG TIN</w:t>
      </w:r>
    </w:p>
    <w:p w14:paraId="4C6E6499" w14:textId="77777777" w:rsidR="009E5DBF" w:rsidRPr="009E5DBF" w:rsidRDefault="009E5DBF" w:rsidP="009E5DBF">
      <w:pPr>
        <w:rPr>
          <w:lang w:val="en-US"/>
        </w:rPr>
      </w:pPr>
      <w:r w:rsidRPr="009E5DBF">
        <w:rPr>
          <w:lang w:val="en-US"/>
        </w:rPr>
        <w:t>THÔNG BÁO SỐ: 142/TB–ĐHCNTT</w:t>
      </w:r>
    </w:p>
    <w:p w14:paraId="42161FB1" w14:textId="77777777" w:rsidR="009E5DBF" w:rsidRPr="009E5DBF" w:rsidRDefault="009E5DBF" w:rsidP="009E5DBF">
      <w:pPr>
        <w:rPr>
          <w:lang w:val="en-US"/>
        </w:rPr>
      </w:pPr>
      <w:r w:rsidRPr="009E5DBF">
        <w:rPr>
          <w:b/>
          <w:bCs/>
          <w:lang w:val="en-US"/>
        </w:rPr>
        <w:t>VỀ VIỆC CÁC ĐỢT XÉT TỐT NGHIỆP ĐỐI VỚI SINH VIÊN ĐẠI HỌC HỆ CHÍNH QUY</w:t>
      </w:r>
    </w:p>
    <w:p w14:paraId="65CAA888" w14:textId="77777777" w:rsidR="009E5DBF" w:rsidRPr="009E5DBF" w:rsidRDefault="009E5DBF" w:rsidP="009E5DBF">
      <w:pPr>
        <w:rPr>
          <w:lang w:val="en-US"/>
        </w:rPr>
      </w:pPr>
      <w:r w:rsidRPr="009E5DBF">
        <w:rPr>
          <w:lang w:val="en-US"/>
        </w:rPr>
        <w:t>(Ngày 08 tháng 12 năm 2023)</w:t>
      </w:r>
    </w:p>
    <w:p w14:paraId="2AB06471" w14:textId="77777777" w:rsidR="009E5DBF" w:rsidRPr="009E5DBF" w:rsidRDefault="009E5DBF" w:rsidP="009E5DBF">
      <w:pPr>
        <w:rPr>
          <w:lang w:val="en-US"/>
        </w:rPr>
      </w:pPr>
      <w:r w:rsidRPr="009E5DBF">
        <w:rPr>
          <w:lang w:val="en-US"/>
        </w:rPr>
        <w:pict w14:anchorId="4BD0A85B">
          <v:rect id="_x0000_i1031" style="width:0;height:1.5pt" o:hralign="center" o:hrstd="t" o:hr="t" fillcolor="#a0a0a0" stroked="f"/>
        </w:pict>
      </w:r>
    </w:p>
    <w:p w14:paraId="4C0A0044" w14:textId="77777777" w:rsidR="009E5DBF" w:rsidRPr="009E5DBF" w:rsidRDefault="009E5DBF" w:rsidP="009E5DBF">
      <w:pPr>
        <w:rPr>
          <w:lang w:val="en-US"/>
        </w:rPr>
      </w:pPr>
      <w:r w:rsidRPr="009E5DBF">
        <w:rPr>
          <w:lang w:val="en-US"/>
        </w:rPr>
        <w:t>Căn cứ quyết định số 790/QĐ-ĐHCNTT, ngày 28/09/2022 của Hiệu trưởng Trường Đại học Công nghệ Thông tin về việc ban hành Quy chế đào tạo theo học chế tín chỉ cho hệ đại học chính quy; Phòng Đào tạo Đại học thông báo các đợt xét tốt nghiệp chính trong năm, mốc tính tốt nghiệp đúng hạn và một số vấn đề liên quan như sau:</w:t>
      </w:r>
    </w:p>
    <w:p w14:paraId="36B919E7" w14:textId="77777777" w:rsidR="009E5DBF" w:rsidRPr="009E5DBF" w:rsidRDefault="009E5DBF" w:rsidP="009E5DBF">
      <w:pPr>
        <w:numPr>
          <w:ilvl w:val="0"/>
          <w:numId w:val="1"/>
        </w:numPr>
        <w:rPr>
          <w:lang w:val="en-US"/>
        </w:rPr>
      </w:pPr>
      <w:r w:rsidRPr="009E5DBF">
        <w:rPr>
          <w:lang w:val="en-US"/>
        </w:rPr>
        <w:t>Hàng năm, Trường tổ chức 04 đợt xét tốt nghiệp chính theo kế hoạch năm. Ngoài 04 đợt xét tốt nghiệp chính, sinh viên mong muốn được xét tốt nghiệp vì lý do đặc biệt thì làm đơn nộp tại phòng Đào tạo Đại học để Trường xem xét.</w:t>
      </w:r>
    </w:p>
    <w:p w14:paraId="76238DA7" w14:textId="77777777" w:rsidR="009E5DBF" w:rsidRPr="009E5DBF" w:rsidRDefault="009E5DBF" w:rsidP="009E5DBF">
      <w:pPr>
        <w:numPr>
          <w:ilvl w:val="0"/>
          <w:numId w:val="1"/>
        </w:numPr>
        <w:rPr>
          <w:lang w:val="en-US"/>
        </w:rPr>
      </w:pPr>
      <w:r w:rsidRPr="009E5DBF">
        <w:rPr>
          <w:lang w:val="en-US"/>
        </w:rPr>
        <w:t>Sinh viên được xem là tốt nghiệp đúng hạn khi:</w:t>
      </w:r>
    </w:p>
    <w:p w14:paraId="4CFE3E99" w14:textId="77777777" w:rsidR="009E5DBF" w:rsidRPr="009E5DBF" w:rsidRDefault="009E5DBF" w:rsidP="009E5DBF">
      <w:pPr>
        <w:numPr>
          <w:ilvl w:val="0"/>
          <w:numId w:val="2"/>
        </w:numPr>
        <w:rPr>
          <w:lang w:val="en-US"/>
        </w:rPr>
      </w:pPr>
      <w:r w:rsidRPr="009E5DBF">
        <w:rPr>
          <w:lang w:val="en-US"/>
        </w:rPr>
        <w:t>Sinh viên học chương trình đào tạo 04 năm có tên trong quyết định công nhận tốt nghiệp trong đợt 3 tương ứng với thời gian học. Quá thời gian này, sinh viên được xem là quá hạn đào tạo.</w:t>
      </w:r>
    </w:p>
    <w:p w14:paraId="50B44208" w14:textId="77777777" w:rsidR="009E5DBF" w:rsidRPr="009E5DBF" w:rsidRDefault="009E5DBF" w:rsidP="009E5DBF">
      <w:pPr>
        <w:numPr>
          <w:ilvl w:val="0"/>
          <w:numId w:val="2"/>
        </w:numPr>
        <w:rPr>
          <w:lang w:val="en-US"/>
        </w:rPr>
      </w:pPr>
      <w:r w:rsidRPr="009E5DBF">
        <w:rPr>
          <w:lang w:val="en-US"/>
        </w:rPr>
        <w:t xml:space="preserve">Sinh viên học chương trình đào tạo 3,5 hoặc 4,5 năm có tên trong quyết định công nhận tốt nghiệp trong đợt 1 tương ứng với thời gian học. Quá thời gian này, sinh viên được xem là quá hạn đào tạo. </w:t>
      </w:r>
      <w:r w:rsidRPr="009E5DBF">
        <w:rPr>
          <w:vertAlign w:val="superscript"/>
          <w:lang w:val="en-US"/>
        </w:rPr>
        <w:t>1</w:t>
      </w:r>
    </w:p>
    <w:p w14:paraId="0000002B" w14:textId="77777777" w:rsidR="00F802DC" w:rsidRPr="009E5DBF" w:rsidRDefault="00F802DC" w:rsidP="009E5DBF"/>
    <w:sectPr w:rsidR="00F802DC" w:rsidRPr="009E5DB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AD76860-CF0D-4477-A334-C66A60BD5DF4}"/>
  </w:font>
  <w:font w:name="Cambria">
    <w:panose1 w:val="02040503050406030204"/>
    <w:charset w:val="00"/>
    <w:family w:val="roman"/>
    <w:pitch w:val="variable"/>
    <w:sig w:usb0="E00006FF" w:usb1="420024FF" w:usb2="02000000" w:usb3="00000000" w:csb0="0000019F" w:csb1="00000000"/>
    <w:embedRegular r:id="rId2" w:fontKey="{E9A0AC60-AF72-481F-A6B1-7B79F51339D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5B74EA"/>
    <w:multiLevelType w:val="multilevel"/>
    <w:tmpl w:val="2D244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AE06D38"/>
    <w:multiLevelType w:val="multilevel"/>
    <w:tmpl w:val="7D96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1785715">
    <w:abstractNumId w:val="0"/>
  </w:num>
  <w:num w:numId="2" w16cid:durableId="2672732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02DC"/>
    <w:rsid w:val="009E5DBF"/>
    <w:rsid w:val="00D74B49"/>
    <w:rsid w:val="00F802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C44A5EC-F36E-4EAA-B873-076148F5D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170</Words>
  <Characters>971</Characters>
  <Application>Microsoft Office Word</Application>
  <DocSecurity>0</DocSecurity>
  <Lines>8</Lines>
  <Paragraphs>2</Paragraphs>
  <ScaleCrop>false</ScaleCrop>
  <Company/>
  <LinksUpToDate>false</LinksUpToDate>
  <CharactersWithSpaces>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Hữu Lam Giang</cp:lastModifiedBy>
  <cp:revision>2</cp:revision>
  <dcterms:created xsi:type="dcterms:W3CDTF">2025-11-24T17:42:00Z</dcterms:created>
  <dcterms:modified xsi:type="dcterms:W3CDTF">2025-11-24T17:44:00Z</dcterms:modified>
</cp:coreProperties>
</file>