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5 – Manuelle Pumpenausführung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074F24">
            <w:pPr>
              <w:pStyle w:val="Tabelle"/>
            </w:pPr>
            <w:r>
              <w:t>Manuelle Pumpe ausführen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Der User löst manue</w:t>
            </w:r>
            <w:r w:rsidR="00CF4B93">
              <w:t>ll die Pumpe aus, die ihm</w:t>
            </w:r>
            <w:r>
              <w:t xml:space="preserve"> Insulin</w:t>
            </w:r>
            <w:r w:rsidR="00CF4B93">
              <w:t xml:space="preserve"> spritzt</w:t>
            </w:r>
            <w:r>
              <w:t>.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Anwender</w:t>
            </w:r>
            <w:r w:rsidR="00CF4B93">
              <w:t>, Pumpe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Pumpe eingeschaltet, genügend Insulin, genügend Batterie, Pumpe nicht aktiv, Wert ist unter „5“, (Intervall letzte Ausführung)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Insulin wird in das Blut gespritzt und Insulinwert steigt.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User drückt auf den Befehl/Knopf „Manuelle Pumpenausführung“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Insulin wird gespritzt.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Precondition nicht erfüllt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 w:rsidP="00074F24">
            <w:pPr>
              <w:pStyle w:val="Tabelle"/>
              <w:ind w:left="0" w:firstLine="0"/>
            </w:pPr>
            <w:r>
              <w:t>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Fehlermeldung wird auf Display angezeigt.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p w:rsidR="006270A7" w:rsidRDefault="006270A7" w:rsidP="00152130">
      <w:pPr>
        <w:pStyle w:val="Standardtext"/>
        <w:ind w:left="0"/>
      </w:pPr>
    </w:p>
    <w:p w:rsidR="006270A7" w:rsidRDefault="006270A7" w:rsidP="00152130">
      <w:pPr>
        <w:pStyle w:val="Standardtext"/>
        <w:ind w:left="0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10 – Pumpe konfigurieren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…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Das Fachpersonal muss zu Beginn und bei Bedarf die Pumpe mit den Werten vom Patienten konfigurieren.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Pumpe eingeschaltet, genügend Batterie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Die Pumpe ist mittels den Werten vom Anwender konfiguriert und lauffähig.</w:t>
            </w:r>
          </w:p>
        </w:tc>
      </w:tr>
    </w:tbl>
    <w:p w:rsidR="007A4B6E" w:rsidRDefault="007A4B6E" w:rsidP="007A4B6E">
      <w:pPr>
        <w:pStyle w:val="Nebentitel5"/>
        <w:ind w:left="0"/>
      </w:pPr>
      <w:r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7A4B6E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Description</w:t>
            </w:r>
          </w:p>
        </w:tc>
      </w:tr>
      <w:tr w:rsidR="007A4B6E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Name und Vorname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Geschlecht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Gewicht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Grösse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prüft die eingegebenen Werte und schliesst die Konfiguration ab.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</w:tbl>
    <w:p w:rsidR="007A4B6E" w:rsidRDefault="007A4B6E" w:rsidP="007A4B6E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7A4B6E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Step</w:t>
            </w:r>
          </w:p>
        </w:tc>
      </w:tr>
      <w:tr w:rsidR="007A4B6E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  <w:ind w:left="0" w:firstLine="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</w:tbl>
    <w:p w:rsidR="00177222" w:rsidRDefault="00177222" w:rsidP="00152130">
      <w:pPr>
        <w:pStyle w:val="Standardtext"/>
        <w:ind w:left="0"/>
      </w:pPr>
    </w:p>
    <w:p w:rsidR="00177222" w:rsidRDefault="00177222" w:rsidP="00152130">
      <w:pPr>
        <w:pStyle w:val="Standardtext"/>
        <w:ind w:left="0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4 Alarm abschalten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Alarm abschalten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Bei aktivem Alarm diesen ausschalten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Alarm aktiv, wahrnehmen</w:t>
            </w:r>
            <w:r>
              <w:br/>
              <w:t xml:space="preserve">Gerät eingeschaltet, genügend Batterie, </w:t>
            </w:r>
          </w:p>
        </w:tc>
      </w:tr>
      <w:tr w:rsidR="00177222" w:rsidTr="004A046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77222" w:rsidRDefault="00177222" w:rsidP="004A046F">
            <w:pPr>
              <w:pStyle w:val="Tabelle"/>
            </w:pPr>
            <w:r>
              <w:t>Alarm ausgeschaltet</w:t>
            </w:r>
          </w:p>
        </w:tc>
      </w:tr>
    </w:tbl>
    <w:p w:rsidR="00177222" w:rsidRDefault="00177222" w:rsidP="00177222">
      <w:pPr>
        <w:pStyle w:val="Nebentitel5"/>
        <w:ind w:left="0"/>
      </w:pPr>
      <w:r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177222" w:rsidTr="004A046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Description</w:t>
            </w:r>
          </w:p>
        </w:tc>
      </w:tr>
      <w:tr w:rsidR="00177222" w:rsidTr="004A046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 nimmt ausgelösten Alarm wahr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 liest Fehlermeldung von Display ab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Anwender deaktiviert Alarm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</w:tbl>
    <w:p w:rsidR="00177222" w:rsidRDefault="00177222" w:rsidP="00177222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177222" w:rsidTr="004A046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177222" w:rsidRDefault="00177222" w:rsidP="004A046F">
            <w:pPr>
              <w:pStyle w:val="Tabelle"/>
            </w:pPr>
            <w:r>
              <w:t>Step</w:t>
            </w:r>
          </w:p>
        </w:tc>
      </w:tr>
      <w:tr w:rsidR="00177222" w:rsidTr="004A046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Precondition nicht erfüllt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Batterie schwach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Insulin fast leer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Pumpe defekt</w:t>
            </w: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  <w:r>
              <w:t>2d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  <w:tr w:rsidR="00177222" w:rsidTr="004A046F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177222" w:rsidRDefault="00177222" w:rsidP="004A046F">
            <w:pPr>
              <w:pStyle w:val="Tabelle"/>
            </w:pPr>
          </w:p>
        </w:tc>
      </w:tr>
    </w:tbl>
    <w:p w:rsidR="006270A7" w:rsidRDefault="006270A7" w:rsidP="00152130">
      <w:pPr>
        <w:pStyle w:val="Standardtext"/>
        <w:ind w:left="0"/>
      </w:pPr>
    </w:p>
    <w:sectPr w:rsidR="006270A7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CE7" w:rsidRDefault="00D55CE7">
      <w:r>
        <w:separator/>
      </w:r>
    </w:p>
  </w:endnote>
  <w:endnote w:type="continuationSeparator" w:id="0">
    <w:p w:rsidR="00D55CE7" w:rsidRDefault="00D5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D55CE7">
            <w:rPr>
              <w:noProof/>
            </w:rPr>
            <w:pict w14:anchorId="3BADEFB2">
              <v:line id="_x0000_s2050" style="position:absolute;flip:y;z-index:251657728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CE7" w:rsidRDefault="00D55CE7">
      <w:r>
        <w:separator/>
      </w:r>
    </w:p>
  </w:footnote>
  <w:footnote w:type="continuationSeparator" w:id="0">
    <w:p w:rsidR="00D55CE7" w:rsidRDefault="00D55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16" w:dyaOrig="1010" w14:anchorId="3BADEF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8pt;height:50.4pt" o:ole="" fillcolor="window">
                <v:imagedata r:id="rId1" o:title=""/>
              </v:shape>
              <o:OLEObject Type="Embed" ProgID="Word.Picture.8" ShapeID="_x0000_i1025" DrawAspect="Content" ObjectID="_1569934593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987790">
          <w:pPr>
            <w:jc w:val="right"/>
          </w:pPr>
          <w:fldSimple w:instr=" TITLE  \* MERGEFORMAT ">
            <w:r w:rsidR="001D2022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074F24"/>
    <w:rsid w:val="00152130"/>
    <w:rsid w:val="00177222"/>
    <w:rsid w:val="001D2022"/>
    <w:rsid w:val="002F3A6D"/>
    <w:rsid w:val="003A58C5"/>
    <w:rsid w:val="003B2C18"/>
    <w:rsid w:val="006270A7"/>
    <w:rsid w:val="00756C9F"/>
    <w:rsid w:val="007A4B6E"/>
    <w:rsid w:val="007E2780"/>
    <w:rsid w:val="00864DCF"/>
    <w:rsid w:val="00867D40"/>
    <w:rsid w:val="008E3AFB"/>
    <w:rsid w:val="00987790"/>
    <w:rsid w:val="00CF4B93"/>
    <w:rsid w:val="00D55CE7"/>
    <w:rsid w:val="00D5641D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5:docId w15:val="{38C45305-782A-4CC5-8167-8E0ED002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1912-2A1C-4765-BEDF-160459C2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335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Petitat Manuel</cp:lastModifiedBy>
  <cp:revision>10</cp:revision>
  <cp:lastPrinted>2013-03-05T11:36:00Z</cp:lastPrinted>
  <dcterms:created xsi:type="dcterms:W3CDTF">2013-10-16T09:36:00Z</dcterms:created>
  <dcterms:modified xsi:type="dcterms:W3CDTF">2017-10-19T14:10:00Z</dcterms:modified>
</cp:coreProperties>
</file>