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BC9" w:rsidRPr="00294FDF" w:rsidRDefault="003415A6">
      <w:pPr>
        <w:rPr>
          <w:lang w:val="en-GB"/>
        </w:rPr>
      </w:pPr>
      <w:proofErr w:type="spellStart"/>
      <w:r w:rsidRPr="00294FDF">
        <w:rPr>
          <w:lang w:val="en-GB"/>
        </w:rPr>
        <w:t>Usertypes</w:t>
      </w:r>
      <w:proofErr w:type="spellEnd"/>
      <w:r w:rsidRPr="00294FDF">
        <w:rPr>
          <w:lang w:val="en-GB"/>
        </w:rPr>
        <w:t xml:space="preserve"> und </w:t>
      </w:r>
      <w:proofErr w:type="spellStart"/>
      <w:r w:rsidRPr="00294FDF">
        <w:rPr>
          <w:lang w:val="en-GB"/>
        </w:rPr>
        <w:t>deren</w:t>
      </w:r>
      <w:proofErr w:type="spellEnd"/>
      <w:r w:rsidRPr="00294FDF">
        <w:rPr>
          <w:lang w:val="en-GB"/>
        </w:rPr>
        <w:t xml:space="preserve"> Use</w:t>
      </w:r>
      <w:r w:rsidR="00294FDF" w:rsidRPr="00294FDF">
        <w:rPr>
          <w:lang w:val="en-GB"/>
        </w:rPr>
        <w:t xml:space="preserve"> </w:t>
      </w:r>
      <w:r w:rsidRPr="00294FDF">
        <w:rPr>
          <w:lang w:val="en-GB"/>
        </w:rPr>
        <w:t>Cases</w:t>
      </w:r>
    </w:p>
    <w:p w:rsidR="002B31BC" w:rsidRDefault="002B31BC" w:rsidP="002B31BC">
      <w:pPr>
        <w:pStyle w:val="Listenabsatz"/>
        <w:numPr>
          <w:ilvl w:val="0"/>
          <w:numId w:val="1"/>
        </w:numPr>
      </w:pPr>
      <w:r>
        <w:t>Diabetiker</w:t>
      </w:r>
      <w:r w:rsidR="00783307">
        <w:t>/Anwender:</w:t>
      </w:r>
    </w:p>
    <w:p w:rsidR="003415A6" w:rsidRDefault="003415A6" w:rsidP="003415A6">
      <w:pPr>
        <w:pStyle w:val="Listenabsatz"/>
        <w:numPr>
          <w:ilvl w:val="1"/>
          <w:numId w:val="1"/>
        </w:numPr>
      </w:pPr>
      <w:r>
        <w:t>Display ablesen</w:t>
      </w:r>
      <w:r w:rsidR="00294FDF">
        <w:t xml:space="preserve"> (1)</w:t>
      </w:r>
    </w:p>
    <w:p w:rsidR="003415A6" w:rsidRDefault="003415A6" w:rsidP="003415A6">
      <w:pPr>
        <w:pStyle w:val="Listenabsatz"/>
        <w:numPr>
          <w:ilvl w:val="1"/>
          <w:numId w:val="1"/>
        </w:numPr>
      </w:pPr>
      <w:r>
        <w:t>Pumpe einschalten/abschalten</w:t>
      </w:r>
      <w:r w:rsidR="00294FDF">
        <w:t xml:space="preserve"> (2)</w:t>
      </w:r>
    </w:p>
    <w:p w:rsidR="003415A6" w:rsidRDefault="003415A6" w:rsidP="003415A6">
      <w:pPr>
        <w:pStyle w:val="Listenabsatz"/>
        <w:numPr>
          <w:ilvl w:val="1"/>
          <w:numId w:val="1"/>
        </w:numPr>
      </w:pPr>
      <w:r>
        <w:t>Alarm ablesen</w:t>
      </w:r>
      <w:r w:rsidR="00294FDF">
        <w:t xml:space="preserve"> (3)</w:t>
      </w:r>
    </w:p>
    <w:p w:rsidR="003415A6" w:rsidRPr="00294FDF" w:rsidRDefault="003415A6" w:rsidP="003415A6">
      <w:pPr>
        <w:pStyle w:val="Listenabsatz"/>
        <w:numPr>
          <w:ilvl w:val="1"/>
          <w:numId w:val="1"/>
        </w:numPr>
        <w:rPr>
          <w:b/>
        </w:rPr>
      </w:pPr>
      <w:r w:rsidRPr="00294FDF">
        <w:rPr>
          <w:b/>
        </w:rPr>
        <w:t>Alarm abschalten</w:t>
      </w:r>
      <w:r w:rsidR="00294FDF" w:rsidRPr="00294FDF">
        <w:rPr>
          <w:b/>
        </w:rPr>
        <w:t xml:space="preserve"> (4)</w:t>
      </w:r>
    </w:p>
    <w:p w:rsidR="003415A6" w:rsidRPr="00294FDF" w:rsidRDefault="003415A6" w:rsidP="003415A6">
      <w:pPr>
        <w:pStyle w:val="Listenabsatz"/>
        <w:numPr>
          <w:ilvl w:val="1"/>
          <w:numId w:val="1"/>
        </w:numPr>
        <w:rPr>
          <w:b/>
        </w:rPr>
      </w:pPr>
      <w:r w:rsidRPr="00294FDF">
        <w:rPr>
          <w:b/>
        </w:rPr>
        <w:t>Manuelle Pumpenausführung</w:t>
      </w:r>
      <w:r w:rsidR="00294FDF">
        <w:rPr>
          <w:b/>
        </w:rPr>
        <w:t xml:space="preserve"> (5)</w:t>
      </w:r>
    </w:p>
    <w:p w:rsidR="003415A6" w:rsidRDefault="003415A6" w:rsidP="003415A6">
      <w:pPr>
        <w:pStyle w:val="Listenabsatz"/>
        <w:numPr>
          <w:ilvl w:val="1"/>
          <w:numId w:val="1"/>
        </w:numPr>
      </w:pPr>
      <w:r>
        <w:t>Insulin nachfüllen</w:t>
      </w:r>
      <w:r w:rsidR="00294FDF">
        <w:t xml:space="preserve"> (6)</w:t>
      </w:r>
    </w:p>
    <w:p w:rsidR="003415A6" w:rsidRDefault="003415A6" w:rsidP="003415A6">
      <w:pPr>
        <w:pStyle w:val="Listenabsatz"/>
        <w:numPr>
          <w:ilvl w:val="1"/>
          <w:numId w:val="1"/>
        </w:numPr>
      </w:pPr>
      <w:r>
        <w:t>Batterie aufladen</w:t>
      </w:r>
      <w:r w:rsidR="00294FDF">
        <w:t xml:space="preserve"> (7)</w:t>
      </w:r>
    </w:p>
    <w:p w:rsidR="003415A6" w:rsidRDefault="003415A6" w:rsidP="003415A6">
      <w:pPr>
        <w:pStyle w:val="Listenabsatz"/>
        <w:numPr>
          <w:ilvl w:val="1"/>
          <w:numId w:val="1"/>
        </w:numPr>
      </w:pPr>
    </w:p>
    <w:p w:rsidR="002B31BC" w:rsidRDefault="003415A6" w:rsidP="002B31BC">
      <w:pPr>
        <w:pStyle w:val="Listenabsatz"/>
        <w:numPr>
          <w:ilvl w:val="0"/>
          <w:numId w:val="1"/>
        </w:numPr>
      </w:pPr>
      <w:r>
        <w:t>Fachpersonal:</w:t>
      </w:r>
    </w:p>
    <w:p w:rsidR="003415A6" w:rsidRDefault="003415A6" w:rsidP="003415A6">
      <w:pPr>
        <w:pStyle w:val="Listenabsatz"/>
        <w:numPr>
          <w:ilvl w:val="1"/>
          <w:numId w:val="1"/>
        </w:numPr>
      </w:pPr>
      <w:r>
        <w:t>Software updaten</w:t>
      </w:r>
      <w:r w:rsidR="00294FDF">
        <w:t xml:space="preserve"> (8)</w:t>
      </w:r>
    </w:p>
    <w:p w:rsidR="003415A6" w:rsidRDefault="003415A6" w:rsidP="003415A6">
      <w:pPr>
        <w:pStyle w:val="Listenabsatz"/>
        <w:numPr>
          <w:ilvl w:val="1"/>
          <w:numId w:val="1"/>
        </w:numPr>
      </w:pPr>
      <w:r>
        <w:t>Pumpe einsetzen/rausnehmen</w:t>
      </w:r>
      <w:r w:rsidR="00294FDF">
        <w:t xml:space="preserve"> (9)</w:t>
      </w:r>
    </w:p>
    <w:p w:rsidR="003415A6" w:rsidRPr="00294FDF" w:rsidRDefault="003415A6" w:rsidP="003415A6">
      <w:pPr>
        <w:pStyle w:val="Listenabsatz"/>
        <w:numPr>
          <w:ilvl w:val="1"/>
          <w:numId w:val="1"/>
        </w:numPr>
        <w:rPr>
          <w:b/>
        </w:rPr>
      </w:pPr>
      <w:r w:rsidRPr="00294FDF">
        <w:rPr>
          <w:b/>
        </w:rPr>
        <w:t>Pumpe konfigurieren</w:t>
      </w:r>
      <w:r w:rsidR="00294FDF" w:rsidRPr="00294FDF">
        <w:rPr>
          <w:b/>
        </w:rPr>
        <w:t xml:space="preserve"> (10)</w:t>
      </w:r>
    </w:p>
    <w:p w:rsidR="003415A6" w:rsidRDefault="003415A6" w:rsidP="003415A6"/>
    <w:sectPr w:rsidR="003415A6" w:rsidSect="002B31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2BAA"/>
    <w:multiLevelType w:val="hybridMultilevel"/>
    <w:tmpl w:val="B97E9BCA"/>
    <w:lvl w:ilvl="0" w:tplc="DAE89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1BC"/>
    <w:rsid w:val="001F19EA"/>
    <w:rsid w:val="002370BD"/>
    <w:rsid w:val="00294FDF"/>
    <w:rsid w:val="002B31BC"/>
    <w:rsid w:val="003415A6"/>
    <w:rsid w:val="0049546E"/>
    <w:rsid w:val="00553589"/>
    <w:rsid w:val="00783307"/>
    <w:rsid w:val="00E1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AE590"/>
  <w15:chartTrackingRefBased/>
  <w15:docId w15:val="{79C264EC-51A9-433B-9C46-57417FB3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B3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Gefler</dc:creator>
  <cp:keywords/>
  <dc:description/>
  <cp:lastModifiedBy>Michaela Ziegler</cp:lastModifiedBy>
  <cp:revision>3</cp:revision>
  <dcterms:created xsi:type="dcterms:W3CDTF">2017-10-19T12:55:00Z</dcterms:created>
  <dcterms:modified xsi:type="dcterms:W3CDTF">2017-10-19T13:31:00Z</dcterms:modified>
</cp:coreProperties>
</file>