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Set up server and deploy to external URL: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Web Server: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https://github.com/eidheim/Simple-Web-Server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https://www.twilio.com/docs/quickstart/python/devenvironment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7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https://www.twilio.com/docs/quickstart/php/android-client/setup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Building a Web Server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8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https://ruslanspivak.com/lsbaws-part1/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More Info: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Basically create a web server and deploy it to an external URL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 the web server you write the TwiML instructions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Once that's done simply input the URL under "ForecastSend" on Twilio's website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For searching text files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9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http://stackoverflow.com/questions/12463750/c-searching-text-file-for-a-particular-string-and-returning-the-line-number-wh</w:t>
        </w:r>
      </w:hyperlink>
      <w:hyperlink r:id="rId10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11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http://stackoverflow.com/questions/4940032/search-for-string-in-txt-file-python</w:t>
        </w:r>
      </w:hyperlink>
      <w:hyperlink r:id="rId12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Parsing strings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13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http://stackoverflow.com/questions/14265581/parse-split-a-string-in-c-using-string-delimiter-standard-c</w:t>
        </w:r>
      </w:hyperlink>
      <w:hyperlink r:id="rId14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hyperlink" Target="https://github.com/eidheim/Simple-Web-Server" TargetMode="External"/><Relationship Id="rId6" Type="http://schemas.openxmlformats.org/officeDocument/2006/relationships/hyperlink" Target="https://www.twilio.com/docs/quickstart/python/devenvironment" TargetMode="External"/><Relationship Id="rId7" Type="http://schemas.openxmlformats.org/officeDocument/2006/relationships/hyperlink" Target="https://www.twilio.com/docs/quickstart/php/android-client/setup" TargetMode="External"/><Relationship Id="rId8" Type="http://schemas.openxmlformats.org/officeDocument/2006/relationships/hyperlink" Target="https://ruslanspivak.com/lsbaws-part1/" TargetMode="External"/><Relationship Id="rId9" Type="http://schemas.openxmlformats.org/officeDocument/2006/relationships/hyperlink" Target="http://stackoverflow.com/questions/12463750/c-searching-text-file-for-a-particular-string-and-returning-the-line-number-wh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stackoverflow.com/questions/4940032/search-for-string-in-txt-file-python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stackoverflow.com/questions/14265581/parse-split-a-string-in-c-using-string-delimiter-standard-c" TargetMode="External"/><Relationship Id="rId14" Type="http://schemas.openxmlformats.org/officeDocument/2006/relationships/hyperlink" Target="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