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1CE8" w14:textId="77777777" w:rsidR="009A2288" w:rsidRPr="009A2288" w:rsidRDefault="009A2288" w:rsidP="009A2288">
      <w:pPr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实验报告：</w:t>
      </w:r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Sinusoidal Position Encoding </w:t>
      </w:r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与</w:t>
      </w:r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</w:t>
      </w:r>
      <w:r w:rsidRPr="009A2288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的实现与对比</w:t>
      </w:r>
    </w:p>
    <w:p w14:paraId="70B1DB0D" w14:textId="77777777" w:rsidR="009A2288" w:rsidRPr="009A2288" w:rsidRDefault="009A2288" w:rsidP="009A2288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实验目的</w:t>
      </w:r>
    </w:p>
    <w:p w14:paraId="722D7BB4" w14:textId="77777777" w:rsidR="009A2288" w:rsidRPr="009A2288" w:rsidRDefault="009A2288" w:rsidP="009A228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实现经典的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Sinusoidal Position Encoding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（正余弦位置编码）。</w:t>
      </w:r>
    </w:p>
    <w:p w14:paraId="55EF9D81" w14:textId="77777777" w:rsidR="009A2288" w:rsidRPr="009A2288" w:rsidRDefault="009A2288" w:rsidP="009A228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实现二维向量的旋转变换，理解旋转矩阵的作用。</w:t>
      </w:r>
    </w:p>
    <w:p w14:paraId="647A341B" w14:textId="77777777" w:rsidR="009A2288" w:rsidRPr="009A2288" w:rsidRDefault="009A2288" w:rsidP="009A228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实现高维旋转位置编码（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Rotary Position Embedding,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3F2DCC45" w14:textId="77777777" w:rsidR="009A2288" w:rsidRPr="009A2288" w:rsidRDefault="009A2288" w:rsidP="009A228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对比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“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E+pos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（词嵌入加绝对位置编码）与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的输入方式差异。</w:t>
      </w:r>
    </w:p>
    <w:p w14:paraId="5B025273" w14:textId="77777777" w:rsidR="009A2288" w:rsidRPr="009A2288" w:rsidRDefault="009A2288" w:rsidP="009A228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通过数值实验验证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的相对位置性质。</w:t>
      </w:r>
    </w:p>
    <w:p w14:paraId="0321E863" w14:textId="77777777" w:rsidR="009A2288" w:rsidRPr="009A2288" w:rsidRDefault="009A2288" w:rsidP="009A228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分析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相对于传统加法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式位置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编码的优越性。</w:t>
      </w:r>
    </w:p>
    <w:p w14:paraId="46DCD2F0" w14:textId="77777777" w:rsidR="009A2288" w:rsidRPr="009A2288" w:rsidRDefault="009A2288" w:rsidP="009A2288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实验原理</w:t>
      </w:r>
    </w:p>
    <w:p w14:paraId="20952B24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Transformer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为何需要位置编码</w:t>
      </w:r>
    </w:p>
    <w:p w14:paraId="15A4C86A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Transformer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的自注意力机制本质上是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置换等变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permutation equivariant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）的：对输入序列进行任意重排，注意力输出也会相应重排，模型无法感知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token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的原始顺序。对于自然语言、时间序列等顺序敏感的任务，必须显式注入位置信息。</w:t>
      </w:r>
    </w:p>
    <w:p w14:paraId="6DA95728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Sinusoidal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位置编码（加法式）</w:t>
      </w:r>
    </w:p>
    <w:p w14:paraId="148192C5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对位置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p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，编码向量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PE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p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∈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R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d</m:t>
            </m:r>
          </m:sup>
        </m:sSup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的第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i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维定义为：</w:t>
      </w:r>
    </w:p>
    <w:p w14:paraId="49E83F25" w14:textId="77777777" w:rsidR="009A2288" w:rsidRPr="009A2288" w:rsidRDefault="009A2288" w:rsidP="009A2288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mPr>
            <m:m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P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E</m:t>
                    </m:r>
                  </m:e>
                  <m:sub>
                    <m:d>
                      <m:dPr>
                        <m:sepChr m:val=","/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e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  <m:t>2i</m:t>
                        </m:r>
                      </m:e>
                    </m:d>
                  </m:sub>
                </m:sSub>
              </m: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sin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⁡</m:t>
                </m:r>
                <m:d>
                  <m:d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10000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2i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/</m:t>
                            </m:r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d</m:t>
                            </m:r>
                          </m:sup>
                        </m:sSup>
                      </m:den>
                    </m:f>
                  </m:e>
                </m:d>
              </m:e>
            </m:mr>
            <m:m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P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  <m:t>p,2i+1</m:t>
                        </m:r>
                      </m:e>
                    </m:d>
                  </m:sub>
                </m:sSub>
              </m:e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cos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:szCs w:val="24"/>
                    <w14:ligatures w14:val="none"/>
                  </w:rPr>
                  <m:t>⁡</m:t>
                </m:r>
                <m:d>
                  <m:d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:szCs w:val="24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:szCs w:val="24"/>
                            <w14:ligatures w14:val="none"/>
                          </w:rPr>
                          <m:t>p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10000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2i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/</m:t>
                            </m:r>
                            <m:r>
                              <w:rPr>
                                <w:rFonts w:ascii="Cambria Math" w:eastAsia="宋体" w:hAnsi="Cambria Math" w:cs="宋体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m:t>d</m:t>
                            </m:r>
                          </m:sup>
                        </m:sSup>
                      </m:den>
                    </m:f>
                  </m:e>
                </m:d>
              </m:e>
            </m:mr>
          </m:m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6DCB5564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这种编码具有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波长随维度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递增的性质，且任意两个位置的编码可通过线性变换相互表示。</w:t>
      </w:r>
    </w:p>
    <w:p w14:paraId="2C97CD33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旋转位置编码（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6A7D858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将位置信息通过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旋转矩阵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作用于词嵌入向量。对二维子空间，旋转角度为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θ=m⋅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i</m:t>
            </m:r>
          </m:sub>
        </m:sSub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，其中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m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为绝对位置，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i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=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10000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-2i</m:t>
            </m:r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/</m:t>
            </m:r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d</m:t>
            </m:r>
          </m:sup>
        </m:sSup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为基础频率。旋转后的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Query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Key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为：</w:t>
      </w:r>
    </w:p>
    <w:p w14:paraId="0023985E" w14:textId="77777777" w:rsidR="009A2288" w:rsidRPr="009A2288" w:rsidRDefault="009A2288" w:rsidP="009A2288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q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Θ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,m</m:t>
              </m:r>
            </m:sub>
          </m:sSub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 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m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W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Q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Θ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,n</m:t>
              </m:r>
            </m:sub>
          </m:sSub>
          <m:r>
            <m:rPr>
              <m:nor/>
            </m:rPr>
            <w:rPr>
              <w:rFonts w:ascii="Times New Roman" w:eastAsia="宋体" w:hAnsi="Times New Roman" w:cs="Times New Roman"/>
              <w:kern w:val="0"/>
              <w:sz w:val="24"/>
              <w:szCs w:val="24"/>
              <w14:ligatures w14:val="none"/>
            </w:rPr>
            <m:t> 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W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7098ECF1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利用旋转矩阵的正交性与可加性：</w:t>
      </w:r>
    </w:p>
    <w:p w14:paraId="35C6CC7E" w14:textId="77777777" w:rsidR="009A2288" w:rsidRPr="009A2288" w:rsidRDefault="009A2288" w:rsidP="009A2288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q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⊤</m:t>
              </m:r>
            </m:sup>
          </m:sSubSup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m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W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Q</m:t>
              </m:r>
            </m:sup>
          </m:sSup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⊤</m:t>
              </m:r>
            </m:sup>
          </m:sSup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Θ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,m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⊤</m:t>
              </m:r>
            </m:sup>
          </m:sSubSup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Θ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,n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W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)=(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m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W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Q</m:t>
              </m:r>
            </m:sup>
          </m:sSup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⊤</m:t>
              </m:r>
            </m:sup>
          </m:sSup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Θ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,n-m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n</m:t>
              </m:r>
            </m:sub>
          </m:sSub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W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K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)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69FD810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注意力分数仅依赖于相对位置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n-m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D30B2EE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2.4 “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E+pos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”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的问题</w:t>
      </w:r>
    </w:p>
    <w:p w14:paraId="304D3B7D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直接将绝对位置编码与词嵌入相加，会导致：</w:t>
      </w:r>
    </w:p>
    <w:p w14:paraId="1DEFFAE3" w14:textId="77777777" w:rsidR="009A2288" w:rsidRPr="009A2288" w:rsidRDefault="009A2288" w:rsidP="009A228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内容与位置混叠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：后续网络无法清晰区分语义信息和位置信息。</w:t>
      </w:r>
    </w:p>
    <w:p w14:paraId="1A788D17" w14:textId="77777777" w:rsidR="009A2288" w:rsidRPr="009A2288" w:rsidRDefault="009A2288" w:rsidP="009A228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绝对位置依赖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：模型对训练时的绝对位置敏感，缺乏相对位置泛化能力。</w:t>
      </w:r>
    </w:p>
    <w:p w14:paraId="1DC96ECB" w14:textId="77777777" w:rsidR="009A2288" w:rsidRPr="009A2288" w:rsidRDefault="009A2288" w:rsidP="009A2288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gramStart"/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模长变化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：相加可能改变向量的语义尺度。</w:t>
      </w:r>
    </w:p>
    <w:p w14:paraId="53AC2781" w14:textId="77777777" w:rsidR="009A2288" w:rsidRPr="009A2288" w:rsidRDefault="009A2288" w:rsidP="009A2288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实现方法</w:t>
      </w:r>
    </w:p>
    <w:p w14:paraId="0E745DD4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使用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Python 3.9 + NumPy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实现所有模块，不依赖深度学习框架，便于数值验证。</w:t>
      </w:r>
    </w:p>
    <w:p w14:paraId="214038F4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3.1 Sinusoidal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位置编码</w:t>
      </w:r>
    </w:p>
    <w:p w14:paraId="37D59F30" w14:textId="77777777" w:rsidR="009A2288" w:rsidRPr="009A2288" w:rsidRDefault="009A2288" w:rsidP="009A2288">
      <w:pPr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1948D745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sinusoidal_position_</w:t>
      </w:r>
      <w:proofErr w:type="gramStart"/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encoding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seq_len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1A773BF3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pe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zeros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((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seq_len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6B43907F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position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arange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seq_</w:t>
      </w:r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len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)[:,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newaxis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1A0B5352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div_term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exp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arange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log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10000.0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))</w:t>
      </w:r>
    </w:p>
    <w:p w14:paraId="3F883BF1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pe</w:t>
      </w:r>
      <w:proofErr w:type="gramStart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[:,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::</w:t>
      </w:r>
      <w:proofErr w:type="gramEnd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position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div_term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68706D81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pe</w:t>
      </w:r>
      <w:proofErr w:type="gramStart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[:,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::</w:t>
      </w:r>
      <w:proofErr w:type="gramEnd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position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div_term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C25EFB7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pe</w:t>
      </w:r>
    </w:p>
    <w:p w14:paraId="166A1101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二维向量旋转</w:t>
      </w:r>
    </w:p>
    <w:p w14:paraId="7E1B1ED0" w14:textId="77777777" w:rsidR="009A2288" w:rsidRPr="009A2288" w:rsidRDefault="009A2288" w:rsidP="009A2288">
      <w:pPr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717A0E64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rotate_2</w:t>
      </w:r>
      <w:proofErr w:type="gramStart"/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d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y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theta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728703D7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cos_t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sin_t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theta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theta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40AB5680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x_rot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x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cos_t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y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sin_t</w:t>
      </w:r>
      <w:proofErr w:type="spellEnd"/>
    </w:p>
    <w:p w14:paraId="08224F09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y_rot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x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sin_t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y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cos_t</w:t>
      </w:r>
      <w:proofErr w:type="spellEnd"/>
    </w:p>
    <w:p w14:paraId="273EBA47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x_rot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y_rot</w:t>
      </w:r>
      <w:proofErr w:type="spellEnd"/>
    </w:p>
    <w:p w14:paraId="2C7CFD80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3.3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高维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RoPE</w:t>
      </w:r>
      <w:proofErr w:type="spellEnd"/>
    </w:p>
    <w:p w14:paraId="5215EAD2" w14:textId="77777777" w:rsidR="009A2288" w:rsidRPr="009A2288" w:rsidRDefault="009A2288" w:rsidP="009A2288">
      <w:pPr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python</w:t>
      </w:r>
    </w:p>
    <w:p w14:paraId="2DDE5388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rotate_half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453748B2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x1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x2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...</w:t>
      </w:r>
      <w:proofErr w:type="gramStart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...,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::</w:t>
      </w:r>
      <w:proofErr w:type="gramEnd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74ECA8A8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concatenate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([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x1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axis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=-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60F26A0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</w:p>
    <w:p w14:paraId="7E4989AF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def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apply_</w:t>
      </w:r>
      <w:proofErr w:type="gramStart"/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rope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positions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base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10000.0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):</w:t>
      </w:r>
    </w:p>
    <w:p w14:paraId="6633FC4D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shape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73630E61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theta_i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base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-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arange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0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2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/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d_model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3A2B9B78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angles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positions</w:t>
      </w:r>
      <w:proofErr w:type="gramStart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[:,</w:t>
      </w:r>
      <w:proofErr w:type="gram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theta_</w:t>
      </w:r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i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None</w:t>
      </w:r>
      <w:proofErr w:type="gramStart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:</w:t>
      </w:r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</w:t>
      </w:r>
    </w:p>
    <w:p w14:paraId="35F82ABA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angles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concatenate</w:t>
      </w:r>
      <w:proofErr w:type="spellEnd"/>
      <w:proofErr w:type="gram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([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angles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angles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],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axis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=-</w:t>
      </w:r>
      <w:r w:rsidRPr="009A2288">
        <w:rPr>
          <w:rFonts w:ascii="Consolas" w:eastAsia="宋体" w:hAnsi="Consolas" w:cs="宋体"/>
          <w:color w:val="B76B01"/>
          <w:kern w:val="0"/>
          <w:sz w:val="20"/>
          <w:szCs w:val="20"/>
          <w14:ligatures w14:val="none"/>
        </w:rPr>
        <w:t>1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0C8BFD23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cos_vals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angles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717AD9D7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sin_vals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np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.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angles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</w:p>
    <w:p w14:paraId="1103FACE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rotated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=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x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cos_vals</w:t>
      </w:r>
      <w:proofErr w:type="spellEnd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+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rotate_half</w:t>
      </w:r>
      <w:proofErr w:type="spellEnd"/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(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x</w:t>
      </w:r>
      <w:r w:rsidRPr="009A2288">
        <w:rPr>
          <w:rFonts w:ascii="Consolas" w:eastAsia="宋体" w:hAnsi="Consolas" w:cs="宋体"/>
          <w:color w:val="383A42"/>
          <w:kern w:val="0"/>
          <w:sz w:val="20"/>
          <w:szCs w:val="20"/>
          <w14:ligatures w14:val="none"/>
        </w:rPr>
        <w:t>)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9A2288">
        <w:rPr>
          <w:rFonts w:ascii="Consolas" w:eastAsia="宋体" w:hAnsi="Consolas" w:cs="宋体"/>
          <w:color w:val="4078F2"/>
          <w:kern w:val="0"/>
          <w:sz w:val="20"/>
          <w:szCs w:val="20"/>
          <w14:ligatures w14:val="none"/>
        </w:rPr>
        <w:t>*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sin_vals</w:t>
      </w:r>
      <w:proofErr w:type="spellEnd"/>
    </w:p>
    <w:p w14:paraId="60B96150" w14:textId="77777777" w:rsidR="009A2288" w:rsidRPr="009A2288" w:rsidRDefault="009A2288" w:rsidP="009A2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9A2288">
        <w:rPr>
          <w:rFonts w:ascii="Consolas" w:eastAsia="宋体" w:hAnsi="Consolas" w:cs="宋体"/>
          <w:color w:val="A626A4"/>
          <w:kern w:val="0"/>
          <w:sz w:val="20"/>
          <w:szCs w:val="20"/>
          <w14:ligatures w14:val="none"/>
        </w:rPr>
        <w:t>return</w:t>
      </w:r>
      <w:r w:rsidRPr="009A2288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rotated</w:t>
      </w:r>
    </w:p>
    <w:p w14:paraId="42D727E8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3.4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相对位置性质验证</w:t>
      </w:r>
    </w:p>
    <w:p w14:paraId="5322D40F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通过固定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Query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Key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的原始向量，分别旋转到不同绝对位置，计算所有位置对的点积，并统计相同相对差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d=n-m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的点积均值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和标准差。</w:t>
      </w:r>
    </w:p>
    <w:p w14:paraId="7A2E290C" w14:textId="77777777" w:rsidR="009A2288" w:rsidRPr="009A2288" w:rsidRDefault="009A2288" w:rsidP="009A2288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实验结果</w:t>
      </w:r>
    </w:p>
    <w:p w14:paraId="57E9BD40" w14:textId="77777777" w:rsid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Sinusoidal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编码输出示例（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seq_len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=5, d=8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6C85BAA5" w14:textId="611DE3F0" w:rsidR="00A94C1A" w:rsidRPr="009A2288" w:rsidRDefault="00A94C1A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</w:pPr>
      <w:r w:rsidRPr="00A94C1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drawing>
          <wp:inline distT="0" distB="0" distL="0" distR="0" wp14:anchorId="52BE6805" wp14:editId="32BD6089">
            <wp:extent cx="5274310" cy="1901825"/>
            <wp:effectExtent l="0" t="0" r="2540" b="3175"/>
            <wp:docPr id="2136342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42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09E9" w14:textId="77777777" w:rsid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二维旋转测试</w:t>
      </w:r>
    </w:p>
    <w:p w14:paraId="316E8D04" w14:textId="5E6980D2" w:rsidR="00A94C1A" w:rsidRPr="009A2288" w:rsidRDefault="00A94C1A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宋体" w:hAnsi="Segoe UI" w:cs="Segoe UI"/>
          <w:b/>
          <w:bCs/>
          <w:noProof/>
          <w:color w:val="0F1115"/>
          <w:kern w:val="0"/>
          <w:sz w:val="30"/>
          <w:szCs w:val="30"/>
          <w14:ligatures w14:val="none"/>
        </w:rPr>
        <w:drawing>
          <wp:inline distT="0" distB="0" distL="0" distR="0" wp14:anchorId="0DE6191A" wp14:editId="5BF19838">
            <wp:extent cx="3782060" cy="657225"/>
            <wp:effectExtent l="0" t="0" r="8890" b="9525"/>
            <wp:docPr id="972021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EFDB9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旋转向量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(1, 0)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绕原点逆时针旋转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90°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后得到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(0, 1)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。实现正确。</w:t>
      </w:r>
    </w:p>
    <w:p w14:paraId="1D286006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E+pos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的输入对比</w:t>
      </w:r>
    </w:p>
    <w:p w14:paraId="7DC6E5A7" w14:textId="77777777" w:rsid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保持了原始词向量的模长，即语义强度不变，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仅方向随位置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旋转。</w:t>
      </w:r>
    </w:p>
    <w:p w14:paraId="1602C741" w14:textId="2363992D" w:rsidR="00A94C1A" w:rsidRPr="009A2288" w:rsidRDefault="00A94C1A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</w:pPr>
      <w:r w:rsidRPr="00A94C1A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EF82445" wp14:editId="50944B80">
            <wp:extent cx="5010849" cy="6639852"/>
            <wp:effectExtent l="0" t="0" r="0" b="8890"/>
            <wp:docPr id="830346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2CB5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相对位置性质验证</w:t>
      </w:r>
    </w:p>
    <w:p w14:paraId="0E70EB1B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计算所有位置对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d>
          <m:dPr>
            <m:sepChr m:val=","/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m</m:t>
            </m:r>
          </m:e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n</m:t>
            </m:r>
          </m:e>
        </m:d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的点积，结果热力图如下（图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）。统计每个相对差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d=n-m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对应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的点积均值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和标准差：</w:t>
      </w:r>
    </w:p>
    <w:p w14:paraId="13FAB491" w14:textId="77777777" w:rsid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所有相同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d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的点积在数值误差范围内完全相等。热力图显示沿对角线的带状结构，证明注意力分数仅依赖于相对偏移。</w:t>
      </w:r>
    </w:p>
    <w:p w14:paraId="260A37DB" w14:textId="1D3D4D8F" w:rsidR="00A94C1A" w:rsidRPr="009A2288" w:rsidRDefault="00A94C1A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</w:pPr>
      <w:r w:rsidRPr="00A94C1A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drawing>
          <wp:inline distT="0" distB="0" distL="0" distR="0" wp14:anchorId="53D518A0" wp14:editId="528D3229">
            <wp:extent cx="5274310" cy="2521585"/>
            <wp:effectExtent l="0" t="0" r="2540" b="0"/>
            <wp:docPr id="161288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0372" w14:textId="77777777" w:rsidR="009A2288" w:rsidRPr="009A2288" w:rsidRDefault="009A2288" w:rsidP="009A2288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分析与讨论</w:t>
      </w:r>
    </w:p>
    <w:p w14:paraId="05B4F61C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的巧妙之处</w:t>
      </w:r>
    </w:p>
    <w:p w14:paraId="0A524929" w14:textId="77777777" w:rsidR="009A2288" w:rsidRPr="009A2288" w:rsidRDefault="009A2288" w:rsidP="009A2288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相对位置自然嵌入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通过旋转矩阵的性质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⊤</m:t>
            </m:r>
          </m:sup>
        </m:sSubSup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n</m:t>
            </m:r>
          </m:sub>
        </m:sSub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=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n-m</m:t>
            </m:r>
          </m:sub>
        </m:sSub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点积自动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与相对位置挂钩，无需额外参数或学习。</w:t>
      </w:r>
    </w:p>
    <w:p w14:paraId="11CD4F79" w14:textId="77777777" w:rsidR="009A2288" w:rsidRPr="009A2288" w:rsidRDefault="009A2288" w:rsidP="009A2288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解耦内容与位置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旋转不改变向量的模长，语义信息的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强度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被保留；位置仅改变方向，两者在几何上正交。</w:t>
      </w:r>
    </w:p>
    <w:p w14:paraId="0C6E9F2D" w14:textId="77777777" w:rsidR="009A2288" w:rsidRPr="009A2288" w:rsidRDefault="009A2288" w:rsidP="009A2288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远程衰减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不同频率的旋转使得距离较远的</w:t>
      </w:r>
      <w:proofErr w:type="gram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向量点积期望</w:t>
      </w:r>
      <w:proofErr w:type="gram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值更小，符合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远距离依赖减弱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的直觉。</w:t>
      </w:r>
    </w:p>
    <w:p w14:paraId="0ADD44C0" w14:textId="77777777" w:rsidR="009A2288" w:rsidRPr="009A2288" w:rsidRDefault="009A2288" w:rsidP="009A2288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>更好的长度外推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br/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训练时见过的最大长度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L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，对于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&gt;L</m:t>
        </m:r>
      </m:oMath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的位置仍可用连续旋转角度计算，而加法式编码的外推能力较差。</w:t>
      </w:r>
    </w:p>
    <w:p w14:paraId="65A328D7" w14:textId="77777777" w:rsidR="009A2288" w:rsidRPr="009A2288" w:rsidRDefault="009A2288" w:rsidP="009A2288">
      <w:pPr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proofErr w:type="spellStart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E+pos</w:t>
      </w:r>
      <w:proofErr w:type="spellEnd"/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的局限</w:t>
      </w:r>
    </w:p>
    <w:p w14:paraId="3F62B34F" w14:textId="77777777" w:rsidR="009A2288" w:rsidRPr="009A2288" w:rsidRDefault="009A2288" w:rsidP="009A228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加法混合导致模型需要从和的向量中同时学习内容和位置，增加了优化难度。</w:t>
      </w:r>
    </w:p>
    <w:p w14:paraId="4885AEC5" w14:textId="77777777" w:rsidR="009A2288" w:rsidRPr="009A2288" w:rsidRDefault="009A2288" w:rsidP="009A228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注意力分数计算时，绝对位置会引入不必要的偏置，削弱相对位置信息。</w:t>
      </w:r>
    </w:p>
    <w:p w14:paraId="4B8EA9EF" w14:textId="77777777" w:rsidR="009A2288" w:rsidRPr="009A2288" w:rsidRDefault="009A2288" w:rsidP="009A2288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对训练长度敏感，超过最长序列的位置无法通过简单的相加获得合理表征。</w:t>
      </w:r>
    </w:p>
    <w:p w14:paraId="3B1A2505" w14:textId="77777777" w:rsidR="009A2288" w:rsidRPr="009A2288" w:rsidRDefault="009A2288" w:rsidP="009A2288">
      <w:pPr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结论</w:t>
      </w:r>
    </w:p>
    <w:p w14:paraId="750AF992" w14:textId="77777777" w:rsidR="009A2288" w:rsidRPr="009A2288" w:rsidRDefault="009A2288" w:rsidP="009A2288">
      <w:p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本实验成功实现了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Sinusoidal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位置编码和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，并通过数值实验验证了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的关键性质：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注意力分数仅依赖于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Query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与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 xml:space="preserve"> Key </w:t>
      </w:r>
      <w:r w:rsidRPr="009A2288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的相对位置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。对比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E+pos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通过旋转而非加法注入位置信息，实现了内容与位置的解耦，具有更好的理论优美性和实际性能。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RoPE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现已被广泛应用于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LLaMA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GPT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noBreakHyphen/>
      </w:r>
      <w:proofErr w:type="spellStart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NeoX</w:t>
      </w:r>
      <w:proofErr w:type="spellEnd"/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9A2288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等现代大语言模型中，证明了其有效性。</w:t>
      </w:r>
    </w:p>
    <w:p w14:paraId="027EED43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>理论问题回答</w:t>
      </w:r>
    </w:p>
    <w:p w14:paraId="5A60CA73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>Q1: Transformer 为什么需要位置编码</w:t>
      </w:r>
    </w:p>
    <w:p w14:paraId="4E4396F0" w14:textId="77777777" w:rsidR="00D4777D" w:rsidRPr="00D4777D" w:rsidRDefault="00D4777D" w:rsidP="00D4777D">
      <w:r w:rsidRPr="00D4777D">
        <w:t>Transformer 的自注意力机制是</w:t>
      </w:r>
      <w:proofErr w:type="gramStart"/>
      <w:r w:rsidRPr="00D4777D">
        <w:rPr>
          <w:b/>
          <w:bCs/>
        </w:rPr>
        <w:t>置换等变</w:t>
      </w:r>
      <w:r w:rsidRPr="00D4777D">
        <w:t>的</w:t>
      </w:r>
      <w:proofErr w:type="gramEnd"/>
      <w:r w:rsidRPr="00D4777D">
        <w:t>：打乱输入序列的顺序，输出也会相应打乱，模型无法感知 token 的原始顺序。对于自然语言等序列数据，顺序至关重要，因此需要显式注入位置信息。</w:t>
      </w:r>
    </w:p>
    <w:p w14:paraId="12025B05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>Q2: 传统 sinusoidal position encoding 是如何生成的</w:t>
      </w:r>
    </w:p>
    <w:p w14:paraId="7F6A7C85" w14:textId="6CC88121" w:rsidR="00D4777D" w:rsidRPr="00D4777D" w:rsidRDefault="00D4777D" w:rsidP="00D4777D">
      <w:r w:rsidRPr="00D4777D">
        <w:t>对位置 </w:t>
      </w:r>
      <m:oMath>
        <m:r>
          <w:rPr>
            <w:rFonts w:ascii="Cambria Math" w:hAnsi="Cambria Math"/>
          </w:rPr>
          <m:t>p</m:t>
        </m:r>
      </m:oMath>
      <w:r w:rsidRPr="00D4777D">
        <w:t> 和维度 </w:t>
      </w:r>
      <m:oMath>
        <m:r>
          <w:rPr>
            <w:rFonts w:ascii="Cambria Math" w:hAnsi="Cambria Math"/>
          </w:rPr>
          <m:t>i</m:t>
        </m:r>
      </m:oMath>
      <w:r w:rsidRPr="00D4777D">
        <w:t>（0</w:t>
      </w:r>
      <w:r w:rsidRPr="00D4777D">
        <w:noBreakHyphen/>
        <w:t>indexed）：</w:t>
      </w:r>
    </w:p>
    <w:p w14:paraId="3337F2E1" w14:textId="3A13775B" w:rsidR="00D4777D" w:rsidRPr="00D4777D" w:rsidRDefault="00D4777D" w:rsidP="00D4777D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sepChr m:val=",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2i</m:t>
                        </m:r>
                      </m:e>
                    </m:d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10000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/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p>
                        </m:sSup>
                      </m:den>
                    </m:f>
                  </m:e>
                </m:d>
              </m:e>
            </m:mr>
            <m:mr>
              <m:e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p,2i+1</m:t>
                        </m:r>
                      </m:e>
                    </m:d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10000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/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p>
                        </m:sSup>
                      </m:den>
                    </m:f>
                  </m:e>
                </m:d>
              </m:e>
            </m:mr>
          </m:m>
          <m:r>
            <w:br/>
          </m:r>
        </m:oMath>
      </m:oMathPara>
    </w:p>
    <w:p w14:paraId="046D5F42" w14:textId="24C9B3AD" w:rsidR="00D4777D" w:rsidRPr="00D4777D" w:rsidRDefault="00D4777D" w:rsidP="00D4777D">
      <w:r w:rsidRPr="00D4777D">
        <w:t>其中 </w:t>
      </w:r>
      <m:oMath>
        <m:r>
          <w:rPr>
            <w:rFonts w:ascii="Cambria Math" w:hAnsi="Cambria Math"/>
          </w:rPr>
          <m:t>d</m:t>
        </m:r>
      </m:oMath>
      <w:r w:rsidRPr="00D4777D">
        <w:t> 是编码维度。不同维</w:t>
      </w:r>
      <w:proofErr w:type="gramStart"/>
      <w:r w:rsidRPr="00D4777D">
        <w:t>度具有</w:t>
      </w:r>
      <w:proofErr w:type="gramEnd"/>
      <w:r w:rsidRPr="00D4777D">
        <w:t>不同的波长，低维变化快（编码局部位置），高维变化慢（编码全局位置）。任意两个位置的编码可通过线性变换相互表示。</w:t>
      </w:r>
    </w:p>
    <w:p w14:paraId="72EC1F52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>Q3: E + pos 的位置注入方式为什么有“内容和位置混合”的问题</w:t>
      </w:r>
    </w:p>
    <w:p w14:paraId="677A7D67" w14:textId="77777777" w:rsidR="00D4777D" w:rsidRPr="00D4777D" w:rsidRDefault="00D4777D" w:rsidP="00D4777D">
      <w:r w:rsidRPr="00D4777D">
        <w:t>E + pos 直接将位置编码加到词嵌入上，导致：</w:t>
      </w:r>
    </w:p>
    <w:p w14:paraId="6129D8EB" w14:textId="77777777" w:rsidR="00D4777D" w:rsidRPr="00D4777D" w:rsidRDefault="00D4777D" w:rsidP="00D4777D">
      <w:pPr>
        <w:numPr>
          <w:ilvl w:val="0"/>
          <w:numId w:val="17"/>
        </w:numPr>
      </w:pPr>
      <w:r w:rsidRPr="00D4777D">
        <w:rPr>
          <w:b/>
          <w:bCs/>
        </w:rPr>
        <w:t>内容与位置混合在同一向量空间</w:t>
      </w:r>
      <w:r w:rsidRPr="00D4777D">
        <w:t>：后续网络无法清晰区分语义信息和位置信息。</w:t>
      </w:r>
    </w:p>
    <w:p w14:paraId="1D739CEB" w14:textId="77777777" w:rsidR="00D4777D" w:rsidRPr="00D4777D" w:rsidRDefault="00D4777D" w:rsidP="00D4777D">
      <w:pPr>
        <w:numPr>
          <w:ilvl w:val="0"/>
          <w:numId w:val="17"/>
        </w:numPr>
      </w:pPr>
      <w:r w:rsidRPr="00D4777D">
        <w:rPr>
          <w:b/>
          <w:bCs/>
        </w:rPr>
        <w:t>绝对位置依赖</w:t>
      </w:r>
      <w:r w:rsidRPr="00D4777D">
        <w:t>：模型需同时记忆内容和绝对位置，缺乏相对位置泛化能力。</w:t>
      </w:r>
    </w:p>
    <w:p w14:paraId="7757AC46" w14:textId="77777777" w:rsidR="00D4777D" w:rsidRPr="00D4777D" w:rsidRDefault="00D4777D" w:rsidP="00D4777D">
      <w:pPr>
        <w:numPr>
          <w:ilvl w:val="0"/>
          <w:numId w:val="17"/>
        </w:numPr>
      </w:pPr>
      <w:proofErr w:type="gramStart"/>
      <w:r w:rsidRPr="00D4777D">
        <w:rPr>
          <w:b/>
          <w:bCs/>
        </w:rPr>
        <w:t>模长改变</w:t>
      </w:r>
      <w:proofErr w:type="gramEnd"/>
      <w:r w:rsidRPr="00D4777D">
        <w:t>：加法会改变向量的尺度，可能干扰语义强度的表达。</w:t>
      </w:r>
    </w:p>
    <w:p w14:paraId="7978EF83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 xml:space="preserve">Q4: </w:t>
      </w:r>
      <w:proofErr w:type="spellStart"/>
      <w:r w:rsidRPr="00D4777D">
        <w:rPr>
          <w:b/>
          <w:bCs/>
        </w:rPr>
        <w:t>RoPE</w:t>
      </w:r>
      <w:proofErr w:type="spellEnd"/>
      <w:r w:rsidRPr="00D4777D">
        <w:rPr>
          <w:b/>
          <w:bCs/>
        </w:rPr>
        <w:t xml:space="preserve"> 不是加法，而是旋转</w:t>
      </w:r>
    </w:p>
    <w:p w14:paraId="2F897EFC" w14:textId="665FC234" w:rsidR="00D4777D" w:rsidRPr="00D4777D" w:rsidRDefault="00D4777D" w:rsidP="00D4777D">
      <w:proofErr w:type="spellStart"/>
      <w:r w:rsidRPr="00D4777D">
        <w:t>RoPE</w:t>
      </w:r>
      <w:proofErr w:type="spellEnd"/>
      <w:r w:rsidRPr="00D4777D">
        <w:t xml:space="preserve"> 将位置信息通过</w:t>
      </w:r>
      <w:r w:rsidRPr="00D4777D">
        <w:rPr>
          <w:b/>
          <w:bCs/>
        </w:rPr>
        <w:t>旋转矩阵</w:t>
      </w:r>
      <w:r w:rsidRPr="00D4777D">
        <w:t>作用于词嵌入向量，而非相加。对于二维向量，旋转角度 </w:t>
      </w:r>
      <m:oMath>
        <m:r>
          <w:rPr>
            <w:rFonts w:ascii="Cambria Math" w:hAnsi="Cambria Math"/>
          </w:rPr>
          <m:t>θ=m⋅ω</m:t>
        </m:r>
      </m:oMath>
      <w:r w:rsidRPr="00D4777D">
        <w:t>，旋转变换为：</w:t>
      </w:r>
    </w:p>
    <w:p w14:paraId="48D94FE8" w14:textId="2F7B6290" w:rsidR="00D4777D" w:rsidRPr="00D4777D" w:rsidRDefault="00D4777D" w:rsidP="00D4777D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br/>
          </m:r>
        </m:oMath>
      </m:oMathPara>
    </w:p>
    <w:p w14:paraId="53DB4043" w14:textId="77777777" w:rsidR="00D4777D" w:rsidRPr="00D4777D" w:rsidRDefault="00D4777D" w:rsidP="00D4777D">
      <w:r w:rsidRPr="00D4777D">
        <w:t>高维时分成多个二维子空间独立旋转。</w:t>
      </w:r>
    </w:p>
    <w:p w14:paraId="1D3D2109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 xml:space="preserve">Q5: </w:t>
      </w:r>
      <w:proofErr w:type="spellStart"/>
      <w:r w:rsidRPr="00D4777D">
        <w:rPr>
          <w:b/>
          <w:bCs/>
        </w:rPr>
        <w:t>RoPE</w:t>
      </w:r>
      <w:proofErr w:type="spellEnd"/>
      <w:r w:rsidRPr="00D4777D">
        <w:rPr>
          <w:b/>
          <w:bCs/>
        </w:rPr>
        <w:t xml:space="preserve"> 作用在 Q 和 K 上</w:t>
      </w:r>
    </w:p>
    <w:p w14:paraId="4D290FD0" w14:textId="77777777" w:rsidR="00D4777D" w:rsidRPr="00D4777D" w:rsidRDefault="00D4777D" w:rsidP="00D4777D">
      <w:r w:rsidRPr="00D4777D">
        <w:t>在自注意力中，对 Query 和 Key 分别应用旋转：</w:t>
      </w:r>
    </w:p>
    <w:p w14:paraId="3B508B95" w14:textId="5996E860" w:rsidR="00D4777D" w:rsidRPr="00D4777D" w:rsidRDefault="00D4777D" w:rsidP="00D477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,m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,n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br/>
          </m:r>
        </m:oMath>
      </m:oMathPara>
    </w:p>
    <w:p w14:paraId="1C07B7FC" w14:textId="0F9FA81B" w:rsidR="00D4777D" w:rsidRPr="00D4777D" w:rsidRDefault="00D4777D" w:rsidP="00D4777D">
      <w:r w:rsidRPr="00D4777D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,m</m:t>
            </m:r>
          </m:sub>
        </m:sSub>
      </m:oMath>
      <w:r w:rsidRPr="00D4777D">
        <w:t> 为位置 </w:t>
      </w:r>
      <m:oMath>
        <m:r>
          <w:rPr>
            <w:rFonts w:ascii="Cambria Math" w:hAnsi="Cambria Math"/>
          </w:rPr>
          <m:t>m</m:t>
        </m:r>
      </m:oMath>
      <w:r w:rsidRPr="00D4777D">
        <w:t> 对应的旋转矩阵。注意 </w:t>
      </w:r>
      <w:r w:rsidRPr="00D4777D">
        <w:rPr>
          <w:b/>
          <w:bCs/>
        </w:rPr>
        <w:t>Value 不做旋转</w:t>
      </w:r>
      <w:r w:rsidRPr="00D4777D">
        <w:t>，保留原始内容信息。</w:t>
      </w:r>
    </w:p>
    <w:p w14:paraId="6F2A04C1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 xml:space="preserve">Q6: </w:t>
      </w:r>
      <w:proofErr w:type="spellStart"/>
      <w:r w:rsidRPr="00D4777D">
        <w:rPr>
          <w:b/>
          <w:bCs/>
        </w:rPr>
        <w:t>RoPE</w:t>
      </w:r>
      <w:proofErr w:type="spellEnd"/>
      <w:r w:rsidRPr="00D4777D">
        <w:rPr>
          <w:b/>
          <w:bCs/>
        </w:rPr>
        <w:t xml:space="preserve"> </w:t>
      </w:r>
      <w:proofErr w:type="gramStart"/>
      <w:r w:rsidRPr="00D4777D">
        <w:rPr>
          <w:b/>
          <w:bCs/>
        </w:rPr>
        <w:t>的点积天然</w:t>
      </w:r>
      <w:proofErr w:type="gramEnd"/>
      <w:r w:rsidRPr="00D4777D">
        <w:rPr>
          <w:b/>
          <w:bCs/>
        </w:rPr>
        <w:t>包含相对位置</w:t>
      </w:r>
    </w:p>
    <w:p w14:paraId="3A054185" w14:textId="137BD4AA" w:rsidR="00D4777D" w:rsidRPr="00D4777D" w:rsidRDefault="00D4777D" w:rsidP="00D4777D">
      <w:r w:rsidRPr="00D4777D">
        <w:t>利用旋转矩阵的正交性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D4777D">
        <w:t> 和</w:t>
      </w:r>
      <w:proofErr w:type="gramStart"/>
      <w:r w:rsidRPr="00D4777D">
        <w:t>可</w:t>
      </w:r>
      <w:proofErr w:type="gramEnd"/>
      <w:r w:rsidRPr="00D4777D">
        <w:t>加性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n-m</m:t>
            </m:r>
          </m:sub>
        </m:sSub>
      </m:oMath>
      <w:r w:rsidRPr="00D4777D">
        <w:t>：</w:t>
      </w:r>
    </w:p>
    <w:p w14:paraId="76AF6A3F" w14:textId="62548A1F" w:rsidR="00D4777D" w:rsidRPr="00D4777D" w:rsidRDefault="00D4777D" w:rsidP="00D4777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,n-m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28BF869" w14:textId="71BC3AC3" w:rsidR="00D4777D" w:rsidRPr="00D4777D" w:rsidRDefault="00D4777D" w:rsidP="00D4777D">
      <w:proofErr w:type="gramStart"/>
      <w:r w:rsidRPr="00D4777D">
        <w:lastRenderedPageBreak/>
        <w:t>点积结果</w:t>
      </w:r>
      <w:proofErr w:type="gramEnd"/>
      <w:r w:rsidRPr="00D4777D">
        <w:t>仅依赖于相对位置 </w:t>
      </w:r>
      <m:oMath>
        <m:r>
          <w:rPr>
            <w:rFonts w:ascii="Cambria Math" w:hAnsi="Cambria Math"/>
          </w:rPr>
          <m:t>n-m</m:t>
        </m:r>
      </m:oMath>
      <w:r w:rsidRPr="00D4777D">
        <w:t>，与绝对位置 </w:t>
      </w:r>
      <m:oMath>
        <m:r>
          <w:rPr>
            <w:rFonts w:ascii="Cambria Math" w:hAnsi="Cambria Math"/>
          </w:rPr>
          <m:t>m,n</m:t>
        </m:r>
      </m:oMath>
      <w:r w:rsidRPr="00D4777D">
        <w:t> 无关。</w:t>
      </w:r>
    </w:p>
    <w:p w14:paraId="0EC5A200" w14:textId="77777777" w:rsidR="00D4777D" w:rsidRPr="00D4777D" w:rsidRDefault="00D4777D" w:rsidP="00D4777D">
      <w:pPr>
        <w:rPr>
          <w:b/>
          <w:bCs/>
        </w:rPr>
      </w:pPr>
      <w:r w:rsidRPr="00D4777D">
        <w:rPr>
          <w:b/>
          <w:bCs/>
        </w:rPr>
        <w:t>Q7: attention score 里的相对位置关系可以通过旋转结构自然出现</w:t>
      </w:r>
    </w:p>
    <w:p w14:paraId="4EE482E9" w14:textId="27BE28F6" w:rsidR="00D4777D" w:rsidRPr="00D4777D" w:rsidRDefault="00D4777D" w:rsidP="00D4777D">
      <w:r w:rsidRPr="00D4777D">
        <w:t>因为旋转矩阵满足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,n-m</m:t>
            </m:r>
          </m:sub>
        </m:sSub>
      </m:oMath>
      <w:r w:rsidRPr="00D4777D">
        <w:t>，所以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4777D">
        <w:t> 自动成为相对位置的函数。模型无需额外学习相对位置偏置表，也不需要修改注意力计算公式，就能获得相对位置信息。</w:t>
      </w:r>
    </w:p>
    <w:p w14:paraId="74D17BC7" w14:textId="77777777" w:rsidR="002C725B" w:rsidRPr="00D4777D" w:rsidRDefault="002C725B" w:rsidP="009A2288"/>
    <w:sectPr w:rsidR="002C725B" w:rsidRPr="00D47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ED58" w14:textId="77777777" w:rsidR="00E07D99" w:rsidRDefault="00E07D99" w:rsidP="00AF7261">
      <w:pPr>
        <w:spacing w:after="0" w:line="240" w:lineRule="auto"/>
      </w:pPr>
      <w:r>
        <w:separator/>
      </w:r>
    </w:p>
  </w:endnote>
  <w:endnote w:type="continuationSeparator" w:id="0">
    <w:p w14:paraId="51CA928E" w14:textId="77777777" w:rsidR="00E07D99" w:rsidRDefault="00E07D99" w:rsidP="00AF7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6954" w14:textId="77777777" w:rsidR="00E07D99" w:rsidRDefault="00E07D99" w:rsidP="00AF7261">
      <w:pPr>
        <w:spacing w:after="0" w:line="240" w:lineRule="auto"/>
      </w:pPr>
      <w:r>
        <w:separator/>
      </w:r>
    </w:p>
  </w:footnote>
  <w:footnote w:type="continuationSeparator" w:id="0">
    <w:p w14:paraId="03442099" w14:textId="77777777" w:rsidR="00E07D99" w:rsidRDefault="00E07D99" w:rsidP="00AF7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E00"/>
    <w:multiLevelType w:val="multilevel"/>
    <w:tmpl w:val="4FE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1E31"/>
    <w:multiLevelType w:val="multilevel"/>
    <w:tmpl w:val="CF4C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55502"/>
    <w:multiLevelType w:val="multilevel"/>
    <w:tmpl w:val="E8C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3310"/>
    <w:multiLevelType w:val="multilevel"/>
    <w:tmpl w:val="55B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34E3"/>
    <w:multiLevelType w:val="multilevel"/>
    <w:tmpl w:val="529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57C3"/>
    <w:multiLevelType w:val="multilevel"/>
    <w:tmpl w:val="12A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F06E6"/>
    <w:multiLevelType w:val="multilevel"/>
    <w:tmpl w:val="CA38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10D29"/>
    <w:multiLevelType w:val="multilevel"/>
    <w:tmpl w:val="02C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E4BBF"/>
    <w:multiLevelType w:val="multilevel"/>
    <w:tmpl w:val="219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27EED"/>
    <w:multiLevelType w:val="multilevel"/>
    <w:tmpl w:val="585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05D4E"/>
    <w:multiLevelType w:val="multilevel"/>
    <w:tmpl w:val="A9EA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60D57"/>
    <w:multiLevelType w:val="multilevel"/>
    <w:tmpl w:val="E2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2313"/>
    <w:multiLevelType w:val="multilevel"/>
    <w:tmpl w:val="79C8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216795"/>
    <w:multiLevelType w:val="multilevel"/>
    <w:tmpl w:val="3D80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457BF"/>
    <w:multiLevelType w:val="multilevel"/>
    <w:tmpl w:val="E98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273DC"/>
    <w:multiLevelType w:val="multilevel"/>
    <w:tmpl w:val="39D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A512C"/>
    <w:multiLevelType w:val="multilevel"/>
    <w:tmpl w:val="960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20894">
    <w:abstractNumId w:val="10"/>
  </w:num>
  <w:num w:numId="2" w16cid:durableId="600573025">
    <w:abstractNumId w:val="16"/>
  </w:num>
  <w:num w:numId="3" w16cid:durableId="1349520609">
    <w:abstractNumId w:val="7"/>
  </w:num>
  <w:num w:numId="4" w16cid:durableId="1700659931">
    <w:abstractNumId w:val="5"/>
  </w:num>
  <w:num w:numId="5" w16cid:durableId="1668747101">
    <w:abstractNumId w:val="2"/>
  </w:num>
  <w:num w:numId="6" w16cid:durableId="334578511">
    <w:abstractNumId w:val="4"/>
  </w:num>
  <w:num w:numId="7" w16cid:durableId="145322553">
    <w:abstractNumId w:val="0"/>
  </w:num>
  <w:num w:numId="8" w16cid:durableId="556936356">
    <w:abstractNumId w:val="12"/>
  </w:num>
  <w:num w:numId="9" w16cid:durableId="820659322">
    <w:abstractNumId w:val="8"/>
  </w:num>
  <w:num w:numId="10" w16cid:durableId="802388032">
    <w:abstractNumId w:val="11"/>
  </w:num>
  <w:num w:numId="11" w16cid:durableId="1002783833">
    <w:abstractNumId w:val="15"/>
  </w:num>
  <w:num w:numId="12" w16cid:durableId="1299797541">
    <w:abstractNumId w:val="13"/>
  </w:num>
  <w:num w:numId="13" w16cid:durableId="362364029">
    <w:abstractNumId w:val="3"/>
  </w:num>
  <w:num w:numId="14" w16cid:durableId="1705060343">
    <w:abstractNumId w:val="14"/>
  </w:num>
  <w:num w:numId="15" w16cid:durableId="1403485201">
    <w:abstractNumId w:val="1"/>
  </w:num>
  <w:num w:numId="16" w16cid:durableId="49769856">
    <w:abstractNumId w:val="6"/>
  </w:num>
  <w:num w:numId="17" w16cid:durableId="975527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4A"/>
    <w:rsid w:val="000A6A0B"/>
    <w:rsid w:val="00165FDB"/>
    <w:rsid w:val="002131BD"/>
    <w:rsid w:val="002C725B"/>
    <w:rsid w:val="00383CE9"/>
    <w:rsid w:val="00400AD5"/>
    <w:rsid w:val="004349E4"/>
    <w:rsid w:val="005244B2"/>
    <w:rsid w:val="00831500"/>
    <w:rsid w:val="00867A4A"/>
    <w:rsid w:val="008F6770"/>
    <w:rsid w:val="009A2288"/>
    <w:rsid w:val="00A94C1A"/>
    <w:rsid w:val="00AF7261"/>
    <w:rsid w:val="00D4777D"/>
    <w:rsid w:val="00E07D99"/>
    <w:rsid w:val="00E44094"/>
    <w:rsid w:val="00EA0315"/>
    <w:rsid w:val="00F3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954FF"/>
  <w15:chartTrackingRefBased/>
  <w15:docId w15:val="{B86244F4-9733-486C-A5FB-8CCB7AC6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0B"/>
  </w:style>
  <w:style w:type="paragraph" w:styleId="1">
    <w:name w:val="heading 1"/>
    <w:basedOn w:val="a"/>
    <w:next w:val="a"/>
    <w:link w:val="10"/>
    <w:uiPriority w:val="9"/>
    <w:qFormat/>
    <w:rsid w:val="000A6A0B"/>
    <w:pPr>
      <w:keepNext/>
      <w:keepLines/>
      <w:spacing w:before="480" w:after="80"/>
      <w:outlineLvl w:val="0"/>
    </w:pPr>
    <w:rPr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A4A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A4A"/>
    <w:pPr>
      <w:keepNext/>
      <w:keepLines/>
      <w:spacing w:before="160" w:after="80"/>
      <w:outlineLvl w:val="2"/>
    </w:pPr>
    <w:rPr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A4A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A4A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A4A"/>
    <w:pPr>
      <w:keepNext/>
      <w:keepLines/>
      <w:spacing w:before="40" w:after="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A4A"/>
    <w:pPr>
      <w:keepNext/>
      <w:keepLines/>
      <w:spacing w:before="40" w:after="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A4A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A4A"/>
    <w:pPr>
      <w:keepNext/>
      <w:keepLines/>
      <w:spacing w:after="0"/>
      <w:outlineLvl w:val="8"/>
    </w:pPr>
    <w:rPr>
      <w:rFonts w:asciiTheme="minorHAnsi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link w:val="12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12">
    <w:name w:val="样式1 字符"/>
    <w:basedOn w:val="a4"/>
    <w:link w:val="11"/>
    <w:rsid w:val="004349E4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6A0B"/>
    <w:rPr>
      <w:color w:val="0F4761" w:themeColor="accent1" w:themeShade="BF"/>
      <w:sz w:val="48"/>
      <w:szCs w:val="48"/>
    </w:rPr>
  </w:style>
  <w:style w:type="paragraph" w:styleId="a3">
    <w:name w:val="Body Text"/>
    <w:basedOn w:val="a"/>
    <w:link w:val="a4"/>
    <w:uiPriority w:val="99"/>
    <w:semiHidden/>
    <w:unhideWhenUsed/>
    <w:rsid w:val="004349E4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4349E4"/>
  </w:style>
  <w:style w:type="paragraph" w:customStyle="1" w:styleId="a5">
    <w:name w:val="你看看看看看看看"/>
    <w:basedOn w:val="a3"/>
    <w:link w:val="a6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a6">
    <w:name w:val="你看看看看看看看 字符"/>
    <w:basedOn w:val="a4"/>
    <w:link w:val="a5"/>
    <w:rsid w:val="004349E4"/>
    <w:rPr>
      <w:rFonts w:ascii="宋体" w:eastAsia="宋体" w:hAnsi="宋体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67A4A"/>
    <w:rPr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A4A"/>
    <w:rPr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A4A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A4A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7A4A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A4A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A4A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A4A"/>
    <w:rPr>
      <w:rFonts w:asciiTheme="minorHAnsi" w:hAnsiTheme="minorHAns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867A4A"/>
    <w:pPr>
      <w:spacing w:after="80"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67A4A"/>
    <w:rPr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67A4A"/>
    <w:pPr>
      <w:numPr>
        <w:ilvl w:val="1"/>
      </w:numPr>
      <w:spacing w:after="160"/>
      <w:jc w:val="center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67A4A"/>
    <w:rPr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67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67A4A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67A4A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67A4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6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67A4A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867A4A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AF72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AF726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AF72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AF72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孟</dc:creator>
  <cp:keywords/>
  <dc:description/>
  <cp:lastModifiedBy>佳宁 孟</cp:lastModifiedBy>
  <cp:revision>4</cp:revision>
  <dcterms:created xsi:type="dcterms:W3CDTF">2026-05-22T05:21:00Z</dcterms:created>
  <dcterms:modified xsi:type="dcterms:W3CDTF">2026-06-05T04:46:00Z</dcterms:modified>
</cp:coreProperties>
</file>