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49CE" w14:textId="77777777" w:rsidR="005D01D7" w:rsidRPr="005D01D7" w:rsidRDefault="005D01D7" w:rsidP="00B52F1E">
      <w:pPr>
        <w:pStyle w:val="1"/>
        <w:jc w:val="center"/>
      </w:pPr>
      <w:r w:rsidRPr="005D01D7">
        <w:t>相机标定实验报告</w:t>
      </w:r>
    </w:p>
    <w:p w14:paraId="13952D0B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一、实验目的</w:t>
      </w:r>
    </w:p>
    <w:p w14:paraId="5CEDC43A" w14:textId="77777777" w:rsidR="005D01D7" w:rsidRPr="005D01D7" w:rsidRDefault="005D01D7" w:rsidP="005D01D7">
      <w:pPr>
        <w:numPr>
          <w:ilvl w:val="0"/>
          <w:numId w:val="1"/>
        </w:numPr>
      </w:pPr>
      <w:r w:rsidRPr="005D01D7">
        <w:t>了解相机成像的针孔模型以及畸变模型。</w:t>
      </w:r>
    </w:p>
    <w:p w14:paraId="288DDEFB" w14:textId="77777777" w:rsidR="005D01D7" w:rsidRPr="005D01D7" w:rsidRDefault="005D01D7" w:rsidP="005D01D7">
      <w:pPr>
        <w:numPr>
          <w:ilvl w:val="0"/>
          <w:numId w:val="1"/>
        </w:numPr>
      </w:pPr>
      <w:r w:rsidRPr="005D01D7">
        <w:t>掌握使用棋盘格进行相机标定的原理和方法。</w:t>
      </w:r>
    </w:p>
    <w:p w14:paraId="65B00AF7" w14:textId="77777777" w:rsidR="005D01D7" w:rsidRPr="005D01D7" w:rsidRDefault="005D01D7" w:rsidP="005D01D7">
      <w:pPr>
        <w:numPr>
          <w:ilvl w:val="0"/>
          <w:numId w:val="1"/>
        </w:numPr>
      </w:pPr>
      <w:r w:rsidRPr="005D01D7">
        <w:t>通过 OpenCV 实现相机内参、畸变系数和外参的估计，并评估标定精度。</w:t>
      </w:r>
    </w:p>
    <w:p w14:paraId="2DA18005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二、实验设备与环境</w:t>
      </w:r>
    </w:p>
    <w:p w14:paraId="27B914F0" w14:textId="77777777" w:rsidR="005D01D7" w:rsidRPr="005D01D7" w:rsidRDefault="005D01D7" w:rsidP="005D01D7">
      <w:pPr>
        <w:numPr>
          <w:ilvl w:val="0"/>
          <w:numId w:val="2"/>
        </w:numPr>
      </w:pPr>
      <w:r w:rsidRPr="005D01D7">
        <w:rPr>
          <w:b/>
          <w:bCs/>
        </w:rPr>
        <w:t>棋盘格来源</w:t>
      </w:r>
      <w:r w:rsidRPr="005D01D7">
        <w:t>：电脑屏幕显示棋盘格图案（10×7 黑白方格，内角点 9×6）</w:t>
      </w:r>
    </w:p>
    <w:p w14:paraId="0264FBDB" w14:textId="74BF2C85" w:rsidR="005D01D7" w:rsidRPr="005D01D7" w:rsidRDefault="005D01D7" w:rsidP="005D01D7">
      <w:pPr>
        <w:numPr>
          <w:ilvl w:val="0"/>
          <w:numId w:val="2"/>
        </w:numPr>
      </w:pPr>
      <w:r w:rsidRPr="005D01D7">
        <w:rPr>
          <w:b/>
          <w:bCs/>
        </w:rPr>
        <w:t>方格边长</w:t>
      </w:r>
      <w:r w:rsidRPr="005D01D7">
        <w:t>：</w:t>
      </w:r>
      <w:r w:rsidR="00B52F1E">
        <w:t xml:space="preserve">30 </w:t>
      </w:r>
      <w:r w:rsidRPr="005D01D7">
        <w:t>mm（实测屏幕上方格物理尺寸）</w:t>
      </w:r>
    </w:p>
    <w:p w14:paraId="771EAAAA" w14:textId="6F2430E6" w:rsidR="005D01D7" w:rsidRPr="005D01D7" w:rsidRDefault="005D01D7" w:rsidP="005D01D7">
      <w:pPr>
        <w:numPr>
          <w:ilvl w:val="0"/>
          <w:numId w:val="2"/>
        </w:numPr>
      </w:pPr>
      <w:r w:rsidRPr="005D01D7">
        <w:rPr>
          <w:b/>
          <w:bCs/>
        </w:rPr>
        <w:t>相机类型</w:t>
      </w:r>
      <w:r w:rsidRPr="005D01D7">
        <w:t>：</w:t>
      </w:r>
      <w:r w:rsidR="00B52F1E" w:rsidRPr="005D01D7">
        <w:t>手机后置摄像头</w:t>
      </w:r>
    </w:p>
    <w:p w14:paraId="6E863F1B" w14:textId="6364FEE0" w:rsidR="005D01D7" w:rsidRPr="005D01D7" w:rsidRDefault="005D01D7" w:rsidP="005D01D7">
      <w:pPr>
        <w:numPr>
          <w:ilvl w:val="0"/>
          <w:numId w:val="2"/>
        </w:numPr>
      </w:pPr>
      <w:r w:rsidRPr="005D01D7">
        <w:rPr>
          <w:b/>
          <w:bCs/>
        </w:rPr>
        <w:t>图像分辨率</w:t>
      </w:r>
      <w:r w:rsidRPr="005D01D7">
        <w:t>：</w:t>
      </w:r>
      <w:r w:rsidR="00B52F1E">
        <w:rPr>
          <w:rFonts w:hint="eastAsia"/>
        </w:rPr>
        <w:t>4096 * 3072</w:t>
      </w:r>
    </w:p>
    <w:p w14:paraId="2F2FEF9D" w14:textId="401E5F92" w:rsidR="005D01D7" w:rsidRPr="005D01D7" w:rsidRDefault="005D01D7" w:rsidP="005D01D7">
      <w:pPr>
        <w:numPr>
          <w:ilvl w:val="0"/>
          <w:numId w:val="2"/>
        </w:numPr>
      </w:pPr>
      <w:r w:rsidRPr="005D01D7">
        <w:rPr>
          <w:b/>
          <w:bCs/>
        </w:rPr>
        <w:t>镜头类型</w:t>
      </w:r>
      <w:r w:rsidRPr="005D01D7">
        <w:t>：</w:t>
      </w:r>
      <w:r w:rsidR="00452722">
        <w:rPr>
          <w:rFonts w:hint="eastAsia"/>
        </w:rPr>
        <w:t>主摄2</w:t>
      </w:r>
      <w:r w:rsidR="00452722">
        <w:t>3</w:t>
      </w:r>
      <w:r w:rsidR="00452722">
        <w:rPr>
          <w:rFonts w:hint="eastAsia"/>
        </w:rPr>
        <w:t>mm</w:t>
      </w:r>
    </w:p>
    <w:p w14:paraId="5D0816CD" w14:textId="77777777" w:rsidR="005D01D7" w:rsidRPr="005D01D7" w:rsidRDefault="005D01D7" w:rsidP="005D01D7">
      <w:pPr>
        <w:numPr>
          <w:ilvl w:val="0"/>
          <w:numId w:val="2"/>
        </w:numPr>
      </w:pPr>
      <w:r w:rsidRPr="005D01D7">
        <w:rPr>
          <w:b/>
          <w:bCs/>
        </w:rPr>
        <w:t>软件环境</w:t>
      </w:r>
      <w:r w:rsidRPr="005D01D7">
        <w:t>：Python 3.12 + OpenCV 4.x + NumPy</w:t>
      </w:r>
    </w:p>
    <w:p w14:paraId="1A5F9C3A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三、实验步骤</w:t>
      </w:r>
    </w:p>
    <w:p w14:paraId="60F92A2B" w14:textId="77777777" w:rsidR="005D01D7" w:rsidRPr="005D01D7" w:rsidRDefault="005D01D7" w:rsidP="005D01D7">
      <w:pPr>
        <w:numPr>
          <w:ilvl w:val="0"/>
          <w:numId w:val="3"/>
        </w:numPr>
      </w:pPr>
      <w:r w:rsidRPr="005D01D7">
        <w:t>在电脑上全屏显示 10×7 黑白棋盘格（内角点数 9×6），用尺子测量方格边长。</w:t>
      </w:r>
    </w:p>
    <w:p w14:paraId="51D3B04D" w14:textId="30368839" w:rsidR="005D01D7" w:rsidRPr="005D01D7" w:rsidRDefault="005D01D7" w:rsidP="005D01D7">
      <w:pPr>
        <w:numPr>
          <w:ilvl w:val="0"/>
          <w:numId w:val="3"/>
        </w:numPr>
      </w:pPr>
      <w:r w:rsidRPr="005D01D7">
        <w:t>使用固定相机拍摄不同姿态的棋盘格照片：正对、倾斜、旋转、近距、远距、四角等，共拍摄 21 张</w:t>
      </w:r>
      <w:r w:rsidR="00296D1E">
        <w:rPr>
          <w:rFonts w:hint="eastAsia"/>
        </w:rPr>
        <w:t>（但是最后识别到</w:t>
      </w:r>
      <w:r w:rsidR="00296D1E" w:rsidRPr="005D01D7">
        <w:t>9×6</w:t>
      </w:r>
      <w:r w:rsidR="00296D1E">
        <w:rPr>
          <w:rFonts w:hint="eastAsia"/>
        </w:rPr>
        <w:t>内角只有15张）</w:t>
      </w:r>
      <w:r w:rsidRPr="005D01D7">
        <w:t>。</w:t>
      </w:r>
    </w:p>
    <w:p w14:paraId="411F5D67" w14:textId="77777777" w:rsidR="005D01D7" w:rsidRPr="005D01D7" w:rsidRDefault="005D01D7" w:rsidP="005D01D7">
      <w:pPr>
        <w:numPr>
          <w:ilvl w:val="0"/>
          <w:numId w:val="3"/>
        </w:numPr>
      </w:pPr>
      <w:r w:rsidRPr="005D01D7">
        <w:t>编写 Python 程序，利用 OpenCV 读取图片，检测棋盘格角点（cv2.findChessboardCornersSB + 亚像素优化），并存储世界坐标与图像坐标。</w:t>
      </w:r>
    </w:p>
    <w:p w14:paraId="6B4F13AE" w14:textId="77777777" w:rsidR="005D01D7" w:rsidRPr="005D01D7" w:rsidRDefault="005D01D7" w:rsidP="005D01D7">
      <w:pPr>
        <w:numPr>
          <w:ilvl w:val="0"/>
          <w:numId w:val="3"/>
        </w:numPr>
      </w:pPr>
      <w:r w:rsidRPr="005D01D7">
        <w:t>调用 cv2.calibrateCamera 计算相机内参矩阵 K、畸变系数 D、每幅图的外参以及重投影误差。</w:t>
      </w:r>
    </w:p>
    <w:p w14:paraId="53B2DD31" w14:textId="77777777" w:rsidR="005D01D7" w:rsidRPr="005D01D7" w:rsidRDefault="005D01D7" w:rsidP="005D01D7">
      <w:pPr>
        <w:numPr>
          <w:ilvl w:val="0"/>
          <w:numId w:val="3"/>
        </w:numPr>
      </w:pPr>
      <w:r w:rsidRPr="005D01D7">
        <w:t>对一张原始图像进行去畸变处理，并与原图拼接对比。</w:t>
      </w:r>
    </w:p>
    <w:p w14:paraId="0FDC78B2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四、实验结果</w:t>
      </w:r>
    </w:p>
    <w:p w14:paraId="180EFA9D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1. 棋盘格与角点检测</w:t>
      </w:r>
    </w:p>
    <w:p w14:paraId="11B12A7C" w14:textId="77777777" w:rsidR="005D01D7" w:rsidRDefault="005D01D7" w:rsidP="005D01D7">
      <w:r w:rsidRPr="005D01D7">
        <w:t>（插入至少 4 张不同姿态的棋盘格原图，以及 2 张绘制了角点的图像，标明角点检测成功）</w:t>
      </w:r>
      <w:r w:rsidRPr="005D01D7">
        <w:br/>
        <w:t xml:space="preserve">本次实验共拍摄 21 张图片，成功检测到角点的图片数为 </w:t>
      </w:r>
      <w:r w:rsidRPr="005D01D7">
        <w:rPr>
          <w:b/>
          <w:bCs/>
        </w:rPr>
        <w:t>15 张</w:t>
      </w:r>
      <w:r w:rsidRPr="005D01D7">
        <w:t>（6 张因角度过大或反光未检测到角点），有效图片数量满足标定要求。</w:t>
      </w:r>
    </w:p>
    <w:p w14:paraId="0BAB9E0B" w14:textId="618E356C" w:rsidR="00006477" w:rsidRPr="00006477" w:rsidRDefault="00006477" w:rsidP="005D01D7">
      <w:pPr>
        <w:rPr>
          <w:b/>
          <w:bCs/>
        </w:rPr>
      </w:pPr>
      <w:r w:rsidRPr="00006477">
        <w:rPr>
          <w:b/>
          <w:bCs/>
        </w:rPr>
        <w:t>2. 标定结果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56"/>
        <w:gridCol w:w="4466"/>
      </w:tblGrid>
      <w:tr w:rsidR="00006477" w14:paraId="3D085F88" w14:textId="77777777" w:rsidTr="00006477">
        <w:tc>
          <w:tcPr>
            <w:tcW w:w="4056" w:type="dxa"/>
            <w:vAlign w:val="center"/>
          </w:tcPr>
          <w:p w14:paraId="0A96D6B6" w14:textId="5C4A4EF5" w:rsidR="00006477" w:rsidRDefault="00006477" w:rsidP="00006477">
            <w:r>
              <w:rPr>
                <w:b/>
                <w:bCs/>
              </w:rPr>
              <w:t>项目</w:t>
            </w:r>
          </w:p>
        </w:tc>
        <w:tc>
          <w:tcPr>
            <w:tcW w:w="4466" w:type="dxa"/>
            <w:vAlign w:val="center"/>
          </w:tcPr>
          <w:p w14:paraId="57B7B0D9" w14:textId="29C3E831" w:rsidR="00006477" w:rsidRDefault="00006477" w:rsidP="00006477">
            <w:r>
              <w:rPr>
                <w:b/>
                <w:bCs/>
              </w:rPr>
              <w:t>数值</w:t>
            </w:r>
          </w:p>
        </w:tc>
      </w:tr>
      <w:tr w:rsidR="00006477" w14:paraId="52A3A295" w14:textId="77777777" w:rsidTr="00006477">
        <w:tc>
          <w:tcPr>
            <w:tcW w:w="4056" w:type="dxa"/>
            <w:vAlign w:val="center"/>
          </w:tcPr>
          <w:p w14:paraId="0545B110" w14:textId="5BAF7BD0" w:rsidR="00006477" w:rsidRDefault="00006477" w:rsidP="00006477">
            <w:r>
              <w:rPr>
                <w:rStyle w:val="af"/>
              </w:rPr>
              <w:t>内参矩阵 K</w:t>
            </w:r>
          </w:p>
        </w:tc>
        <w:tc>
          <w:tcPr>
            <w:tcW w:w="4466" w:type="dxa"/>
            <w:vAlign w:val="center"/>
          </w:tcPr>
          <w:p w14:paraId="5DA65F52" w14:textId="62E6FECD" w:rsidR="00006477" w:rsidRDefault="00000000" w:rsidP="00006477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2792.29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2025.40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2790.52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1535.43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006477" w14:paraId="7E2759CB" w14:textId="77777777" w:rsidTr="00006477">
        <w:tc>
          <w:tcPr>
            <w:tcW w:w="4056" w:type="dxa"/>
            <w:vAlign w:val="center"/>
          </w:tcPr>
          <w:p w14:paraId="6AA10724" w14:textId="52BF2178" w:rsidR="00006477" w:rsidRDefault="00006477" w:rsidP="00006477">
            <w:r>
              <w:rPr>
                <w:rStyle w:val="af"/>
              </w:rPr>
              <w:t>畸变系数 D</w:t>
            </w:r>
          </w:p>
        </w:tc>
        <w:tc>
          <w:tcPr>
            <w:tcW w:w="4466" w:type="dxa"/>
            <w:vAlign w:val="center"/>
          </w:tcPr>
          <w:p w14:paraId="3E9BE830" w14:textId="5C903A9A" w:rsidR="00006477" w:rsidRDefault="00000000" w:rsidP="00006477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0.1991,-1.2773,-0.00088,-0.00049,2.0311</m:t>
                    </m:r>
                  </m:e>
                </m:d>
              </m:oMath>
            </m:oMathPara>
          </w:p>
        </w:tc>
      </w:tr>
      <w:tr w:rsidR="00006477" w14:paraId="1C787580" w14:textId="77777777" w:rsidTr="00006477">
        <w:tc>
          <w:tcPr>
            <w:tcW w:w="4056" w:type="dxa"/>
            <w:vAlign w:val="center"/>
          </w:tcPr>
          <w:p w14:paraId="46ACB137" w14:textId="3B45BF08" w:rsidR="00006477" w:rsidRDefault="00006477" w:rsidP="00006477">
            <w:r>
              <w:rPr>
                <w:rStyle w:val="af"/>
              </w:rPr>
              <w:t>重投影误差 (RMS)</w:t>
            </w:r>
          </w:p>
        </w:tc>
        <w:tc>
          <w:tcPr>
            <w:tcW w:w="4466" w:type="dxa"/>
            <w:vAlign w:val="center"/>
          </w:tcPr>
          <w:p w14:paraId="6A17572E" w14:textId="7DBE69E6" w:rsidR="00006477" w:rsidRDefault="00006477" w:rsidP="00006477">
            <w:r>
              <w:t>0.8394 像素</w:t>
            </w:r>
          </w:p>
        </w:tc>
      </w:tr>
      <w:tr w:rsidR="00006477" w14:paraId="23E4FEFD" w14:textId="77777777" w:rsidTr="00006477">
        <w:tc>
          <w:tcPr>
            <w:tcW w:w="4056" w:type="dxa"/>
            <w:vAlign w:val="center"/>
          </w:tcPr>
          <w:p w14:paraId="544077A8" w14:textId="0CF18E26" w:rsidR="00006477" w:rsidRDefault="00006477" w:rsidP="00006477">
            <w:r>
              <w:rPr>
                <w:rStyle w:val="af"/>
              </w:rPr>
              <w:t>平均重投影误差</w:t>
            </w:r>
          </w:p>
        </w:tc>
        <w:tc>
          <w:tcPr>
            <w:tcW w:w="4466" w:type="dxa"/>
            <w:vAlign w:val="center"/>
          </w:tcPr>
          <w:p w14:paraId="483B3ECC" w14:textId="29E7095E" w:rsidR="00006477" w:rsidRDefault="00006477" w:rsidP="00006477">
            <w:r>
              <w:t>0.1069 像素</w:t>
            </w:r>
          </w:p>
        </w:tc>
      </w:tr>
    </w:tbl>
    <w:p w14:paraId="723D5318" w14:textId="6A828C03" w:rsidR="000C20B1" w:rsidRPr="00006477" w:rsidRDefault="000C20B1" w:rsidP="00006477">
      <w:pPr>
        <w:jc w:val="left"/>
        <w:rPr>
          <w:rFonts w:hint="eastAsia"/>
          <w:b/>
          <w:bCs/>
        </w:rPr>
      </w:pPr>
      <w:r>
        <w:rPr>
          <w:b/>
          <w:bCs/>
        </w:rPr>
        <w:br/>
      </w:r>
      <w:r w:rsidR="00006477" w:rsidRPr="00006477">
        <w:rPr>
          <w:b/>
          <w:bCs/>
        </w:rPr>
        <w:t>3. 去畸变效果</w:t>
      </w:r>
    </w:p>
    <w:p w14:paraId="2974A3BB" w14:textId="574E812D" w:rsidR="000C20B1" w:rsidRDefault="000C20B1" w:rsidP="000C20B1">
      <w:pPr>
        <w:pStyle w:val="af0"/>
      </w:pPr>
      <w:r>
        <w:rPr>
          <w:noProof/>
        </w:rPr>
        <w:lastRenderedPageBreak/>
        <w:drawing>
          <wp:inline distT="0" distB="0" distL="0" distR="0" wp14:anchorId="7726E037" wp14:editId="5384BCF1">
            <wp:extent cx="5274310" cy="1978025"/>
            <wp:effectExtent l="0" t="0" r="0" b="0"/>
            <wp:docPr id="640537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3CA3" w14:textId="4DA612AA" w:rsidR="00006477" w:rsidRPr="00006477" w:rsidRDefault="00006477" w:rsidP="00006477">
      <w:pPr>
        <w:jc w:val="left"/>
      </w:pPr>
      <w:r w:rsidRPr="00006477">
        <w:br/>
        <w:t xml:space="preserve">从对比图中可以观察到，图像边缘的桶形畸变（或枕形畸变）得到了明显矫正，直线变得更加平直。畸变参数中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006477">
        <w:t>的绝对值较大，符合广角或手机镜头的典型畸变特征。</w:t>
      </w:r>
    </w:p>
    <w:p w14:paraId="79E20B03" w14:textId="77777777" w:rsidR="00006477" w:rsidRPr="00006477" w:rsidRDefault="00006477" w:rsidP="00006477">
      <w:pPr>
        <w:jc w:val="left"/>
        <w:rPr>
          <w:b/>
          <w:bCs/>
        </w:rPr>
      </w:pPr>
      <w:r w:rsidRPr="00006477">
        <w:rPr>
          <w:b/>
          <w:bCs/>
        </w:rPr>
        <w:t>五、结果分析</w:t>
      </w:r>
    </w:p>
    <w:p w14:paraId="6FCD6CAC" w14:textId="6A455263" w:rsidR="00006477" w:rsidRPr="00006477" w:rsidRDefault="00006477" w:rsidP="00006477">
      <w:pPr>
        <w:numPr>
          <w:ilvl w:val="0"/>
          <w:numId w:val="4"/>
        </w:numPr>
        <w:jc w:val="left"/>
      </w:pPr>
      <w:r w:rsidRPr="00006477">
        <w:rPr>
          <w:b/>
          <w:bCs/>
        </w:rPr>
        <w:t>焦距 fx 和 fy 是否接近？</w:t>
      </w:r>
      <w:r w:rsidRPr="00006477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=2792.29</m:t>
        </m:r>
      </m:oMath>
      <w:r w:rsidRPr="00006477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=2790.52</m:t>
        </m:r>
      </m:oMath>
      <w:r w:rsidRPr="00006477">
        <w:t>，两者十分接近，表明像素的横纵比接近 1:1，相机感光元件为方形像素，符合普通数码相机的特点。</w:t>
      </w:r>
    </w:p>
    <w:p w14:paraId="36CEE29E" w14:textId="6044CB00" w:rsidR="00006477" w:rsidRPr="00006477" w:rsidRDefault="00006477" w:rsidP="00006477">
      <w:pPr>
        <w:numPr>
          <w:ilvl w:val="0"/>
          <w:numId w:val="4"/>
        </w:numPr>
        <w:jc w:val="left"/>
      </w:pPr>
      <w:r w:rsidRPr="00006477">
        <w:rPr>
          <w:b/>
          <w:bCs/>
        </w:rPr>
        <w:t>光心 cx 和 cy 是否接近图像中心？</w:t>
      </w:r>
      <w:r w:rsidRPr="00006477">
        <w:br/>
        <w:t xml:space="preserve">若图像中心坐标为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39D8A309" w14:textId="30749B37" w:rsidR="00006477" w:rsidRPr="00006477" w:rsidRDefault="00006477" w:rsidP="00006477">
      <w:pPr>
        <w:numPr>
          <w:ilvl w:val="1"/>
          <w:numId w:val="4"/>
        </w:numPr>
        <w:jc w:val="left"/>
      </w:pPr>
      <w:r w:rsidRPr="00006477">
        <w:t xml:space="preserve">图像宽度 W = </w:t>
      </w:r>
      <w:r w:rsidR="000C20B1">
        <w:t>4096</w:t>
      </w:r>
      <w:r w:rsidRPr="00006477">
        <w:t xml:space="preserve">，高度 H = </w:t>
      </w:r>
      <w:r w:rsidR="000C20B1">
        <w:t>3072</w:t>
      </w:r>
    </w:p>
    <w:p w14:paraId="46F36FBA" w14:textId="22FFC924" w:rsidR="00006477" w:rsidRPr="00006477" w:rsidRDefault="00006477" w:rsidP="00006477">
      <w:pPr>
        <w:numPr>
          <w:ilvl w:val="1"/>
          <w:numId w:val="4"/>
        </w:numPr>
        <w:jc w:val="left"/>
      </w:pPr>
      <w:r w:rsidRPr="00006477">
        <w:t xml:space="preserve">理论中心 =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006477">
        <w:t>= (</w:t>
      </w:r>
      <w:r w:rsidR="000C20B1">
        <w:t>2048</w:t>
      </w:r>
      <w:r w:rsidRPr="00006477">
        <w:t xml:space="preserve">, </w:t>
      </w:r>
      <w:r w:rsidR="000C20B1">
        <w:t>1536</w:t>
      </w:r>
      <w:r w:rsidRPr="00006477">
        <w:t>)</w:t>
      </w:r>
    </w:p>
    <w:p w14:paraId="04121C26" w14:textId="31700126" w:rsidR="00006477" w:rsidRPr="00006477" w:rsidRDefault="00006477" w:rsidP="00006477">
      <w:pPr>
        <w:numPr>
          <w:ilvl w:val="1"/>
          <w:numId w:val="4"/>
        </w:numPr>
        <w:jc w:val="left"/>
      </w:pPr>
      <w:r w:rsidRPr="00006477">
        <w:t>实际光心 = (2025.40, 1535.43)</w:t>
      </w:r>
      <w:r w:rsidRPr="00006477">
        <w:br/>
        <w:t xml:space="preserve">通常光心与几何中心偏差在几十像素内属于正常，此处偏差大约为 </w:t>
      </w:r>
      <w:r w:rsidR="000C20B1">
        <w:t>24</w:t>
      </w:r>
      <w:r w:rsidRPr="00006477">
        <w:t xml:space="preserve"> 像素，在合理范围内。</w:t>
      </w:r>
    </w:p>
    <w:p w14:paraId="45CE8EA8" w14:textId="77777777" w:rsidR="00006477" w:rsidRPr="00006477" w:rsidRDefault="00006477" w:rsidP="00006477">
      <w:pPr>
        <w:numPr>
          <w:ilvl w:val="0"/>
          <w:numId w:val="4"/>
        </w:numPr>
        <w:jc w:val="left"/>
      </w:pPr>
      <w:r w:rsidRPr="00006477">
        <w:rPr>
          <w:b/>
          <w:bCs/>
        </w:rPr>
        <w:t>重投影误差是否合理？</w:t>
      </w:r>
      <w:r w:rsidRPr="00006477">
        <w:br/>
        <w:t>重投影 RMS 为 0.84 像素，平均误差仅为 0.11 像素，远小于通常可接受的 1 像素标准，说明标定精度很高，角点检测与外参估计均较准确。</w:t>
      </w:r>
    </w:p>
    <w:p w14:paraId="155D9C91" w14:textId="77777777" w:rsidR="000C20B1" w:rsidRPr="000C20B1" w:rsidRDefault="00006477" w:rsidP="00006477">
      <w:pPr>
        <w:numPr>
          <w:ilvl w:val="0"/>
          <w:numId w:val="4"/>
        </w:numPr>
        <w:jc w:val="left"/>
        <w:rPr>
          <w:b/>
          <w:bCs/>
        </w:rPr>
      </w:pPr>
      <w:r w:rsidRPr="000C20B1">
        <w:rPr>
          <w:b/>
          <w:bCs/>
        </w:rPr>
        <w:t>是否有角点检测失败？如何改进？</w:t>
      </w:r>
      <w:r w:rsidRPr="00006477">
        <w:br/>
        <w:t>有 6 张图片未能检测到角点，可能原因：棋盘格倾斜角度过大导致部分角点不可见；屏幕反光或摩尔纹干扰；图像模糊。</w:t>
      </w:r>
    </w:p>
    <w:p w14:paraId="5F5E4C3B" w14:textId="1C23681B" w:rsidR="00006477" w:rsidRPr="000C20B1" w:rsidRDefault="00006477" w:rsidP="000C20B1">
      <w:pPr>
        <w:jc w:val="left"/>
        <w:rPr>
          <w:b/>
          <w:bCs/>
        </w:rPr>
      </w:pPr>
      <w:r w:rsidRPr="000C20B1">
        <w:rPr>
          <w:b/>
          <w:bCs/>
        </w:rPr>
        <w:t>六、实验总结</w:t>
      </w:r>
    </w:p>
    <w:p w14:paraId="3F9F5AE9" w14:textId="77777777" w:rsidR="00006477" w:rsidRPr="00006477" w:rsidRDefault="00006477" w:rsidP="00006477">
      <w:pPr>
        <w:jc w:val="left"/>
      </w:pPr>
      <w:r w:rsidRPr="00006477">
        <w:t>本次实验成功使用棋盘格完成了相机标定，获得了精确的内参矩阵和畸变系数，重投影误差满足要求。通过去畸变操作验证了畸变模型的正确性。实验加深了对相机模型和标定原理的理解，掌握了 OpenCV 相关函数的使用方法。</w:t>
      </w:r>
    </w:p>
    <w:p w14:paraId="42012B6C" w14:textId="77777777" w:rsidR="00072D68" w:rsidRPr="00006477" w:rsidRDefault="00072D68"/>
    <w:sectPr w:rsidR="00072D68" w:rsidRPr="00006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4C2B"/>
    <w:multiLevelType w:val="multilevel"/>
    <w:tmpl w:val="BA3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93530"/>
    <w:multiLevelType w:val="multilevel"/>
    <w:tmpl w:val="6EEE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E1B44"/>
    <w:multiLevelType w:val="multilevel"/>
    <w:tmpl w:val="680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34D02"/>
    <w:multiLevelType w:val="multilevel"/>
    <w:tmpl w:val="2D36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855764">
    <w:abstractNumId w:val="3"/>
  </w:num>
  <w:num w:numId="2" w16cid:durableId="920795444">
    <w:abstractNumId w:val="0"/>
  </w:num>
  <w:num w:numId="3" w16cid:durableId="1949775248">
    <w:abstractNumId w:val="2"/>
  </w:num>
  <w:num w:numId="4" w16cid:durableId="137503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80B"/>
    <w:rsid w:val="00006477"/>
    <w:rsid w:val="00072D68"/>
    <w:rsid w:val="000C20B1"/>
    <w:rsid w:val="00296D1E"/>
    <w:rsid w:val="003468D8"/>
    <w:rsid w:val="00387F2E"/>
    <w:rsid w:val="003B433E"/>
    <w:rsid w:val="00452722"/>
    <w:rsid w:val="005D01D7"/>
    <w:rsid w:val="00966889"/>
    <w:rsid w:val="009E4A55"/>
    <w:rsid w:val="00B52F1E"/>
    <w:rsid w:val="00CD43AF"/>
    <w:rsid w:val="00E81E67"/>
    <w:rsid w:val="00EB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F7F9"/>
  <w15:chartTrackingRefBased/>
  <w15:docId w15:val="{3557F4A4-FA54-4BC3-A9A7-842D8B8E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08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B08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8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8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8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8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8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8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08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0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B0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08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08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08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08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08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08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08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8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0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0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08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08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08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08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080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06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06477"/>
    <w:rPr>
      <w:b/>
      <w:bCs/>
    </w:rPr>
  </w:style>
  <w:style w:type="paragraph" w:styleId="af0">
    <w:name w:val="Normal (Web)"/>
    <w:basedOn w:val="a"/>
    <w:uiPriority w:val="99"/>
    <w:semiHidden/>
    <w:unhideWhenUsed/>
    <w:rsid w:val="000C20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陈</dc:creator>
  <cp:keywords/>
  <dc:description/>
  <cp:lastModifiedBy>宇轩 陈</cp:lastModifiedBy>
  <cp:revision>6</cp:revision>
  <dcterms:created xsi:type="dcterms:W3CDTF">2026-06-28T13:21:00Z</dcterms:created>
  <dcterms:modified xsi:type="dcterms:W3CDTF">2026-06-28T14:32:00Z</dcterms:modified>
</cp:coreProperties>
</file>