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9D75" w14:textId="0E7BC95C" w:rsidR="002A0E40" w:rsidRDefault="00CD1BB4" w:rsidP="00A77FF9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实验</w:t>
      </w:r>
      <w:r w:rsidR="00A77FF9">
        <w:rPr>
          <w:rFonts w:eastAsia="楷体_GB2312" w:hint="eastAsia"/>
          <w:b/>
          <w:sz w:val="44"/>
          <w:szCs w:val="44"/>
        </w:rPr>
        <w:t xml:space="preserve">4 </w:t>
      </w:r>
      <w:r w:rsidR="00A77FF9">
        <w:rPr>
          <w:rFonts w:eastAsia="楷体_GB2312" w:hint="eastAsia"/>
          <w:b/>
          <w:sz w:val="44"/>
          <w:szCs w:val="44"/>
        </w:rPr>
        <w:t>实验结果分析与说明</w:t>
      </w:r>
    </w:p>
    <w:p w14:paraId="2BA0B63D" w14:textId="22257FD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 w:rsidR="00F6255E">
        <w:rPr>
          <w:rFonts w:eastAsia="楷体_GB2312" w:hint="eastAsia"/>
          <w:sz w:val="28"/>
          <w:szCs w:val="28"/>
          <w:u w:val="single"/>
        </w:rPr>
        <w:t>黄敏</w:t>
      </w:r>
      <w:proofErr w:type="gramStart"/>
      <w:r w:rsidR="00F6255E">
        <w:rPr>
          <w:rFonts w:eastAsia="楷体_GB2312" w:hint="eastAsia"/>
          <w:sz w:val="28"/>
          <w:szCs w:val="28"/>
          <w:u w:val="single"/>
        </w:rPr>
        <w:t>敏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>2023101151</w:t>
      </w:r>
      <w:r>
        <w:rPr>
          <w:rFonts w:eastAsia="楷体_GB2312" w:hint="eastAsia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7118CC80" w14:textId="4B8783F3" w:rsidR="00A77FF9" w:rsidRPr="00A77FF9" w:rsidRDefault="00CD1BB4" w:rsidP="00A77FF9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413B4777" w14:textId="03D05BE5" w:rsidR="00A77FF9" w:rsidRDefault="00A77FF9" w:rsidP="00A77FF9">
      <w:pPr>
        <w:pStyle w:val="a4"/>
        <w:numPr>
          <w:ilvl w:val="0"/>
          <w:numId w:val="8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2BBEE2A0" w14:textId="75271CF5" w:rsidR="00A77FF9" w:rsidRPr="00865699" w:rsidRDefault="00A77FF9" w:rsidP="00865699">
      <w:pPr>
        <w:pStyle w:val="a4"/>
        <w:ind w:left="442" w:firstLineChars="0" w:firstLine="0"/>
        <w:rPr>
          <w:bCs/>
          <w:sz w:val="24"/>
        </w:rPr>
      </w:pPr>
      <w:r w:rsidRPr="00865699">
        <w:rPr>
          <w:rFonts w:hint="eastAsia"/>
          <w:bCs/>
          <w:sz w:val="24"/>
        </w:rPr>
        <w:t>使用</w:t>
      </w:r>
      <w:r w:rsidRPr="00865699">
        <w:rPr>
          <w:rFonts w:hint="eastAsia"/>
          <w:bCs/>
          <w:sz w:val="24"/>
        </w:rPr>
        <w:t xml:space="preserve"> OpenCV </w:t>
      </w:r>
      <w:r w:rsidRPr="00865699">
        <w:rPr>
          <w:rFonts w:hint="eastAsia"/>
          <w:bCs/>
          <w:sz w:val="24"/>
        </w:rPr>
        <w:t>读入一幅灰度图像，先对图像进行下采样，再分别用不同内插方法恢复图像尺寸，并结合傅里叶变换</w:t>
      </w:r>
      <w:r w:rsidRPr="00865699">
        <w:rPr>
          <w:rFonts w:hint="eastAsia"/>
          <w:bCs/>
          <w:sz w:val="24"/>
        </w:rPr>
        <w:t xml:space="preserve"> </w:t>
      </w:r>
      <w:r w:rsidRPr="00865699">
        <w:rPr>
          <w:rFonts w:hint="eastAsia"/>
          <w:bCs/>
          <w:sz w:val="24"/>
        </w:rPr>
        <w:t>和</w:t>
      </w:r>
      <w:r w:rsidRPr="00865699">
        <w:rPr>
          <w:rFonts w:hint="eastAsia"/>
          <w:bCs/>
          <w:sz w:val="24"/>
        </w:rPr>
        <w:t xml:space="preserve"> DCT </w:t>
      </w:r>
      <w:r w:rsidRPr="00865699">
        <w:rPr>
          <w:rFonts w:hint="eastAsia"/>
          <w:bCs/>
          <w:sz w:val="24"/>
        </w:rPr>
        <w:t>变换</w:t>
      </w:r>
      <w:r w:rsidRPr="00865699">
        <w:rPr>
          <w:rFonts w:hint="eastAsia"/>
          <w:bCs/>
          <w:sz w:val="24"/>
        </w:rPr>
        <w:t xml:space="preserve"> </w:t>
      </w:r>
      <w:r w:rsidRPr="00865699">
        <w:rPr>
          <w:rFonts w:hint="eastAsia"/>
          <w:bCs/>
          <w:sz w:val="24"/>
        </w:rPr>
        <w:t>对原图与恢复图进行分析比较。</w:t>
      </w:r>
    </w:p>
    <w:p w14:paraId="4B4EEE81" w14:textId="5BAE1A7E" w:rsidR="00874BD1" w:rsidRDefault="00A77FF9" w:rsidP="00A77FF9">
      <w:pPr>
        <w:pStyle w:val="a4"/>
        <w:numPr>
          <w:ilvl w:val="0"/>
          <w:numId w:val="8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实验结果分析与说明</w:t>
      </w:r>
    </w:p>
    <w:p w14:paraId="53ACD5E3" w14:textId="7CF15D7A" w:rsidR="00A77FF9" w:rsidRPr="00865699" w:rsidRDefault="00A77FF9" w:rsidP="00865699">
      <w:pPr>
        <w:pStyle w:val="a4"/>
        <w:numPr>
          <w:ilvl w:val="0"/>
          <w:numId w:val="11"/>
        </w:numPr>
        <w:ind w:left="442" w:firstLineChars="0" w:hanging="442"/>
        <w:rPr>
          <w:bCs/>
          <w:sz w:val="24"/>
        </w:rPr>
      </w:pPr>
      <w:r w:rsidRPr="00865699">
        <w:rPr>
          <w:rFonts w:hint="eastAsia"/>
          <w:bCs/>
          <w:sz w:val="24"/>
        </w:rPr>
        <w:t>对读入的图片作无滤波和高斯平滑后进行缩小</w:t>
      </w:r>
      <w:r w:rsidRPr="00865699">
        <w:rPr>
          <w:rFonts w:hint="eastAsia"/>
          <w:bCs/>
          <w:sz w:val="24"/>
        </w:rPr>
        <w:t>1/2</w:t>
      </w:r>
      <w:r w:rsidRPr="00865699">
        <w:rPr>
          <w:rFonts w:hint="eastAsia"/>
          <w:bCs/>
          <w:sz w:val="24"/>
        </w:rPr>
        <w:t>，</w:t>
      </w:r>
      <w:r w:rsidRPr="00865699">
        <w:rPr>
          <w:rFonts w:hint="eastAsia"/>
          <w:bCs/>
          <w:sz w:val="24"/>
        </w:rPr>
        <w:t>1/4</w:t>
      </w:r>
      <w:r w:rsidRPr="00865699">
        <w:rPr>
          <w:rFonts w:hint="eastAsia"/>
          <w:bCs/>
          <w:sz w:val="24"/>
        </w:rPr>
        <w:t>处理，并使用最近邻内插、双线性内插、双三次内插三种方法恢复图像，计算其</w:t>
      </w:r>
      <w:r w:rsidR="00177C06" w:rsidRPr="00865699">
        <w:rPr>
          <w:bCs/>
          <w:sz w:val="24"/>
        </w:rPr>
        <w:t>MSE</w:t>
      </w:r>
      <w:r w:rsidRPr="00865699">
        <w:rPr>
          <w:rFonts w:hint="eastAsia"/>
          <w:bCs/>
          <w:sz w:val="24"/>
        </w:rPr>
        <w:t>和</w:t>
      </w:r>
      <w:r w:rsidR="00177C06" w:rsidRPr="00865699">
        <w:rPr>
          <w:bCs/>
          <w:sz w:val="24"/>
        </w:rPr>
        <w:t>PSNR</w:t>
      </w:r>
      <w:r w:rsidRPr="00865699">
        <w:rPr>
          <w:rFonts w:hint="eastAsia"/>
          <w:bCs/>
          <w:sz w:val="24"/>
        </w:rPr>
        <w:t>值如下图输出结果所示。</w:t>
      </w:r>
    </w:p>
    <w:p w14:paraId="634B52A3" w14:textId="73AD0247" w:rsidR="00A77FF9" w:rsidRDefault="00177C06" w:rsidP="00A77FF9">
      <w:pPr>
        <w:pStyle w:val="a4"/>
        <w:spacing w:line="360" w:lineRule="auto"/>
        <w:ind w:left="440" w:firstLineChars="0" w:firstLine="0"/>
        <w:rPr>
          <w:b/>
          <w:sz w:val="28"/>
          <w:szCs w:val="28"/>
        </w:rPr>
      </w:pPr>
      <w:r w:rsidRPr="00177C06">
        <w:rPr>
          <w:b/>
          <w:noProof/>
          <w:sz w:val="28"/>
          <w:szCs w:val="28"/>
        </w:rPr>
        <w:drawing>
          <wp:inline distT="0" distB="0" distL="0" distR="0" wp14:anchorId="4F3D65CA" wp14:editId="5E690FEE">
            <wp:extent cx="5400040" cy="4878705"/>
            <wp:effectExtent l="0" t="0" r="0" b="0"/>
            <wp:docPr id="996180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E2A5" w14:textId="6D8C7791" w:rsidR="00A77FF9" w:rsidRDefault="00A77FF9" w:rsidP="00154DBF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分析：</w:t>
      </w:r>
    </w:p>
    <w:p w14:paraId="0ABC042D" w14:textId="17F59930" w:rsidR="00177C06" w:rsidRPr="006735BD" w:rsidRDefault="00177C06" w:rsidP="006735BD">
      <w:pPr>
        <w:rPr>
          <w:bCs/>
          <w:szCs w:val="21"/>
        </w:rPr>
      </w:pPr>
      <w:r w:rsidRPr="00177C06">
        <w:rPr>
          <w:bCs/>
          <w:szCs w:val="21"/>
        </w:rPr>
        <w:t>不同下采样比例对比规律：</w:t>
      </w:r>
      <w:r w:rsidRPr="00177C06">
        <w:rPr>
          <w:bCs/>
          <w:szCs w:val="21"/>
        </w:rPr>
        <w:t>1/2</w:t>
      </w:r>
      <w:r w:rsidRPr="00177C06">
        <w:rPr>
          <w:bCs/>
          <w:szCs w:val="21"/>
        </w:rPr>
        <w:t>组</w:t>
      </w:r>
      <w:r w:rsidRPr="00177C06">
        <w:rPr>
          <w:bCs/>
          <w:szCs w:val="21"/>
        </w:rPr>
        <w:t>MSE&lt;1/4</w:t>
      </w:r>
      <w:r w:rsidRPr="00177C06">
        <w:rPr>
          <w:bCs/>
          <w:szCs w:val="21"/>
        </w:rPr>
        <w:t>组</w:t>
      </w:r>
      <w:r w:rsidRPr="00177C06">
        <w:rPr>
          <w:bCs/>
          <w:szCs w:val="21"/>
        </w:rPr>
        <w:t>MSE</w:t>
      </w:r>
      <w:r w:rsidRPr="00177C06">
        <w:rPr>
          <w:bCs/>
          <w:szCs w:val="21"/>
        </w:rPr>
        <w:t>，</w:t>
      </w:r>
      <w:r w:rsidRPr="00177C06">
        <w:rPr>
          <w:bCs/>
          <w:szCs w:val="21"/>
        </w:rPr>
        <w:t>1/2</w:t>
      </w:r>
      <w:r w:rsidRPr="00177C06">
        <w:rPr>
          <w:bCs/>
          <w:szCs w:val="21"/>
        </w:rPr>
        <w:t>组</w:t>
      </w:r>
      <w:r w:rsidRPr="00177C06">
        <w:rPr>
          <w:bCs/>
          <w:szCs w:val="21"/>
        </w:rPr>
        <w:t>PSNR&gt;1/4</w:t>
      </w:r>
      <w:r w:rsidRPr="00177C06">
        <w:rPr>
          <w:bCs/>
          <w:szCs w:val="21"/>
        </w:rPr>
        <w:t>组</w:t>
      </w:r>
      <w:r w:rsidRPr="00177C06">
        <w:rPr>
          <w:bCs/>
          <w:szCs w:val="21"/>
        </w:rPr>
        <w:t>PSNR</w:t>
      </w:r>
      <w:r w:rsidRPr="006735BD">
        <w:rPr>
          <w:rFonts w:hint="eastAsia"/>
          <w:bCs/>
          <w:szCs w:val="21"/>
        </w:rPr>
        <w:t>。</w:t>
      </w:r>
      <w:r w:rsidRPr="00177C06">
        <w:rPr>
          <w:bCs/>
          <w:szCs w:val="21"/>
        </w:rPr>
        <w:t>原因分析：</w:t>
      </w:r>
      <w:r w:rsidRPr="00177C06">
        <w:rPr>
          <w:bCs/>
          <w:szCs w:val="21"/>
        </w:rPr>
        <w:lastRenderedPageBreak/>
        <w:t>下采样比例越大，图像分辨率降低越多，高频细节丢失越严重，像素偏差越大，因此</w:t>
      </w:r>
      <w:r w:rsidRPr="00177C06">
        <w:rPr>
          <w:bCs/>
          <w:szCs w:val="21"/>
        </w:rPr>
        <w:t>MSE</w:t>
      </w:r>
      <w:r w:rsidRPr="00177C06">
        <w:rPr>
          <w:bCs/>
          <w:szCs w:val="21"/>
        </w:rPr>
        <w:t>越高、</w:t>
      </w:r>
      <w:r w:rsidRPr="00177C06">
        <w:rPr>
          <w:bCs/>
          <w:szCs w:val="21"/>
        </w:rPr>
        <w:t>PSNR</w:t>
      </w:r>
      <w:r w:rsidRPr="00177C06">
        <w:rPr>
          <w:bCs/>
          <w:szCs w:val="21"/>
        </w:rPr>
        <w:t>越低，图像失真越严重。</w:t>
      </w:r>
      <w:r w:rsidRPr="00177C06">
        <w:rPr>
          <w:bCs/>
          <w:szCs w:val="21"/>
        </w:rPr>
        <w:t>1/2</w:t>
      </w:r>
      <w:r w:rsidRPr="00177C06">
        <w:rPr>
          <w:bCs/>
          <w:szCs w:val="21"/>
        </w:rPr>
        <w:t>下采样的图像质量显著优于</w:t>
      </w:r>
      <w:r w:rsidRPr="00177C06">
        <w:rPr>
          <w:bCs/>
          <w:szCs w:val="21"/>
        </w:rPr>
        <w:t>1/4</w:t>
      </w:r>
      <w:r w:rsidRPr="00177C06">
        <w:rPr>
          <w:bCs/>
          <w:szCs w:val="21"/>
        </w:rPr>
        <w:t>下采样。</w:t>
      </w:r>
    </w:p>
    <w:p w14:paraId="580E2699" w14:textId="44C788B6" w:rsidR="006735BD" w:rsidRPr="006735BD" w:rsidRDefault="006735BD" w:rsidP="006735BD">
      <w:pPr>
        <w:ind w:firstLineChars="200" w:firstLine="420"/>
        <w:rPr>
          <w:bCs/>
          <w:szCs w:val="21"/>
        </w:rPr>
      </w:pPr>
      <w:r w:rsidRPr="006735BD">
        <w:rPr>
          <w:rFonts w:hint="eastAsia"/>
          <w:bCs/>
          <w:szCs w:val="21"/>
        </w:rPr>
        <w:t>本次实验结果表明，图像下采样与恢复的最优方法需结合下采样比例与预处理方式选择</w:t>
      </w:r>
      <w:r>
        <w:rPr>
          <w:rFonts w:hint="eastAsia"/>
          <w:bCs/>
          <w:szCs w:val="21"/>
        </w:rPr>
        <w:t>，</w:t>
      </w:r>
    </w:p>
    <w:p w14:paraId="068AD555" w14:textId="487D9B3C" w:rsidR="006735BD" w:rsidRPr="006735BD" w:rsidRDefault="006735BD" w:rsidP="006735BD">
      <w:pPr>
        <w:rPr>
          <w:bCs/>
          <w:szCs w:val="21"/>
        </w:rPr>
      </w:pPr>
      <w:r w:rsidRPr="006735BD">
        <w:rPr>
          <w:rFonts w:hint="eastAsia"/>
          <w:bCs/>
          <w:szCs w:val="21"/>
        </w:rPr>
        <w:t>对于</w:t>
      </w:r>
      <w:r w:rsidRPr="006735BD">
        <w:rPr>
          <w:rFonts w:hint="eastAsia"/>
          <w:bCs/>
          <w:szCs w:val="21"/>
        </w:rPr>
        <w:t>1/2</w:t>
      </w:r>
      <w:r w:rsidRPr="006735BD">
        <w:rPr>
          <w:rFonts w:hint="eastAsia"/>
          <w:bCs/>
          <w:szCs w:val="21"/>
        </w:rPr>
        <w:t>小比例下采样，</w:t>
      </w:r>
      <w:r w:rsidR="001B60B2">
        <w:rPr>
          <w:rFonts w:hint="eastAsia"/>
          <w:bCs/>
          <w:szCs w:val="21"/>
        </w:rPr>
        <w:t>无滤波缩小图</w:t>
      </w:r>
      <w:r w:rsidRPr="006735BD">
        <w:rPr>
          <w:rFonts w:hint="eastAsia"/>
          <w:bCs/>
          <w:szCs w:val="21"/>
        </w:rPr>
        <w:t>+</w:t>
      </w:r>
      <w:r w:rsidRPr="006735BD">
        <w:rPr>
          <w:rFonts w:hint="eastAsia"/>
          <w:bCs/>
          <w:szCs w:val="21"/>
        </w:rPr>
        <w:t>双线性插值为最优方案，</w:t>
      </w:r>
      <w:r w:rsidRPr="006735BD">
        <w:rPr>
          <w:rFonts w:hint="eastAsia"/>
          <w:bCs/>
          <w:szCs w:val="21"/>
        </w:rPr>
        <w:t>MSE</w:t>
      </w:r>
      <w:r w:rsidRPr="006735BD">
        <w:rPr>
          <w:rFonts w:hint="eastAsia"/>
          <w:bCs/>
          <w:szCs w:val="21"/>
        </w:rPr>
        <w:t>最低、</w:t>
      </w:r>
      <w:r w:rsidRPr="006735BD">
        <w:rPr>
          <w:rFonts w:hint="eastAsia"/>
          <w:bCs/>
          <w:szCs w:val="21"/>
        </w:rPr>
        <w:t>PSNR</w:t>
      </w:r>
      <w:r w:rsidRPr="006735BD">
        <w:rPr>
          <w:rFonts w:hint="eastAsia"/>
          <w:bCs/>
          <w:szCs w:val="21"/>
        </w:rPr>
        <w:t>最高，高频细节保留完整，视觉效果清晰；对于</w:t>
      </w:r>
      <w:r w:rsidRPr="006735BD">
        <w:rPr>
          <w:rFonts w:hint="eastAsia"/>
          <w:bCs/>
          <w:szCs w:val="21"/>
        </w:rPr>
        <w:t>1/4</w:t>
      </w:r>
      <w:r w:rsidRPr="006735BD">
        <w:rPr>
          <w:rFonts w:hint="eastAsia"/>
          <w:bCs/>
          <w:szCs w:val="21"/>
        </w:rPr>
        <w:t>大比例下采样，高斯缩小</w:t>
      </w:r>
      <w:r w:rsidRPr="006735BD">
        <w:rPr>
          <w:rFonts w:hint="eastAsia"/>
          <w:bCs/>
          <w:szCs w:val="21"/>
        </w:rPr>
        <w:t>+</w:t>
      </w:r>
      <w:r w:rsidRPr="006735BD">
        <w:rPr>
          <w:rFonts w:hint="eastAsia"/>
          <w:bCs/>
          <w:szCs w:val="21"/>
        </w:rPr>
        <w:t>双线性</w:t>
      </w:r>
      <w:r w:rsidRPr="006735BD">
        <w:rPr>
          <w:rFonts w:hint="eastAsia"/>
          <w:bCs/>
          <w:szCs w:val="21"/>
        </w:rPr>
        <w:t>/</w:t>
      </w:r>
      <w:r w:rsidRPr="006735BD">
        <w:rPr>
          <w:rFonts w:hint="eastAsia"/>
          <w:bCs/>
          <w:szCs w:val="21"/>
        </w:rPr>
        <w:t>双三次插值为最优方案，高斯预处理有效抑制了混叠，大幅降低</w:t>
      </w:r>
      <w:r w:rsidRPr="006735BD">
        <w:rPr>
          <w:rFonts w:hint="eastAsia"/>
          <w:bCs/>
          <w:szCs w:val="21"/>
        </w:rPr>
        <w:t>MSE</w:t>
      </w:r>
      <w:r w:rsidRPr="006735BD">
        <w:rPr>
          <w:rFonts w:hint="eastAsia"/>
          <w:bCs/>
          <w:szCs w:val="21"/>
        </w:rPr>
        <w:t>、提升</w:t>
      </w:r>
      <w:r w:rsidRPr="006735BD">
        <w:rPr>
          <w:rFonts w:hint="eastAsia"/>
          <w:bCs/>
          <w:szCs w:val="21"/>
        </w:rPr>
        <w:t>PSNR</w:t>
      </w:r>
      <w:r w:rsidRPr="006735BD">
        <w:rPr>
          <w:rFonts w:hint="eastAsia"/>
          <w:bCs/>
          <w:szCs w:val="21"/>
        </w:rPr>
        <w:t>，图像质量显著优于</w:t>
      </w:r>
      <w:r w:rsidR="001B60B2">
        <w:rPr>
          <w:rFonts w:hint="eastAsia"/>
          <w:bCs/>
          <w:szCs w:val="21"/>
        </w:rPr>
        <w:t>无滤波缩小图</w:t>
      </w:r>
      <w:r w:rsidRPr="006735BD">
        <w:rPr>
          <w:rFonts w:hint="eastAsia"/>
          <w:bCs/>
          <w:szCs w:val="21"/>
        </w:rPr>
        <w:t>；最近邻</w:t>
      </w:r>
      <w:proofErr w:type="gramStart"/>
      <w:r w:rsidRPr="006735BD">
        <w:rPr>
          <w:rFonts w:hint="eastAsia"/>
          <w:bCs/>
          <w:szCs w:val="21"/>
        </w:rPr>
        <w:t>插值因块效应</w:t>
      </w:r>
      <w:proofErr w:type="gramEnd"/>
      <w:r w:rsidRPr="006735BD">
        <w:rPr>
          <w:rFonts w:hint="eastAsia"/>
          <w:bCs/>
          <w:szCs w:val="21"/>
        </w:rPr>
        <w:t>严重，在所有场景中表现最差，不适合图像恢复；下采样比例是影响图像质量的核心因素，比例越大，图像失真越严重，恢复难度越高。</w:t>
      </w:r>
    </w:p>
    <w:p w14:paraId="1BD42D7A" w14:textId="4FAA49C6" w:rsidR="006735BD" w:rsidRPr="00177C06" w:rsidRDefault="006735BD" w:rsidP="006735BD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因而</w:t>
      </w:r>
      <w:r w:rsidRPr="006735BD">
        <w:rPr>
          <w:rFonts w:hint="eastAsia"/>
          <w:bCs/>
          <w:szCs w:val="21"/>
        </w:rPr>
        <w:t>图像恢复质量的评价需综合考虑下采样比例、预处理方式与插值方法，三者的适配性决定了最终的</w:t>
      </w:r>
      <w:r w:rsidRPr="006735BD">
        <w:rPr>
          <w:rFonts w:hint="eastAsia"/>
          <w:bCs/>
          <w:szCs w:val="21"/>
        </w:rPr>
        <w:t>MSE/PSNR</w:t>
      </w:r>
      <w:r w:rsidRPr="006735BD">
        <w:rPr>
          <w:rFonts w:hint="eastAsia"/>
          <w:bCs/>
          <w:szCs w:val="21"/>
        </w:rPr>
        <w:t>指标与视觉效果。</w:t>
      </w:r>
    </w:p>
    <w:p w14:paraId="7FB5A7AE" w14:textId="77777777" w:rsidR="00177C06" w:rsidRPr="006735BD" w:rsidRDefault="00177C06" w:rsidP="006735BD">
      <w:pPr>
        <w:rPr>
          <w:bCs/>
          <w:szCs w:val="21"/>
        </w:rPr>
      </w:pPr>
    </w:p>
    <w:p w14:paraId="2E1E60FF" w14:textId="62D3BE54" w:rsidR="00655536" w:rsidRPr="00823EB7" w:rsidRDefault="00A77FF9" w:rsidP="00823EB7">
      <w:pPr>
        <w:pStyle w:val="a4"/>
        <w:numPr>
          <w:ilvl w:val="0"/>
          <w:numId w:val="11"/>
        </w:numPr>
        <w:spacing w:line="360" w:lineRule="auto"/>
        <w:ind w:firstLineChars="0"/>
        <w:rPr>
          <w:bCs/>
          <w:sz w:val="24"/>
        </w:rPr>
      </w:pPr>
      <w:r w:rsidRPr="00823EB7">
        <w:rPr>
          <w:rFonts w:hint="eastAsia"/>
          <w:bCs/>
          <w:sz w:val="24"/>
        </w:rPr>
        <w:t>对原图、缩小后图像、双线性恢复后的图像进行二维傅里叶变换并显示频</w:t>
      </w:r>
      <w:proofErr w:type="gramStart"/>
      <w:r w:rsidRPr="00823EB7">
        <w:rPr>
          <w:rFonts w:hint="eastAsia"/>
          <w:bCs/>
          <w:sz w:val="24"/>
        </w:rPr>
        <w:t>谐</w:t>
      </w:r>
      <w:proofErr w:type="gramEnd"/>
      <w:r w:rsidRPr="00823EB7">
        <w:rPr>
          <w:rFonts w:hint="eastAsia"/>
          <w:bCs/>
          <w:sz w:val="24"/>
        </w:rPr>
        <w:t>处理</w:t>
      </w:r>
      <w:r w:rsidR="00D7240B" w:rsidRPr="00823EB7">
        <w:rPr>
          <w:rFonts w:hint="eastAsia"/>
          <w:bCs/>
          <w:sz w:val="24"/>
        </w:rPr>
        <w:t>，有以下</w:t>
      </w:r>
      <w:r w:rsidR="00655536" w:rsidRPr="00823EB7">
        <w:rPr>
          <w:rFonts w:hint="eastAsia"/>
          <w:bCs/>
          <w:sz w:val="24"/>
        </w:rPr>
        <w:t>频谱图表</w:t>
      </w:r>
      <w:r w:rsidR="00D7240B" w:rsidRPr="00823EB7">
        <w:rPr>
          <w:rFonts w:hint="eastAsia"/>
          <w:bCs/>
          <w:sz w:val="24"/>
        </w:rPr>
        <w:t>，对比其高频成分差异有以下差异和原因分析。</w:t>
      </w:r>
    </w:p>
    <w:p w14:paraId="5860D01C" w14:textId="06044BFB" w:rsidR="00655536" w:rsidRDefault="00655536" w:rsidP="00655536">
      <w:pPr>
        <w:spacing w:line="360" w:lineRule="auto"/>
        <w:jc w:val="center"/>
        <w:rPr>
          <w:b/>
          <w:noProof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6DE3902E" wp14:editId="045E076E">
            <wp:extent cx="1871662" cy="2495182"/>
            <wp:effectExtent l="0" t="0" r="0" b="635"/>
            <wp:docPr id="6330563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6394" name="图片 6330563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434" cy="251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53E5" w14:textId="5AAE19E7" w:rsidR="00655536" w:rsidRDefault="00655536" w:rsidP="00655536">
      <w:pPr>
        <w:spacing w:line="360" w:lineRule="auto"/>
        <w:jc w:val="center"/>
        <w:rPr>
          <w:b/>
          <w:noProof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t>原图频谱</w:t>
      </w:r>
    </w:p>
    <w:tbl>
      <w:tblPr>
        <w:tblStyle w:val="a6"/>
        <w:tblW w:w="9815" w:type="dxa"/>
        <w:tblInd w:w="-431" w:type="dxa"/>
        <w:tblLook w:val="04A0" w:firstRow="1" w:lastRow="0" w:firstColumn="1" w:lastColumn="0" w:noHBand="0" w:noVBand="1"/>
      </w:tblPr>
      <w:tblGrid>
        <w:gridCol w:w="2424"/>
        <w:gridCol w:w="2484"/>
        <w:gridCol w:w="2423"/>
        <w:gridCol w:w="2484"/>
      </w:tblGrid>
      <w:tr w:rsidR="00655536" w14:paraId="72C4D9EE" w14:textId="77777777" w:rsidTr="00655536">
        <w:tc>
          <w:tcPr>
            <w:tcW w:w="0" w:type="auto"/>
          </w:tcPr>
          <w:p w14:paraId="4ECBD872" w14:textId="6B2938B5" w:rsidR="0060158C" w:rsidRPr="00655536" w:rsidRDefault="00655536" w:rsidP="00A77FF9">
            <w:pPr>
              <w:spacing w:line="360" w:lineRule="auto"/>
              <w:rPr>
                <w:b/>
                <w:sz w:val="24"/>
              </w:rPr>
            </w:pPr>
            <w:r w:rsidRPr="00655536">
              <w:rPr>
                <w:rFonts w:hint="eastAsia"/>
                <w:b/>
                <w:sz w:val="24"/>
              </w:rPr>
              <w:t>高斯平滑</w:t>
            </w:r>
            <w:r w:rsidRPr="00655536">
              <w:rPr>
                <w:rFonts w:hint="eastAsia"/>
                <w:b/>
                <w:sz w:val="24"/>
              </w:rPr>
              <w:t>1/</w:t>
            </w:r>
            <w:r>
              <w:rPr>
                <w:rFonts w:hint="eastAsia"/>
                <w:b/>
                <w:sz w:val="24"/>
              </w:rPr>
              <w:t>4</w:t>
            </w:r>
            <w:r w:rsidRPr="00655536">
              <w:rPr>
                <w:rFonts w:hint="eastAsia"/>
                <w:b/>
                <w:sz w:val="24"/>
              </w:rPr>
              <w:t>缩小图</w:t>
            </w:r>
          </w:p>
        </w:tc>
        <w:tc>
          <w:tcPr>
            <w:tcW w:w="0" w:type="auto"/>
          </w:tcPr>
          <w:p w14:paraId="7D3B5C3C" w14:textId="4FF5CD4C" w:rsidR="0060158C" w:rsidRPr="00655536" w:rsidRDefault="0060158C" w:rsidP="00A77FF9">
            <w:pPr>
              <w:spacing w:line="360" w:lineRule="auto"/>
              <w:rPr>
                <w:b/>
                <w:sz w:val="24"/>
              </w:rPr>
            </w:pPr>
            <w:r w:rsidRPr="00655536">
              <w:rPr>
                <w:rFonts w:hint="eastAsia"/>
                <w:b/>
                <w:sz w:val="24"/>
              </w:rPr>
              <w:t>无滤波</w:t>
            </w:r>
            <w:r w:rsidRPr="00655536">
              <w:rPr>
                <w:rFonts w:hint="eastAsia"/>
                <w:b/>
                <w:sz w:val="24"/>
              </w:rPr>
              <w:t>1/2</w:t>
            </w:r>
            <w:r w:rsidRPr="00655536">
              <w:rPr>
                <w:rFonts w:hint="eastAsia"/>
                <w:b/>
                <w:sz w:val="24"/>
              </w:rPr>
              <w:t>缩小图</w:t>
            </w:r>
          </w:p>
        </w:tc>
        <w:tc>
          <w:tcPr>
            <w:tcW w:w="0" w:type="auto"/>
          </w:tcPr>
          <w:p w14:paraId="694E6D4B" w14:textId="6DF421D1" w:rsidR="0060158C" w:rsidRPr="00655536" w:rsidRDefault="0060158C" w:rsidP="00A77FF9">
            <w:pPr>
              <w:spacing w:line="360" w:lineRule="auto"/>
              <w:rPr>
                <w:b/>
                <w:sz w:val="24"/>
              </w:rPr>
            </w:pPr>
            <w:r w:rsidRPr="00655536">
              <w:rPr>
                <w:rFonts w:hint="eastAsia"/>
                <w:b/>
                <w:sz w:val="24"/>
              </w:rPr>
              <w:t>高斯平滑</w:t>
            </w:r>
            <w:r w:rsidRPr="00655536">
              <w:rPr>
                <w:rFonts w:hint="eastAsia"/>
                <w:b/>
                <w:sz w:val="24"/>
              </w:rPr>
              <w:t>1/2</w:t>
            </w:r>
            <w:r w:rsidRPr="00655536">
              <w:rPr>
                <w:rFonts w:hint="eastAsia"/>
                <w:b/>
                <w:sz w:val="24"/>
              </w:rPr>
              <w:t>缩小图</w:t>
            </w:r>
          </w:p>
        </w:tc>
        <w:tc>
          <w:tcPr>
            <w:tcW w:w="0" w:type="auto"/>
          </w:tcPr>
          <w:p w14:paraId="00C3CE10" w14:textId="475261B6" w:rsidR="0060158C" w:rsidRPr="00655536" w:rsidRDefault="00655536" w:rsidP="00A77FF9">
            <w:pPr>
              <w:spacing w:line="360" w:lineRule="auto"/>
              <w:rPr>
                <w:b/>
                <w:sz w:val="24"/>
              </w:rPr>
            </w:pPr>
            <w:r w:rsidRPr="00655536">
              <w:rPr>
                <w:rFonts w:hint="eastAsia"/>
                <w:b/>
                <w:sz w:val="24"/>
              </w:rPr>
              <w:t>无滤波</w:t>
            </w:r>
            <w:r w:rsidRPr="00655536">
              <w:rPr>
                <w:rFonts w:hint="eastAsia"/>
                <w:b/>
                <w:sz w:val="24"/>
              </w:rPr>
              <w:t>1/4</w:t>
            </w:r>
            <w:r w:rsidRPr="00655536">
              <w:rPr>
                <w:rFonts w:hint="eastAsia"/>
                <w:b/>
                <w:sz w:val="24"/>
              </w:rPr>
              <w:t>缩小图</w:t>
            </w:r>
          </w:p>
        </w:tc>
      </w:tr>
      <w:tr w:rsidR="00655536" w14:paraId="110FE7AF" w14:textId="77777777" w:rsidTr="00655536">
        <w:trPr>
          <w:trHeight w:val="2835"/>
        </w:trPr>
        <w:tc>
          <w:tcPr>
            <w:tcW w:w="0" w:type="auto"/>
          </w:tcPr>
          <w:p w14:paraId="04E9806B" w14:textId="4E67A37E" w:rsidR="0060158C" w:rsidRDefault="00655536" w:rsidP="00A77FF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noProof/>
                <w:sz w:val="28"/>
                <w:szCs w:val="28"/>
              </w:rPr>
              <w:drawing>
                <wp:inline distT="0" distB="0" distL="0" distR="0" wp14:anchorId="78F80B09" wp14:editId="01149C68">
                  <wp:extent cx="1350844" cy="1800000"/>
                  <wp:effectExtent l="0" t="0" r="1905" b="0"/>
                  <wp:docPr id="163086430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64302" name="图片 163086430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CF038C1" w14:textId="7029C0AE" w:rsidR="0060158C" w:rsidRDefault="0060158C" w:rsidP="00A77FF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noProof/>
                <w:sz w:val="28"/>
                <w:szCs w:val="28"/>
              </w:rPr>
              <w:drawing>
                <wp:inline distT="0" distB="0" distL="0" distR="0" wp14:anchorId="0CD1BE70" wp14:editId="49C253D9">
                  <wp:extent cx="1350813" cy="1800000"/>
                  <wp:effectExtent l="0" t="0" r="1905" b="0"/>
                  <wp:docPr id="131396713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967133" name="图片 131396713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1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6BDFA35" w14:textId="488F87C3" w:rsidR="0060158C" w:rsidRDefault="00655536" w:rsidP="00A77FF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noProof/>
                <w:sz w:val="28"/>
                <w:szCs w:val="28"/>
              </w:rPr>
              <w:drawing>
                <wp:inline distT="0" distB="0" distL="0" distR="0" wp14:anchorId="45582852" wp14:editId="536FBF8E">
                  <wp:extent cx="1350813" cy="1800000"/>
                  <wp:effectExtent l="0" t="0" r="1905" b="0"/>
                  <wp:docPr id="113173376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733760" name="图片 113173376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1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134C900" w14:textId="1E286EFD" w:rsidR="0060158C" w:rsidRDefault="00655536" w:rsidP="00A77FF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noProof/>
                <w:sz w:val="28"/>
                <w:szCs w:val="28"/>
              </w:rPr>
              <w:drawing>
                <wp:inline distT="0" distB="0" distL="0" distR="0" wp14:anchorId="10369D6E" wp14:editId="7F14939C">
                  <wp:extent cx="1350844" cy="1800000"/>
                  <wp:effectExtent l="0" t="0" r="1905" b="0"/>
                  <wp:docPr id="78680855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808555" name="图片 78680855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536" w14:paraId="4398D460" w14:textId="77777777" w:rsidTr="00655536">
        <w:tc>
          <w:tcPr>
            <w:tcW w:w="0" w:type="auto"/>
          </w:tcPr>
          <w:p w14:paraId="2A37E098" w14:textId="0348527A" w:rsidR="0060158C" w:rsidRPr="00655536" w:rsidRDefault="00655536" w:rsidP="00A77FF9">
            <w:pPr>
              <w:spacing w:line="360" w:lineRule="auto"/>
              <w:rPr>
                <w:b/>
                <w:sz w:val="24"/>
              </w:rPr>
            </w:pPr>
            <w:r w:rsidRPr="00655536">
              <w:rPr>
                <w:rFonts w:hint="eastAsia"/>
                <w:b/>
                <w:sz w:val="24"/>
              </w:rPr>
              <w:t>高</w:t>
            </w:r>
            <w:r>
              <w:rPr>
                <w:rFonts w:hint="eastAsia"/>
                <w:b/>
                <w:sz w:val="24"/>
              </w:rPr>
              <w:t>斯</w:t>
            </w:r>
            <w:r w:rsidRPr="00655536">
              <w:rPr>
                <w:rFonts w:hint="eastAsia"/>
                <w:b/>
                <w:sz w:val="24"/>
              </w:rPr>
              <w:t>1/</w:t>
            </w:r>
            <w:r>
              <w:rPr>
                <w:rFonts w:hint="eastAsia"/>
                <w:b/>
                <w:sz w:val="24"/>
              </w:rPr>
              <w:t>4+</w:t>
            </w:r>
            <w:r>
              <w:rPr>
                <w:rFonts w:hint="eastAsia"/>
                <w:b/>
                <w:sz w:val="24"/>
              </w:rPr>
              <w:t>双线性恢复图</w:t>
            </w:r>
          </w:p>
        </w:tc>
        <w:tc>
          <w:tcPr>
            <w:tcW w:w="0" w:type="auto"/>
          </w:tcPr>
          <w:p w14:paraId="3CAFEDA7" w14:textId="286781F7" w:rsidR="0060158C" w:rsidRPr="00655536" w:rsidRDefault="00655536" w:rsidP="00A77FF9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无滤波</w:t>
            </w:r>
            <w:r>
              <w:rPr>
                <w:rFonts w:hint="eastAsia"/>
                <w:b/>
                <w:sz w:val="24"/>
              </w:rPr>
              <w:t>1/2+</w:t>
            </w:r>
            <w:r>
              <w:rPr>
                <w:rFonts w:hint="eastAsia"/>
                <w:b/>
                <w:sz w:val="24"/>
              </w:rPr>
              <w:t>双线性恢复图</w:t>
            </w:r>
          </w:p>
        </w:tc>
        <w:tc>
          <w:tcPr>
            <w:tcW w:w="0" w:type="auto"/>
          </w:tcPr>
          <w:p w14:paraId="443CEF9E" w14:textId="7505163D" w:rsidR="0060158C" w:rsidRPr="00655536" w:rsidRDefault="00655536" w:rsidP="00A77FF9">
            <w:pPr>
              <w:spacing w:line="360" w:lineRule="auto"/>
              <w:rPr>
                <w:b/>
                <w:sz w:val="24"/>
              </w:rPr>
            </w:pPr>
            <w:r w:rsidRPr="00655536">
              <w:rPr>
                <w:rFonts w:hint="eastAsia"/>
                <w:b/>
                <w:sz w:val="24"/>
              </w:rPr>
              <w:t>高斯</w:t>
            </w:r>
            <w:r w:rsidRPr="00655536"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/2+</w:t>
            </w:r>
            <w:r>
              <w:rPr>
                <w:rFonts w:hint="eastAsia"/>
                <w:b/>
                <w:sz w:val="24"/>
              </w:rPr>
              <w:t>双线性恢复图</w:t>
            </w:r>
          </w:p>
        </w:tc>
        <w:tc>
          <w:tcPr>
            <w:tcW w:w="0" w:type="auto"/>
          </w:tcPr>
          <w:p w14:paraId="70C152F7" w14:textId="1558ACCA" w:rsidR="0060158C" w:rsidRPr="00655536" w:rsidRDefault="00655536" w:rsidP="00A77FF9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无滤波</w:t>
            </w:r>
            <w:r>
              <w:rPr>
                <w:rFonts w:hint="eastAsia"/>
                <w:b/>
                <w:sz w:val="24"/>
              </w:rPr>
              <w:t>1/4+</w:t>
            </w:r>
            <w:r>
              <w:rPr>
                <w:rFonts w:hint="eastAsia"/>
                <w:b/>
                <w:sz w:val="24"/>
              </w:rPr>
              <w:t>双线性恢复图</w:t>
            </w:r>
          </w:p>
        </w:tc>
      </w:tr>
      <w:tr w:rsidR="00655536" w14:paraId="297B7098" w14:textId="77777777" w:rsidTr="00655536">
        <w:trPr>
          <w:trHeight w:val="2835"/>
        </w:trPr>
        <w:tc>
          <w:tcPr>
            <w:tcW w:w="0" w:type="auto"/>
          </w:tcPr>
          <w:p w14:paraId="59185073" w14:textId="75364F8E" w:rsidR="0060158C" w:rsidRDefault="00655536" w:rsidP="00A77FF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3F96E895" wp14:editId="1976D6A1">
                  <wp:extent cx="1350198" cy="1800000"/>
                  <wp:effectExtent l="0" t="0" r="2540" b="0"/>
                  <wp:docPr id="64583644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836443" name="图片 64583644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1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4D322FF" w14:textId="2E4C81A8" w:rsidR="0060158C" w:rsidRDefault="00655536" w:rsidP="00A77FF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noProof/>
                <w:sz w:val="28"/>
                <w:szCs w:val="28"/>
              </w:rPr>
              <w:drawing>
                <wp:inline distT="0" distB="0" distL="0" distR="0" wp14:anchorId="4816D316" wp14:editId="50C7BBA7">
                  <wp:extent cx="1350198" cy="1800000"/>
                  <wp:effectExtent l="0" t="0" r="2540" b="0"/>
                  <wp:docPr id="51310324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103245" name="图片 51310324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1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2F2549A" w14:textId="659E4451" w:rsidR="0060158C" w:rsidRDefault="00655536" w:rsidP="00A77FF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noProof/>
                <w:sz w:val="28"/>
                <w:szCs w:val="28"/>
              </w:rPr>
              <w:drawing>
                <wp:inline distT="0" distB="0" distL="0" distR="0" wp14:anchorId="03AFD336" wp14:editId="2E06AA80">
                  <wp:extent cx="1350198" cy="1800000"/>
                  <wp:effectExtent l="0" t="0" r="2540" b="0"/>
                  <wp:docPr id="185571274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712748" name="图片 185571274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1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5A441C2" w14:textId="445042D9" w:rsidR="0060158C" w:rsidRDefault="00655536" w:rsidP="00A77FF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noProof/>
                <w:sz w:val="28"/>
                <w:szCs w:val="28"/>
              </w:rPr>
              <w:drawing>
                <wp:inline distT="0" distB="0" distL="0" distR="0" wp14:anchorId="56215200" wp14:editId="6B54C496">
                  <wp:extent cx="1350198" cy="1800000"/>
                  <wp:effectExtent l="0" t="0" r="2540" b="0"/>
                  <wp:docPr id="55084905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849056" name="图片 55084905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1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960892" w14:textId="58B1CE65" w:rsidR="0060158C" w:rsidRDefault="00873F6B" w:rsidP="00A77FF9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分析：</w:t>
      </w:r>
    </w:p>
    <w:p w14:paraId="36007C75" w14:textId="50C4854A" w:rsidR="00873F6B" w:rsidRPr="00873F6B" w:rsidRDefault="00873F6B" w:rsidP="005930CA">
      <w:pPr>
        <w:ind w:firstLineChars="200" w:firstLine="420"/>
        <w:rPr>
          <w:bCs/>
          <w:szCs w:val="21"/>
        </w:rPr>
      </w:pPr>
      <w:r w:rsidRPr="00873F6B">
        <w:rPr>
          <w:bCs/>
          <w:szCs w:val="21"/>
        </w:rPr>
        <w:t>结合</w:t>
      </w:r>
      <w:r w:rsidRPr="00873F6B">
        <w:rPr>
          <w:bCs/>
          <w:szCs w:val="21"/>
        </w:rPr>
        <w:t>MSE/PSNR</w:t>
      </w:r>
      <w:r w:rsidRPr="00873F6B">
        <w:rPr>
          <w:bCs/>
          <w:szCs w:val="21"/>
        </w:rPr>
        <w:t>数据和频谱图，原图、缩小图、恢复图的高频成分差异呈现出清晰的层级规律</w:t>
      </w:r>
      <w:r w:rsidR="005930CA" w:rsidRPr="005930CA">
        <w:rPr>
          <w:rFonts w:hint="eastAsia"/>
          <w:bCs/>
          <w:szCs w:val="21"/>
        </w:rPr>
        <w:t>。</w:t>
      </w:r>
    </w:p>
    <w:p w14:paraId="1AA47473" w14:textId="321422B1" w:rsidR="00865699" w:rsidRPr="00865699" w:rsidRDefault="00873F6B" w:rsidP="005930CA">
      <w:pPr>
        <w:rPr>
          <w:b/>
          <w:szCs w:val="21"/>
        </w:rPr>
      </w:pPr>
      <w:r w:rsidRPr="00873F6B">
        <w:rPr>
          <w:b/>
          <w:szCs w:val="21"/>
        </w:rPr>
        <w:t>1.</w:t>
      </w:r>
      <w:r w:rsidRPr="00873F6B">
        <w:rPr>
          <w:b/>
          <w:szCs w:val="21"/>
        </w:rPr>
        <w:t>原图</w:t>
      </w:r>
    </w:p>
    <w:p w14:paraId="7CDCCC04" w14:textId="64653B65" w:rsidR="00873F6B" w:rsidRPr="00873F6B" w:rsidRDefault="00873F6B" w:rsidP="005930CA">
      <w:pPr>
        <w:rPr>
          <w:bCs/>
          <w:szCs w:val="21"/>
        </w:rPr>
      </w:pPr>
      <w:r w:rsidRPr="00873F6B">
        <w:rPr>
          <w:bCs/>
          <w:szCs w:val="21"/>
        </w:rPr>
        <w:t>高频成分最完整、最丰富</w:t>
      </w:r>
      <w:r w:rsidR="005930CA" w:rsidRPr="005930CA">
        <w:rPr>
          <w:rFonts w:hint="eastAsia"/>
          <w:bCs/>
          <w:szCs w:val="21"/>
        </w:rPr>
        <w:t>，其</w:t>
      </w:r>
      <w:r w:rsidRPr="00873F6B">
        <w:rPr>
          <w:bCs/>
          <w:szCs w:val="21"/>
        </w:rPr>
        <w:t>频谱特征</w:t>
      </w:r>
      <w:r w:rsidR="005930CA" w:rsidRPr="005930CA">
        <w:rPr>
          <w:rFonts w:hint="eastAsia"/>
          <w:bCs/>
          <w:szCs w:val="21"/>
        </w:rPr>
        <w:t>为</w:t>
      </w:r>
      <w:r w:rsidRPr="00873F6B">
        <w:rPr>
          <w:bCs/>
          <w:szCs w:val="21"/>
        </w:rPr>
        <w:t>中心（低频）亮度适中，外围（高频区域）亮度最高，布满细腻的纹理</w:t>
      </w:r>
      <w:r w:rsidR="005930CA" w:rsidRPr="005930CA">
        <w:rPr>
          <w:rFonts w:hint="eastAsia"/>
          <w:bCs/>
          <w:szCs w:val="21"/>
        </w:rPr>
        <w:t>/</w:t>
      </w:r>
      <w:r w:rsidRPr="00873F6B">
        <w:rPr>
          <w:bCs/>
          <w:szCs w:val="21"/>
        </w:rPr>
        <w:t>亮斑，高低频分布完整。</w:t>
      </w:r>
    </w:p>
    <w:p w14:paraId="31635B32" w14:textId="29CF95A8" w:rsidR="00873F6B" w:rsidRPr="00873F6B" w:rsidRDefault="00873F6B" w:rsidP="005930CA">
      <w:pPr>
        <w:rPr>
          <w:bCs/>
          <w:szCs w:val="21"/>
        </w:rPr>
      </w:pPr>
      <w:r w:rsidRPr="00873F6B">
        <w:rPr>
          <w:bCs/>
          <w:szCs w:val="21"/>
        </w:rPr>
        <w:t>原因：原图包含完整的边缘、纹理、细节等高频信息</w:t>
      </w:r>
    </w:p>
    <w:p w14:paraId="4BAE64D4" w14:textId="0A7CFEE2" w:rsidR="00873F6B" w:rsidRPr="00873F6B" w:rsidRDefault="00873F6B" w:rsidP="005930CA">
      <w:pPr>
        <w:rPr>
          <w:b/>
          <w:szCs w:val="21"/>
        </w:rPr>
      </w:pPr>
      <w:r w:rsidRPr="00873F6B">
        <w:rPr>
          <w:b/>
          <w:szCs w:val="21"/>
        </w:rPr>
        <w:t>2.</w:t>
      </w:r>
      <w:r w:rsidRPr="00873F6B">
        <w:rPr>
          <w:b/>
          <w:szCs w:val="21"/>
        </w:rPr>
        <w:t>缩小图</w:t>
      </w:r>
      <w:r w:rsidR="005930CA" w:rsidRPr="00865699">
        <w:rPr>
          <w:rFonts w:hint="eastAsia"/>
          <w:b/>
          <w:szCs w:val="21"/>
        </w:rPr>
        <w:t>，其</w:t>
      </w:r>
      <w:r w:rsidRPr="00873F6B">
        <w:rPr>
          <w:b/>
          <w:szCs w:val="21"/>
        </w:rPr>
        <w:t>高频成分大幅丢失，混叠加剧</w:t>
      </w:r>
      <w:r w:rsidR="005930CA" w:rsidRPr="00865699">
        <w:rPr>
          <w:rFonts w:hint="eastAsia"/>
          <w:b/>
          <w:szCs w:val="21"/>
        </w:rPr>
        <w:t>：</w:t>
      </w:r>
    </w:p>
    <w:p w14:paraId="63FB7B1D" w14:textId="4E78C727" w:rsidR="005930CA" w:rsidRPr="005930CA" w:rsidRDefault="00873F6B" w:rsidP="005930CA">
      <w:pPr>
        <w:rPr>
          <w:bCs/>
          <w:szCs w:val="21"/>
        </w:rPr>
      </w:pPr>
      <w:r w:rsidRPr="00873F6B">
        <w:rPr>
          <w:bCs/>
          <w:szCs w:val="21"/>
        </w:rPr>
        <w:t>（</w:t>
      </w:r>
      <w:r w:rsidRPr="00873F6B">
        <w:rPr>
          <w:bCs/>
          <w:szCs w:val="21"/>
        </w:rPr>
        <w:t>1</w:t>
      </w:r>
      <w:r w:rsidRPr="00873F6B">
        <w:rPr>
          <w:bCs/>
          <w:szCs w:val="21"/>
        </w:rPr>
        <w:t>）</w:t>
      </w:r>
      <w:r w:rsidRPr="00873F6B">
        <w:rPr>
          <w:bCs/>
          <w:szCs w:val="21"/>
        </w:rPr>
        <w:t>1/2</w:t>
      </w:r>
      <w:r w:rsidR="005930CA" w:rsidRPr="005930CA">
        <w:rPr>
          <w:rFonts w:hint="eastAsia"/>
          <w:bCs/>
          <w:szCs w:val="21"/>
        </w:rPr>
        <w:t>无滤波</w:t>
      </w:r>
      <w:r w:rsidRPr="00873F6B">
        <w:rPr>
          <w:bCs/>
          <w:szCs w:val="21"/>
        </w:rPr>
        <w:t>缩小</w:t>
      </w:r>
      <w:r w:rsidR="005930CA" w:rsidRPr="005930CA">
        <w:rPr>
          <w:rFonts w:hint="eastAsia"/>
          <w:bCs/>
          <w:szCs w:val="21"/>
        </w:rPr>
        <w:t>图的</w:t>
      </w:r>
      <w:r w:rsidRPr="00873F6B">
        <w:rPr>
          <w:bCs/>
          <w:szCs w:val="21"/>
        </w:rPr>
        <w:t>频谱外围亮度显著低于原图，高频成分大量丢失，但仍保留部分残留，存在轻微十字形混叠伪影。原因：直接下采样仅降低分辨率，未提前滤除高频，仅丢失部分细节，混叠程度低。</w:t>
      </w:r>
    </w:p>
    <w:p w14:paraId="118E78A6" w14:textId="7C597DE2" w:rsidR="00873F6B" w:rsidRPr="00873F6B" w:rsidRDefault="005930CA" w:rsidP="005930CA">
      <w:pPr>
        <w:rPr>
          <w:bCs/>
          <w:szCs w:val="21"/>
        </w:rPr>
      </w:pPr>
      <w:r w:rsidRPr="005930CA">
        <w:rPr>
          <w:rFonts w:hint="eastAsia"/>
          <w:bCs/>
          <w:szCs w:val="21"/>
        </w:rPr>
        <w:t>（</w:t>
      </w:r>
      <w:r w:rsidRPr="005930CA">
        <w:rPr>
          <w:rFonts w:hint="eastAsia"/>
          <w:bCs/>
          <w:szCs w:val="21"/>
        </w:rPr>
        <w:t>2</w:t>
      </w:r>
      <w:r w:rsidRPr="005930CA">
        <w:rPr>
          <w:rFonts w:hint="eastAsia"/>
          <w:bCs/>
          <w:szCs w:val="21"/>
        </w:rPr>
        <w:t>）</w:t>
      </w:r>
      <w:r w:rsidR="00873F6B" w:rsidRPr="00873F6B">
        <w:rPr>
          <w:bCs/>
          <w:szCs w:val="21"/>
        </w:rPr>
        <w:t>1/2</w:t>
      </w:r>
      <w:r w:rsidR="00873F6B" w:rsidRPr="00873F6B">
        <w:rPr>
          <w:bCs/>
          <w:szCs w:val="21"/>
        </w:rPr>
        <w:t>高斯缩小</w:t>
      </w:r>
      <w:r w:rsidRPr="005930CA">
        <w:rPr>
          <w:rFonts w:hint="eastAsia"/>
          <w:bCs/>
          <w:szCs w:val="21"/>
        </w:rPr>
        <w:t>图的</w:t>
      </w:r>
      <w:r w:rsidR="00873F6B" w:rsidRPr="00873F6B">
        <w:rPr>
          <w:bCs/>
          <w:szCs w:val="21"/>
        </w:rPr>
        <w:t>频谱外围亮度远低于</w:t>
      </w:r>
      <w:r w:rsidR="001B60B2">
        <w:rPr>
          <w:bCs/>
          <w:szCs w:val="21"/>
        </w:rPr>
        <w:t>无滤波缩小图</w:t>
      </w:r>
      <w:proofErr w:type="gramStart"/>
      <w:r w:rsidR="00873F6B" w:rsidRPr="00873F6B">
        <w:rPr>
          <w:bCs/>
          <w:szCs w:val="21"/>
        </w:rPr>
        <w:t>图</w:t>
      </w:r>
      <w:proofErr w:type="gramEnd"/>
      <w:r w:rsidR="00873F6B" w:rsidRPr="00873F6B">
        <w:rPr>
          <w:bCs/>
          <w:szCs w:val="21"/>
        </w:rPr>
        <w:t>，高频成分被大幅抑制，混叠伪影几乎消失，频谱更干净。原因：高斯平滑是低通滤波，在下采样前提</w:t>
      </w:r>
      <w:proofErr w:type="gramStart"/>
      <w:r w:rsidR="00873F6B" w:rsidRPr="00873F6B">
        <w:rPr>
          <w:bCs/>
          <w:szCs w:val="21"/>
        </w:rPr>
        <w:t>前滤除了</w:t>
      </w:r>
      <w:proofErr w:type="gramEnd"/>
      <w:r w:rsidR="00873F6B" w:rsidRPr="00873F6B">
        <w:rPr>
          <w:bCs/>
          <w:szCs w:val="21"/>
        </w:rPr>
        <w:t>高频细节，从源头上减少了高频成分，抑制了混叠。</w:t>
      </w:r>
    </w:p>
    <w:p w14:paraId="59755BEA" w14:textId="548B28F2" w:rsidR="00873F6B" w:rsidRPr="00873F6B" w:rsidRDefault="00873F6B" w:rsidP="005930CA">
      <w:pPr>
        <w:tabs>
          <w:tab w:val="num" w:pos="720"/>
        </w:tabs>
        <w:rPr>
          <w:bCs/>
          <w:szCs w:val="21"/>
        </w:rPr>
      </w:pPr>
      <w:r w:rsidRPr="00873F6B">
        <w:rPr>
          <w:bCs/>
          <w:szCs w:val="21"/>
        </w:rPr>
        <w:t>（</w:t>
      </w:r>
      <w:r w:rsidR="005930CA" w:rsidRPr="005930CA">
        <w:rPr>
          <w:rFonts w:hint="eastAsia"/>
          <w:bCs/>
          <w:szCs w:val="21"/>
        </w:rPr>
        <w:t>3</w:t>
      </w:r>
      <w:r w:rsidRPr="00873F6B">
        <w:rPr>
          <w:bCs/>
          <w:szCs w:val="21"/>
        </w:rPr>
        <w:t>）</w:t>
      </w:r>
      <w:r w:rsidRPr="00873F6B">
        <w:rPr>
          <w:bCs/>
          <w:szCs w:val="21"/>
        </w:rPr>
        <w:t>1/4</w:t>
      </w:r>
      <w:r w:rsidR="005930CA" w:rsidRPr="005930CA">
        <w:rPr>
          <w:rFonts w:hint="eastAsia"/>
          <w:bCs/>
          <w:szCs w:val="21"/>
        </w:rPr>
        <w:t>无滤波</w:t>
      </w:r>
      <w:r w:rsidRPr="00873F6B">
        <w:rPr>
          <w:bCs/>
          <w:szCs w:val="21"/>
        </w:rPr>
        <w:t>缩小</w:t>
      </w:r>
      <w:r w:rsidR="005930CA" w:rsidRPr="005930CA">
        <w:rPr>
          <w:rFonts w:hint="eastAsia"/>
          <w:bCs/>
          <w:szCs w:val="21"/>
        </w:rPr>
        <w:t>图的</w:t>
      </w:r>
      <w:r w:rsidRPr="00873F6B">
        <w:rPr>
          <w:bCs/>
          <w:szCs w:val="21"/>
        </w:rPr>
        <w:t>频谱外围亮度比</w:t>
      </w:r>
      <w:r w:rsidRPr="00873F6B">
        <w:rPr>
          <w:bCs/>
          <w:szCs w:val="21"/>
        </w:rPr>
        <w:t>1/2</w:t>
      </w:r>
      <w:r w:rsidR="001B60B2">
        <w:rPr>
          <w:bCs/>
          <w:szCs w:val="21"/>
        </w:rPr>
        <w:t>无滤波缩小图</w:t>
      </w:r>
      <w:proofErr w:type="gramStart"/>
      <w:r w:rsidRPr="00873F6B">
        <w:rPr>
          <w:bCs/>
          <w:szCs w:val="21"/>
        </w:rPr>
        <w:t>图</w:t>
      </w:r>
      <w:proofErr w:type="gramEnd"/>
      <w:r w:rsidRPr="00873F6B">
        <w:rPr>
          <w:bCs/>
          <w:szCs w:val="21"/>
        </w:rPr>
        <w:t>更暗，高频成分丢失更严重，混叠伪影更明显。原因：</w:t>
      </w:r>
      <w:r w:rsidRPr="00873F6B">
        <w:rPr>
          <w:bCs/>
          <w:szCs w:val="21"/>
        </w:rPr>
        <w:t>1/4</w:t>
      </w:r>
      <w:r w:rsidRPr="00873F6B">
        <w:rPr>
          <w:bCs/>
          <w:szCs w:val="21"/>
        </w:rPr>
        <w:t>下采样比例更大，</w:t>
      </w:r>
      <w:r w:rsidR="001B60B2">
        <w:rPr>
          <w:bCs/>
          <w:szCs w:val="21"/>
        </w:rPr>
        <w:t>无滤波缩小图</w:t>
      </w:r>
      <w:r w:rsidRPr="00873F6B">
        <w:rPr>
          <w:bCs/>
          <w:szCs w:val="21"/>
        </w:rPr>
        <w:t>的混叠误差显著增大，高频细节丢失更多。</w:t>
      </w:r>
    </w:p>
    <w:p w14:paraId="6DC07EF5" w14:textId="1F616C73" w:rsidR="00873F6B" w:rsidRPr="00873F6B" w:rsidRDefault="005930CA" w:rsidP="005930CA">
      <w:pPr>
        <w:rPr>
          <w:bCs/>
          <w:szCs w:val="21"/>
        </w:rPr>
      </w:pPr>
      <w:r w:rsidRPr="005930CA">
        <w:rPr>
          <w:rFonts w:hint="eastAsia"/>
          <w:bCs/>
          <w:szCs w:val="21"/>
        </w:rPr>
        <w:t>（</w:t>
      </w:r>
      <w:r w:rsidRPr="005930CA">
        <w:rPr>
          <w:rFonts w:hint="eastAsia"/>
          <w:bCs/>
          <w:szCs w:val="21"/>
        </w:rPr>
        <w:t>4</w:t>
      </w:r>
      <w:r w:rsidRPr="005930CA">
        <w:rPr>
          <w:rFonts w:hint="eastAsia"/>
          <w:bCs/>
          <w:szCs w:val="21"/>
        </w:rPr>
        <w:t>）</w:t>
      </w:r>
      <w:r w:rsidR="00873F6B" w:rsidRPr="00873F6B">
        <w:rPr>
          <w:bCs/>
          <w:szCs w:val="21"/>
        </w:rPr>
        <w:t>1/4</w:t>
      </w:r>
      <w:r w:rsidR="00873F6B" w:rsidRPr="00873F6B">
        <w:rPr>
          <w:bCs/>
          <w:szCs w:val="21"/>
        </w:rPr>
        <w:t>高斯缩小</w:t>
      </w:r>
      <w:r w:rsidRPr="005930CA">
        <w:rPr>
          <w:rFonts w:hint="eastAsia"/>
          <w:bCs/>
          <w:szCs w:val="21"/>
        </w:rPr>
        <w:t>图的</w:t>
      </w:r>
      <w:r w:rsidR="00873F6B" w:rsidRPr="00873F6B">
        <w:rPr>
          <w:bCs/>
          <w:szCs w:val="21"/>
        </w:rPr>
        <w:t>频谱外围亮度几乎为</w:t>
      </w:r>
      <w:r w:rsidR="00873F6B" w:rsidRPr="00873F6B">
        <w:rPr>
          <w:bCs/>
          <w:szCs w:val="21"/>
        </w:rPr>
        <w:t>0</w:t>
      </w:r>
      <w:r w:rsidR="00873F6B" w:rsidRPr="00873F6B">
        <w:rPr>
          <w:bCs/>
          <w:szCs w:val="21"/>
        </w:rPr>
        <w:t>，高频成分被彻底抑制，频谱极度干净。原因：大比例下采样</w:t>
      </w:r>
      <w:r w:rsidR="00873F6B" w:rsidRPr="00873F6B">
        <w:rPr>
          <w:bCs/>
          <w:szCs w:val="21"/>
        </w:rPr>
        <w:t>+</w:t>
      </w:r>
      <w:r w:rsidR="00873F6B" w:rsidRPr="00873F6B">
        <w:rPr>
          <w:bCs/>
          <w:szCs w:val="21"/>
        </w:rPr>
        <w:t>高斯预滤波，双重作用下高频被完全滤除，混叠被彻底抑制。</w:t>
      </w:r>
    </w:p>
    <w:p w14:paraId="0CD35D37" w14:textId="4AAA242E" w:rsidR="00873F6B" w:rsidRPr="00873F6B" w:rsidRDefault="00873F6B" w:rsidP="005930CA">
      <w:pPr>
        <w:rPr>
          <w:b/>
          <w:szCs w:val="21"/>
        </w:rPr>
      </w:pPr>
      <w:r w:rsidRPr="00873F6B">
        <w:rPr>
          <w:b/>
          <w:szCs w:val="21"/>
        </w:rPr>
        <w:t>3.</w:t>
      </w:r>
      <w:r w:rsidRPr="00873F6B">
        <w:rPr>
          <w:b/>
          <w:szCs w:val="21"/>
        </w:rPr>
        <w:t>恢复图</w:t>
      </w:r>
      <w:r w:rsidR="005930CA" w:rsidRPr="00865699">
        <w:rPr>
          <w:rFonts w:hint="eastAsia"/>
          <w:b/>
          <w:szCs w:val="21"/>
        </w:rPr>
        <w:t>的</w:t>
      </w:r>
      <w:r w:rsidRPr="00873F6B">
        <w:rPr>
          <w:b/>
          <w:szCs w:val="21"/>
        </w:rPr>
        <w:t>高频无法恢复，仅能平滑填充</w:t>
      </w:r>
      <w:r w:rsidR="005930CA" w:rsidRPr="00865699">
        <w:rPr>
          <w:rFonts w:hint="eastAsia"/>
          <w:b/>
          <w:szCs w:val="21"/>
        </w:rPr>
        <w:t>：</w:t>
      </w:r>
    </w:p>
    <w:p w14:paraId="7E854F0D" w14:textId="3B47D83A" w:rsidR="00873F6B" w:rsidRPr="00873F6B" w:rsidRDefault="00873F6B" w:rsidP="005930CA">
      <w:pPr>
        <w:tabs>
          <w:tab w:val="num" w:pos="720"/>
        </w:tabs>
        <w:rPr>
          <w:bCs/>
          <w:szCs w:val="21"/>
        </w:rPr>
      </w:pPr>
      <w:r w:rsidRPr="00873F6B">
        <w:rPr>
          <w:bCs/>
          <w:szCs w:val="21"/>
        </w:rPr>
        <w:t>（</w:t>
      </w:r>
      <w:r w:rsidRPr="00873F6B">
        <w:rPr>
          <w:bCs/>
          <w:szCs w:val="21"/>
        </w:rPr>
        <w:t>1</w:t>
      </w:r>
      <w:r w:rsidRPr="00873F6B">
        <w:rPr>
          <w:bCs/>
          <w:szCs w:val="21"/>
        </w:rPr>
        <w:t>）</w:t>
      </w:r>
      <w:r w:rsidRPr="00873F6B">
        <w:rPr>
          <w:bCs/>
          <w:szCs w:val="21"/>
        </w:rPr>
        <w:t>1/2</w:t>
      </w:r>
      <w:r w:rsidR="005930CA" w:rsidRPr="005930CA">
        <w:rPr>
          <w:rFonts w:hint="eastAsia"/>
          <w:bCs/>
          <w:szCs w:val="21"/>
        </w:rPr>
        <w:t>无滤波恢复图的</w:t>
      </w:r>
      <w:r w:rsidRPr="00873F6B">
        <w:rPr>
          <w:bCs/>
          <w:szCs w:val="21"/>
        </w:rPr>
        <w:t>频谱外围亮度比</w:t>
      </w:r>
      <w:r w:rsidRPr="00873F6B">
        <w:rPr>
          <w:bCs/>
          <w:szCs w:val="21"/>
        </w:rPr>
        <w:t>1/2</w:t>
      </w:r>
      <w:r w:rsidR="001B60B2">
        <w:rPr>
          <w:bCs/>
          <w:szCs w:val="21"/>
        </w:rPr>
        <w:t>无滤波缩小图</w:t>
      </w:r>
      <w:r w:rsidRPr="00873F6B">
        <w:rPr>
          <w:bCs/>
          <w:szCs w:val="21"/>
        </w:rPr>
        <w:t>图略高，但远低于原图，高频成分仍无法恢复，混叠伪影被平滑。原因：双线性插值通过</w:t>
      </w:r>
      <w:r w:rsidRPr="00873F6B">
        <w:rPr>
          <w:bCs/>
          <w:szCs w:val="21"/>
        </w:rPr>
        <w:t>4</w:t>
      </w:r>
      <w:r w:rsidRPr="00873F6B">
        <w:rPr>
          <w:bCs/>
          <w:szCs w:val="21"/>
        </w:rPr>
        <w:t>邻域加权平均，仅能平滑填充像素，无法恢复被下采样丢失的原始高频，仅能抑制混叠，因此高频仍远低于原图。</w:t>
      </w:r>
    </w:p>
    <w:p w14:paraId="598E3205" w14:textId="09751E17" w:rsidR="00873F6B" w:rsidRPr="00873F6B" w:rsidRDefault="005930CA" w:rsidP="005930CA">
      <w:pPr>
        <w:rPr>
          <w:bCs/>
          <w:szCs w:val="21"/>
        </w:rPr>
      </w:pPr>
      <w:r w:rsidRPr="005930CA">
        <w:rPr>
          <w:rFonts w:hint="eastAsia"/>
          <w:bCs/>
          <w:szCs w:val="21"/>
        </w:rPr>
        <w:t>（</w:t>
      </w:r>
      <w:r w:rsidRPr="005930CA">
        <w:rPr>
          <w:rFonts w:hint="eastAsia"/>
          <w:bCs/>
          <w:szCs w:val="21"/>
        </w:rPr>
        <w:t>2</w:t>
      </w:r>
      <w:r w:rsidRPr="005930CA">
        <w:rPr>
          <w:rFonts w:hint="eastAsia"/>
          <w:bCs/>
          <w:szCs w:val="21"/>
        </w:rPr>
        <w:t>）</w:t>
      </w:r>
      <w:r w:rsidR="00873F6B" w:rsidRPr="00873F6B">
        <w:rPr>
          <w:bCs/>
          <w:szCs w:val="21"/>
        </w:rPr>
        <w:t>1/2</w:t>
      </w:r>
      <w:r w:rsidR="00873F6B" w:rsidRPr="00873F6B">
        <w:rPr>
          <w:bCs/>
          <w:szCs w:val="21"/>
        </w:rPr>
        <w:t>高斯恢复</w:t>
      </w:r>
      <w:r w:rsidRPr="005930CA">
        <w:rPr>
          <w:rFonts w:hint="eastAsia"/>
          <w:bCs/>
          <w:szCs w:val="21"/>
        </w:rPr>
        <w:t>图的</w:t>
      </w:r>
      <w:r w:rsidR="00873F6B" w:rsidRPr="00873F6B">
        <w:rPr>
          <w:bCs/>
          <w:szCs w:val="21"/>
        </w:rPr>
        <w:t>频谱外围亮度比</w:t>
      </w:r>
      <w:r w:rsidR="00873F6B" w:rsidRPr="00873F6B">
        <w:rPr>
          <w:bCs/>
          <w:szCs w:val="21"/>
        </w:rPr>
        <w:t>1/2</w:t>
      </w:r>
      <w:r w:rsidR="00873F6B" w:rsidRPr="00873F6B">
        <w:rPr>
          <w:bCs/>
          <w:szCs w:val="21"/>
        </w:rPr>
        <w:t>高斯缩小图略高，但远低于直接恢复图，高频成分被彻底抑制，图像模糊。原因：高斯滤波已滤除高频，双线性插值无法重建被滤除的高频，因此高频远低于直接恢复图。</w:t>
      </w:r>
    </w:p>
    <w:p w14:paraId="24595FD4" w14:textId="61684170" w:rsidR="005930CA" w:rsidRPr="005930CA" w:rsidRDefault="00873F6B" w:rsidP="005930CA">
      <w:pPr>
        <w:tabs>
          <w:tab w:val="num" w:pos="720"/>
        </w:tabs>
        <w:rPr>
          <w:bCs/>
          <w:szCs w:val="21"/>
        </w:rPr>
      </w:pPr>
      <w:r w:rsidRPr="00873F6B">
        <w:rPr>
          <w:bCs/>
          <w:szCs w:val="21"/>
        </w:rPr>
        <w:t>（</w:t>
      </w:r>
      <w:r w:rsidR="005930CA" w:rsidRPr="005930CA">
        <w:rPr>
          <w:rFonts w:hint="eastAsia"/>
          <w:bCs/>
          <w:szCs w:val="21"/>
        </w:rPr>
        <w:t>3</w:t>
      </w:r>
      <w:r w:rsidRPr="00873F6B">
        <w:rPr>
          <w:bCs/>
          <w:szCs w:val="21"/>
        </w:rPr>
        <w:t>）</w:t>
      </w:r>
      <w:r w:rsidRPr="00873F6B">
        <w:rPr>
          <w:bCs/>
          <w:szCs w:val="21"/>
        </w:rPr>
        <w:t>1/4</w:t>
      </w:r>
      <w:r w:rsidRPr="00873F6B">
        <w:rPr>
          <w:bCs/>
          <w:szCs w:val="21"/>
        </w:rPr>
        <w:t>直接恢复</w:t>
      </w:r>
      <w:r w:rsidR="005930CA" w:rsidRPr="005930CA">
        <w:rPr>
          <w:rFonts w:hint="eastAsia"/>
          <w:bCs/>
          <w:szCs w:val="21"/>
        </w:rPr>
        <w:t>图的</w:t>
      </w:r>
      <w:r w:rsidRPr="00873F6B">
        <w:rPr>
          <w:bCs/>
          <w:szCs w:val="21"/>
        </w:rPr>
        <w:t>频谱外围亮度比</w:t>
      </w:r>
      <w:r w:rsidRPr="00873F6B">
        <w:rPr>
          <w:bCs/>
          <w:szCs w:val="21"/>
        </w:rPr>
        <w:t>1/4</w:t>
      </w:r>
      <w:r w:rsidR="001B60B2">
        <w:rPr>
          <w:bCs/>
          <w:szCs w:val="21"/>
        </w:rPr>
        <w:t>无滤波缩小图</w:t>
      </w:r>
      <w:r w:rsidRPr="00873F6B">
        <w:rPr>
          <w:bCs/>
          <w:szCs w:val="21"/>
        </w:rPr>
        <w:t>图略高，但远低于</w:t>
      </w:r>
      <w:r w:rsidRPr="00873F6B">
        <w:rPr>
          <w:bCs/>
          <w:szCs w:val="21"/>
        </w:rPr>
        <w:t>1/2</w:t>
      </w:r>
      <w:r w:rsidRPr="00873F6B">
        <w:rPr>
          <w:bCs/>
          <w:szCs w:val="21"/>
        </w:rPr>
        <w:t>直接恢复图，高频成分几乎消失，混叠伪影被平滑。原因：大比例下采样丢失了大量高频，双线性插值无法恢复，仅能平滑填充，因此高频远低于原图。</w:t>
      </w:r>
    </w:p>
    <w:p w14:paraId="75FE9ABA" w14:textId="27BD8811" w:rsidR="00873F6B" w:rsidRPr="00873F6B" w:rsidRDefault="005930CA" w:rsidP="005930CA">
      <w:pPr>
        <w:tabs>
          <w:tab w:val="num" w:pos="720"/>
        </w:tabs>
        <w:rPr>
          <w:bCs/>
          <w:szCs w:val="21"/>
        </w:rPr>
      </w:pPr>
      <w:r w:rsidRPr="005930CA">
        <w:rPr>
          <w:rFonts w:hint="eastAsia"/>
          <w:bCs/>
          <w:szCs w:val="21"/>
        </w:rPr>
        <w:t>（</w:t>
      </w:r>
      <w:r w:rsidRPr="005930CA">
        <w:rPr>
          <w:rFonts w:hint="eastAsia"/>
          <w:bCs/>
          <w:szCs w:val="21"/>
        </w:rPr>
        <w:t>4</w:t>
      </w:r>
      <w:r w:rsidRPr="005930CA">
        <w:rPr>
          <w:rFonts w:hint="eastAsia"/>
          <w:bCs/>
          <w:szCs w:val="21"/>
        </w:rPr>
        <w:t>）</w:t>
      </w:r>
      <w:r w:rsidR="00873F6B" w:rsidRPr="00873F6B">
        <w:rPr>
          <w:bCs/>
          <w:szCs w:val="21"/>
        </w:rPr>
        <w:t>1/4</w:t>
      </w:r>
      <w:r w:rsidR="00873F6B" w:rsidRPr="00873F6B">
        <w:rPr>
          <w:bCs/>
          <w:szCs w:val="21"/>
        </w:rPr>
        <w:t>高斯恢复</w:t>
      </w:r>
      <w:r w:rsidRPr="005930CA">
        <w:rPr>
          <w:rFonts w:hint="eastAsia"/>
          <w:bCs/>
          <w:szCs w:val="21"/>
        </w:rPr>
        <w:t>图的</w:t>
      </w:r>
      <w:r w:rsidR="00873F6B" w:rsidRPr="00873F6B">
        <w:rPr>
          <w:bCs/>
          <w:szCs w:val="21"/>
        </w:rPr>
        <w:t>频谱外围亮度几乎为</w:t>
      </w:r>
      <w:r w:rsidR="00873F6B" w:rsidRPr="00873F6B">
        <w:rPr>
          <w:bCs/>
          <w:szCs w:val="21"/>
        </w:rPr>
        <w:t>0</w:t>
      </w:r>
      <w:r w:rsidR="00873F6B" w:rsidRPr="00873F6B">
        <w:rPr>
          <w:bCs/>
          <w:szCs w:val="21"/>
        </w:rPr>
        <w:t>，高频成分完全消失，图像极度模糊。原因：大比例下采样</w:t>
      </w:r>
      <w:r w:rsidR="00873F6B" w:rsidRPr="00873F6B">
        <w:rPr>
          <w:bCs/>
          <w:szCs w:val="21"/>
        </w:rPr>
        <w:t>+</w:t>
      </w:r>
      <w:r w:rsidR="00873F6B" w:rsidRPr="00873F6B">
        <w:rPr>
          <w:bCs/>
          <w:szCs w:val="21"/>
        </w:rPr>
        <w:t>高斯滤波</w:t>
      </w:r>
      <w:r w:rsidR="00873F6B" w:rsidRPr="00873F6B">
        <w:rPr>
          <w:bCs/>
          <w:szCs w:val="21"/>
        </w:rPr>
        <w:t>+</w:t>
      </w:r>
      <w:r w:rsidR="00873F6B" w:rsidRPr="00873F6B">
        <w:rPr>
          <w:bCs/>
          <w:szCs w:val="21"/>
        </w:rPr>
        <w:t>双线性插值，三重作用下高频被彻底抑制，无法恢复。</w:t>
      </w:r>
    </w:p>
    <w:p w14:paraId="4382CEA0" w14:textId="31C8CBC1" w:rsidR="00873F6B" w:rsidRPr="00873F6B" w:rsidRDefault="00865699" w:rsidP="005930CA">
      <w:pPr>
        <w:rPr>
          <w:b/>
          <w:szCs w:val="21"/>
        </w:rPr>
      </w:pPr>
      <w:r w:rsidRPr="00865699">
        <w:rPr>
          <w:rFonts w:hint="eastAsia"/>
          <w:b/>
          <w:szCs w:val="21"/>
        </w:rPr>
        <w:t>4.</w:t>
      </w:r>
      <w:r>
        <w:rPr>
          <w:rFonts w:hint="eastAsia"/>
          <w:b/>
          <w:szCs w:val="21"/>
        </w:rPr>
        <w:t>总结</w:t>
      </w:r>
      <w:r w:rsidRPr="00873F6B">
        <w:rPr>
          <w:b/>
          <w:szCs w:val="21"/>
        </w:rPr>
        <w:t xml:space="preserve"> </w:t>
      </w:r>
    </w:p>
    <w:p w14:paraId="0C3DB01D" w14:textId="76FD496A" w:rsidR="00873F6B" w:rsidRPr="00873F6B" w:rsidRDefault="005930CA" w:rsidP="005930CA">
      <w:pPr>
        <w:rPr>
          <w:bCs/>
          <w:szCs w:val="21"/>
        </w:rPr>
      </w:pPr>
      <w:r w:rsidRPr="005930CA">
        <w:rPr>
          <w:rFonts w:hint="eastAsia"/>
          <w:bCs/>
          <w:szCs w:val="21"/>
        </w:rPr>
        <w:t>（</w:t>
      </w:r>
      <w:r w:rsidRPr="005930CA">
        <w:rPr>
          <w:rFonts w:hint="eastAsia"/>
          <w:bCs/>
          <w:szCs w:val="21"/>
        </w:rPr>
        <w:t>1</w:t>
      </w:r>
      <w:r w:rsidRPr="005930CA">
        <w:rPr>
          <w:rFonts w:hint="eastAsia"/>
          <w:bCs/>
          <w:szCs w:val="21"/>
        </w:rPr>
        <w:t>）</w:t>
      </w:r>
      <w:r w:rsidR="00873F6B" w:rsidRPr="00873F6B">
        <w:rPr>
          <w:bCs/>
          <w:szCs w:val="21"/>
        </w:rPr>
        <w:t>高频成分从高到低排序</w:t>
      </w:r>
    </w:p>
    <w:p w14:paraId="3599EFCC" w14:textId="585182C1" w:rsidR="00873F6B" w:rsidRPr="00873F6B" w:rsidRDefault="00873F6B" w:rsidP="005930CA">
      <w:pPr>
        <w:rPr>
          <w:bCs/>
          <w:szCs w:val="21"/>
        </w:rPr>
      </w:pPr>
      <w:r w:rsidRPr="00873F6B">
        <w:rPr>
          <w:bCs/>
          <w:szCs w:val="21"/>
        </w:rPr>
        <w:lastRenderedPageBreak/>
        <w:t>原图</w:t>
      </w:r>
      <w:r w:rsidRPr="00873F6B">
        <w:rPr>
          <w:bCs/>
          <w:szCs w:val="21"/>
        </w:rPr>
        <w:t>&gt;1/2</w:t>
      </w:r>
      <w:r w:rsidR="005930CA" w:rsidRPr="005930CA">
        <w:rPr>
          <w:rFonts w:hint="eastAsia"/>
          <w:bCs/>
          <w:szCs w:val="21"/>
        </w:rPr>
        <w:t>无滤波</w:t>
      </w:r>
      <w:r w:rsidRPr="00873F6B">
        <w:rPr>
          <w:bCs/>
          <w:szCs w:val="21"/>
        </w:rPr>
        <w:t>缩小</w:t>
      </w:r>
      <w:r w:rsidRPr="00873F6B">
        <w:rPr>
          <w:bCs/>
          <w:szCs w:val="21"/>
        </w:rPr>
        <w:t>&gt;1/2</w:t>
      </w:r>
      <w:r w:rsidRPr="00873F6B">
        <w:rPr>
          <w:bCs/>
          <w:szCs w:val="21"/>
        </w:rPr>
        <w:t>高斯缩小</w:t>
      </w:r>
      <w:r w:rsidRPr="00873F6B">
        <w:rPr>
          <w:bCs/>
          <w:szCs w:val="21"/>
        </w:rPr>
        <w:t>&gt;1/2</w:t>
      </w:r>
      <w:r w:rsidR="005930CA" w:rsidRPr="005930CA">
        <w:rPr>
          <w:rFonts w:hint="eastAsia"/>
          <w:bCs/>
          <w:szCs w:val="21"/>
        </w:rPr>
        <w:t>无滤波</w:t>
      </w:r>
      <w:r w:rsidRPr="00873F6B">
        <w:rPr>
          <w:bCs/>
          <w:szCs w:val="21"/>
        </w:rPr>
        <w:t>恢复</w:t>
      </w:r>
      <w:r w:rsidRPr="00873F6B">
        <w:rPr>
          <w:bCs/>
          <w:szCs w:val="21"/>
        </w:rPr>
        <w:t>&gt;1/2</w:t>
      </w:r>
      <w:r w:rsidRPr="00873F6B">
        <w:rPr>
          <w:bCs/>
          <w:szCs w:val="21"/>
        </w:rPr>
        <w:t>高斯恢复</w:t>
      </w:r>
      <w:r w:rsidRPr="00873F6B">
        <w:rPr>
          <w:bCs/>
          <w:szCs w:val="21"/>
        </w:rPr>
        <w:t>&gt;1/4</w:t>
      </w:r>
      <w:r w:rsidR="005930CA" w:rsidRPr="005930CA">
        <w:rPr>
          <w:rFonts w:hint="eastAsia"/>
          <w:bCs/>
          <w:szCs w:val="21"/>
        </w:rPr>
        <w:t>无滤波</w:t>
      </w:r>
      <w:r w:rsidRPr="00873F6B">
        <w:rPr>
          <w:bCs/>
          <w:szCs w:val="21"/>
        </w:rPr>
        <w:t>缩小</w:t>
      </w:r>
      <w:r w:rsidRPr="00873F6B">
        <w:rPr>
          <w:bCs/>
          <w:szCs w:val="21"/>
        </w:rPr>
        <w:t>&gt;1/4</w:t>
      </w:r>
      <w:r w:rsidR="005930CA" w:rsidRPr="005930CA">
        <w:rPr>
          <w:rFonts w:hint="eastAsia"/>
          <w:bCs/>
          <w:szCs w:val="21"/>
        </w:rPr>
        <w:t>无滤波</w:t>
      </w:r>
      <w:r w:rsidRPr="00873F6B">
        <w:rPr>
          <w:bCs/>
          <w:szCs w:val="21"/>
        </w:rPr>
        <w:t>恢复</w:t>
      </w:r>
      <w:r w:rsidRPr="00873F6B">
        <w:rPr>
          <w:bCs/>
          <w:szCs w:val="21"/>
        </w:rPr>
        <w:t>&gt;1/4</w:t>
      </w:r>
      <w:r w:rsidRPr="00873F6B">
        <w:rPr>
          <w:bCs/>
          <w:szCs w:val="21"/>
        </w:rPr>
        <w:t>高斯缩小</w:t>
      </w:r>
      <w:r w:rsidRPr="00873F6B">
        <w:rPr>
          <w:bCs/>
          <w:szCs w:val="21"/>
        </w:rPr>
        <w:t>&gt;1/4</w:t>
      </w:r>
      <w:r w:rsidRPr="00873F6B">
        <w:rPr>
          <w:bCs/>
          <w:szCs w:val="21"/>
        </w:rPr>
        <w:t>高斯恢复</w:t>
      </w:r>
    </w:p>
    <w:p w14:paraId="222326BA" w14:textId="07C9CF18" w:rsidR="00873F6B" w:rsidRPr="005930CA" w:rsidRDefault="005930CA" w:rsidP="005930CA">
      <w:pPr>
        <w:rPr>
          <w:bCs/>
          <w:szCs w:val="21"/>
        </w:rPr>
      </w:pPr>
      <w:r w:rsidRPr="005930CA">
        <w:rPr>
          <w:rFonts w:hint="eastAsia"/>
          <w:bCs/>
          <w:szCs w:val="21"/>
        </w:rPr>
        <w:t>（</w:t>
      </w:r>
      <w:r w:rsidRPr="005930CA">
        <w:rPr>
          <w:rFonts w:hint="eastAsia"/>
          <w:bCs/>
          <w:szCs w:val="21"/>
        </w:rPr>
        <w:t>2</w:t>
      </w:r>
      <w:r w:rsidRPr="005930CA">
        <w:rPr>
          <w:rFonts w:hint="eastAsia"/>
          <w:bCs/>
          <w:szCs w:val="21"/>
        </w:rPr>
        <w:t>）总体原因</w:t>
      </w:r>
    </w:p>
    <w:p w14:paraId="30FD188E" w14:textId="77777777" w:rsidR="005930CA" w:rsidRPr="005930CA" w:rsidRDefault="005930CA" w:rsidP="005930CA">
      <w:pPr>
        <w:pStyle w:val="a4"/>
        <w:numPr>
          <w:ilvl w:val="0"/>
          <w:numId w:val="21"/>
        </w:numPr>
        <w:ind w:firstLineChars="0"/>
        <w:rPr>
          <w:bCs/>
          <w:szCs w:val="21"/>
        </w:rPr>
      </w:pPr>
      <w:r w:rsidRPr="005930CA">
        <w:rPr>
          <w:bCs/>
          <w:szCs w:val="21"/>
        </w:rPr>
        <w:t>图像下采样与恢复过程中，高频成分的变化呈现出明确的层级规律：</w:t>
      </w:r>
    </w:p>
    <w:p w14:paraId="78A3D633" w14:textId="77777777" w:rsidR="005930CA" w:rsidRPr="005930CA" w:rsidRDefault="005930CA" w:rsidP="005930CA">
      <w:pPr>
        <w:numPr>
          <w:ilvl w:val="0"/>
          <w:numId w:val="21"/>
        </w:numPr>
        <w:rPr>
          <w:bCs/>
          <w:szCs w:val="21"/>
        </w:rPr>
      </w:pPr>
      <w:r w:rsidRPr="005930CA">
        <w:rPr>
          <w:bCs/>
          <w:szCs w:val="21"/>
        </w:rPr>
        <w:t>下采样的本质影响：无论是否高斯预处理，下采样都会导致高频成分大量丢失，且下采样比例越大，高频丢失越严重；</w:t>
      </w:r>
    </w:p>
    <w:p w14:paraId="405D61D5" w14:textId="35FF101D" w:rsidR="005930CA" w:rsidRPr="005930CA" w:rsidRDefault="005930CA" w:rsidP="005930CA">
      <w:pPr>
        <w:numPr>
          <w:ilvl w:val="0"/>
          <w:numId w:val="21"/>
        </w:numPr>
        <w:rPr>
          <w:bCs/>
          <w:szCs w:val="21"/>
        </w:rPr>
      </w:pPr>
      <w:r w:rsidRPr="005930CA">
        <w:rPr>
          <w:bCs/>
          <w:szCs w:val="21"/>
        </w:rPr>
        <w:t>高斯预处理的作用：高斯平滑作为低通滤波，会进一步抑制高频成分，有效减少混叠，但会导致细节丢失，</w:t>
      </w:r>
      <w:r w:rsidRPr="005930CA">
        <w:rPr>
          <w:bCs/>
          <w:szCs w:val="21"/>
        </w:rPr>
        <w:t>MSE</w:t>
      </w:r>
      <w:r w:rsidRPr="005930CA">
        <w:rPr>
          <w:bCs/>
          <w:szCs w:val="21"/>
        </w:rPr>
        <w:t>升高；</w:t>
      </w:r>
    </w:p>
    <w:p w14:paraId="597EF33B" w14:textId="26A57ED2" w:rsidR="005930CA" w:rsidRPr="005930CA" w:rsidRDefault="005930CA" w:rsidP="005930CA">
      <w:pPr>
        <w:numPr>
          <w:ilvl w:val="0"/>
          <w:numId w:val="21"/>
        </w:numPr>
        <w:rPr>
          <w:bCs/>
          <w:szCs w:val="21"/>
        </w:rPr>
      </w:pPr>
      <w:r w:rsidRPr="005930CA">
        <w:rPr>
          <w:bCs/>
          <w:szCs w:val="21"/>
        </w:rPr>
        <w:t>插值恢复的局限性：双线性插值仅能通过</w:t>
      </w:r>
      <w:r w:rsidRPr="005930CA">
        <w:rPr>
          <w:bCs/>
          <w:szCs w:val="21"/>
        </w:rPr>
        <w:t>4</w:t>
      </w:r>
      <w:r w:rsidRPr="005930CA">
        <w:rPr>
          <w:bCs/>
          <w:szCs w:val="21"/>
        </w:rPr>
        <w:t>邻域加权平均平滑填充像素，无法恢复被下采样或高斯滤波丢失的原始高频信息，因此恢复图的高频成分始终远低于原图；</w:t>
      </w:r>
    </w:p>
    <w:p w14:paraId="764609E1" w14:textId="4E1660B6" w:rsidR="005930CA" w:rsidRPr="005930CA" w:rsidRDefault="005930CA" w:rsidP="005930CA">
      <w:pPr>
        <w:numPr>
          <w:ilvl w:val="0"/>
          <w:numId w:val="21"/>
        </w:numPr>
        <w:rPr>
          <w:bCs/>
          <w:szCs w:val="21"/>
        </w:rPr>
      </w:pPr>
      <w:r w:rsidRPr="005930CA">
        <w:rPr>
          <w:bCs/>
          <w:szCs w:val="21"/>
        </w:rPr>
        <w:t>客观指标印证：</w:t>
      </w:r>
      <w:r w:rsidR="001B60B2">
        <w:rPr>
          <w:bCs/>
          <w:szCs w:val="21"/>
        </w:rPr>
        <w:t>无滤波缩小图</w:t>
      </w:r>
      <w:r w:rsidRPr="005930CA">
        <w:rPr>
          <w:bCs/>
          <w:szCs w:val="21"/>
        </w:rPr>
        <w:t>+</w:t>
      </w:r>
      <w:r w:rsidRPr="005930CA">
        <w:rPr>
          <w:bCs/>
          <w:szCs w:val="21"/>
        </w:rPr>
        <w:t>双线性恢复的</w:t>
      </w:r>
      <w:r w:rsidRPr="005930CA">
        <w:rPr>
          <w:bCs/>
          <w:szCs w:val="21"/>
        </w:rPr>
        <w:t>MSE</w:t>
      </w:r>
      <w:r w:rsidRPr="005930CA">
        <w:rPr>
          <w:bCs/>
          <w:szCs w:val="21"/>
        </w:rPr>
        <w:t>更低、</w:t>
      </w:r>
      <w:r w:rsidRPr="005930CA">
        <w:rPr>
          <w:bCs/>
          <w:szCs w:val="21"/>
        </w:rPr>
        <w:t>PSNR</w:t>
      </w:r>
      <w:r w:rsidRPr="005930CA">
        <w:rPr>
          <w:bCs/>
          <w:szCs w:val="21"/>
        </w:rPr>
        <w:t>更高，对应高频成分保留更多，视觉效果更清晰；高斯预处理后恢复的</w:t>
      </w:r>
      <w:r w:rsidRPr="005930CA">
        <w:rPr>
          <w:bCs/>
          <w:szCs w:val="21"/>
        </w:rPr>
        <w:t>MSE</w:t>
      </w:r>
      <w:r w:rsidRPr="005930CA">
        <w:rPr>
          <w:bCs/>
          <w:szCs w:val="21"/>
        </w:rPr>
        <w:t>更高、</w:t>
      </w:r>
      <w:r w:rsidRPr="005930CA">
        <w:rPr>
          <w:bCs/>
          <w:szCs w:val="21"/>
        </w:rPr>
        <w:t>PSNR</w:t>
      </w:r>
      <w:r w:rsidRPr="005930CA">
        <w:rPr>
          <w:bCs/>
          <w:szCs w:val="21"/>
        </w:rPr>
        <w:t>更低，对应高频成分被大幅抑制，视觉模糊。</w:t>
      </w:r>
    </w:p>
    <w:p w14:paraId="666EFFC4" w14:textId="32F2A711" w:rsidR="005930CA" w:rsidRPr="00C366B1" w:rsidRDefault="001D6B68" w:rsidP="001D6B68">
      <w:pPr>
        <w:pStyle w:val="a4"/>
        <w:numPr>
          <w:ilvl w:val="0"/>
          <w:numId w:val="11"/>
        </w:numPr>
        <w:spacing w:line="360" w:lineRule="auto"/>
        <w:ind w:firstLineChars="0"/>
        <w:rPr>
          <w:bCs/>
          <w:sz w:val="24"/>
        </w:rPr>
      </w:pPr>
      <w:r w:rsidRPr="00C366B1">
        <w:rPr>
          <w:rFonts w:hint="eastAsia"/>
          <w:bCs/>
          <w:sz w:val="24"/>
        </w:rPr>
        <w:t>分析不同恢复方法下的</w:t>
      </w:r>
      <w:r w:rsidRPr="00C366B1">
        <w:rPr>
          <w:rFonts w:hint="eastAsia"/>
          <w:bCs/>
          <w:sz w:val="24"/>
        </w:rPr>
        <w:t>DCT</w:t>
      </w:r>
      <w:r w:rsidRPr="00C366B1">
        <w:rPr>
          <w:rFonts w:hint="eastAsia"/>
          <w:bCs/>
          <w:sz w:val="24"/>
        </w:rPr>
        <w:t>能量分布</w:t>
      </w:r>
      <w:r w:rsidR="00334022" w:rsidRPr="00C366B1">
        <w:rPr>
          <w:rFonts w:hint="eastAsia"/>
          <w:bCs/>
          <w:sz w:val="24"/>
        </w:rPr>
        <w:t>比例结果和差异如下</w:t>
      </w:r>
    </w:p>
    <w:p w14:paraId="6AECA621" w14:textId="77D36C7B" w:rsidR="00C87EB5" w:rsidRDefault="00177C06" w:rsidP="00C87EB5">
      <w:pPr>
        <w:spacing w:line="360" w:lineRule="auto"/>
        <w:rPr>
          <w:b/>
          <w:sz w:val="28"/>
          <w:szCs w:val="28"/>
        </w:rPr>
      </w:pPr>
      <w:r w:rsidRPr="00177C06">
        <w:rPr>
          <w:b/>
          <w:noProof/>
          <w:sz w:val="28"/>
          <w:szCs w:val="28"/>
        </w:rPr>
        <w:drawing>
          <wp:inline distT="0" distB="0" distL="0" distR="0" wp14:anchorId="04F592EA" wp14:editId="2E611277">
            <wp:extent cx="5400040" cy="4872355"/>
            <wp:effectExtent l="0" t="0" r="0" b="4445"/>
            <wp:docPr id="589217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17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9E63" w14:textId="42226F86" w:rsidR="00334022" w:rsidRPr="00C87EB5" w:rsidRDefault="00334022" w:rsidP="00C87EB5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分析：</w:t>
      </w:r>
    </w:p>
    <w:p w14:paraId="32A60EB9" w14:textId="250BA49C" w:rsidR="00334022" w:rsidRPr="00C366B1" w:rsidRDefault="00C87EB5" w:rsidP="00C366B1">
      <w:pPr>
        <w:rPr>
          <w:bCs/>
          <w:szCs w:val="21"/>
        </w:rPr>
      </w:pPr>
      <w:r w:rsidRPr="00C366B1">
        <w:rPr>
          <w:bCs/>
          <w:szCs w:val="21"/>
        </w:rPr>
        <w:t>结合</w:t>
      </w:r>
      <w:r w:rsidRPr="00C366B1">
        <w:rPr>
          <w:rFonts w:hint="eastAsia"/>
          <w:bCs/>
          <w:szCs w:val="21"/>
        </w:rPr>
        <w:t>输出的比例</w:t>
      </w:r>
      <w:r w:rsidRPr="00C366B1">
        <w:rPr>
          <w:bCs/>
          <w:szCs w:val="21"/>
        </w:rPr>
        <w:t>数据，不同恢复方法的</w:t>
      </w:r>
      <w:r w:rsidRPr="00C366B1">
        <w:rPr>
          <w:bCs/>
          <w:szCs w:val="21"/>
        </w:rPr>
        <w:t>DCT</w:t>
      </w:r>
      <w:r w:rsidRPr="00C366B1">
        <w:rPr>
          <w:bCs/>
          <w:szCs w:val="21"/>
        </w:rPr>
        <w:t>低频能量占比呈现出清晰的层级规律</w:t>
      </w:r>
      <w:r w:rsidR="00334022" w:rsidRPr="00C366B1">
        <w:rPr>
          <w:rFonts w:hint="eastAsia"/>
          <w:bCs/>
          <w:szCs w:val="21"/>
        </w:rPr>
        <w:t>。</w:t>
      </w:r>
    </w:p>
    <w:p w14:paraId="7CEE6352" w14:textId="225D6187" w:rsidR="00334022" w:rsidRPr="00C366B1" w:rsidRDefault="00334022" w:rsidP="00C366B1">
      <w:pPr>
        <w:pStyle w:val="a4"/>
        <w:numPr>
          <w:ilvl w:val="0"/>
          <w:numId w:val="22"/>
        </w:numPr>
        <w:ind w:firstLineChars="0"/>
        <w:rPr>
          <w:bCs/>
          <w:szCs w:val="21"/>
        </w:rPr>
      </w:pPr>
      <w:r w:rsidRPr="00C366B1">
        <w:rPr>
          <w:rFonts w:hint="eastAsia"/>
          <w:bCs/>
          <w:szCs w:val="21"/>
        </w:rPr>
        <w:t>1/2</w:t>
      </w:r>
      <w:r w:rsidRPr="00C366B1">
        <w:rPr>
          <w:rFonts w:hint="eastAsia"/>
          <w:bCs/>
          <w:szCs w:val="21"/>
        </w:rPr>
        <w:t>无滤波缩小组</w:t>
      </w:r>
    </w:p>
    <w:p w14:paraId="7CBE7615" w14:textId="0006DD1D" w:rsidR="00334022" w:rsidRPr="00C366B1" w:rsidRDefault="00334022" w:rsidP="00C366B1">
      <w:pPr>
        <w:rPr>
          <w:bCs/>
          <w:szCs w:val="21"/>
        </w:rPr>
      </w:pPr>
      <w:r w:rsidRPr="00C366B1">
        <w:rPr>
          <w:rFonts w:hint="eastAsia"/>
          <w:bCs/>
          <w:szCs w:val="21"/>
        </w:rPr>
        <w:t>低频占比排序：双线性</w:t>
      </w:r>
      <w:r w:rsidRPr="00C366B1">
        <w:rPr>
          <w:rFonts w:hint="eastAsia"/>
          <w:bCs/>
          <w:szCs w:val="21"/>
        </w:rPr>
        <w:t>&gt;</w:t>
      </w:r>
      <w:r w:rsidRPr="00C366B1">
        <w:rPr>
          <w:rFonts w:hint="eastAsia"/>
          <w:bCs/>
          <w:szCs w:val="21"/>
        </w:rPr>
        <w:t>双三次</w:t>
      </w:r>
      <w:r w:rsidRPr="00C366B1">
        <w:rPr>
          <w:rFonts w:hint="eastAsia"/>
          <w:bCs/>
          <w:szCs w:val="21"/>
        </w:rPr>
        <w:t>&gt;</w:t>
      </w:r>
      <w:r w:rsidRPr="00C366B1">
        <w:rPr>
          <w:rFonts w:hint="eastAsia"/>
          <w:bCs/>
          <w:szCs w:val="21"/>
        </w:rPr>
        <w:t>最近邻。差异解释：最近邻插值：仅用</w:t>
      </w:r>
      <w:r w:rsidRPr="00C366B1">
        <w:rPr>
          <w:rFonts w:hint="eastAsia"/>
          <w:bCs/>
          <w:szCs w:val="21"/>
        </w:rPr>
        <w:t>4</w:t>
      </w:r>
      <w:r w:rsidRPr="00C366B1">
        <w:rPr>
          <w:rFonts w:hint="eastAsia"/>
          <w:bCs/>
          <w:szCs w:val="21"/>
        </w:rPr>
        <w:t>邻域像素复制，产生</w:t>
      </w:r>
      <w:r w:rsidRPr="00C366B1">
        <w:rPr>
          <w:rFonts w:hint="eastAsia"/>
          <w:bCs/>
          <w:szCs w:val="21"/>
        </w:rPr>
        <w:lastRenderedPageBreak/>
        <w:t>大量块效应（人工高频），因此高频能量占比最高，低频占比最低；双线性插值：</w:t>
      </w:r>
      <w:r w:rsidRPr="00C366B1">
        <w:rPr>
          <w:rFonts w:hint="eastAsia"/>
          <w:bCs/>
          <w:szCs w:val="21"/>
        </w:rPr>
        <w:t>4</w:t>
      </w:r>
      <w:r w:rsidRPr="00C366B1">
        <w:rPr>
          <w:rFonts w:hint="eastAsia"/>
          <w:bCs/>
          <w:szCs w:val="21"/>
        </w:rPr>
        <w:t>邻域线性加权平均，平滑抑制混叠，能量更集中于低频，因此低频占比最高；双三次插值：</w:t>
      </w:r>
      <w:r w:rsidRPr="00C366B1">
        <w:rPr>
          <w:rFonts w:hint="eastAsia"/>
          <w:bCs/>
          <w:szCs w:val="21"/>
        </w:rPr>
        <w:t>16</w:t>
      </w:r>
      <w:r w:rsidRPr="00C366B1">
        <w:rPr>
          <w:rFonts w:hint="eastAsia"/>
          <w:bCs/>
          <w:szCs w:val="21"/>
        </w:rPr>
        <w:t>邻域三次多项式拟合，保留了更多高频细节，因此低频占比略低于双线性。</w:t>
      </w:r>
    </w:p>
    <w:p w14:paraId="31C4F43F" w14:textId="305FB3F7" w:rsidR="00334022" w:rsidRPr="00C366B1" w:rsidRDefault="00334022" w:rsidP="00C366B1">
      <w:pPr>
        <w:pStyle w:val="a4"/>
        <w:numPr>
          <w:ilvl w:val="0"/>
          <w:numId w:val="22"/>
        </w:numPr>
        <w:ind w:firstLineChars="0"/>
        <w:rPr>
          <w:bCs/>
          <w:szCs w:val="21"/>
        </w:rPr>
      </w:pPr>
      <w:r w:rsidRPr="00C366B1">
        <w:rPr>
          <w:rFonts w:hint="eastAsia"/>
          <w:bCs/>
          <w:szCs w:val="21"/>
        </w:rPr>
        <w:t>1/2</w:t>
      </w:r>
      <w:r w:rsidRPr="00C366B1">
        <w:rPr>
          <w:rFonts w:hint="eastAsia"/>
          <w:bCs/>
          <w:szCs w:val="21"/>
        </w:rPr>
        <w:t>高斯缩小组</w:t>
      </w:r>
    </w:p>
    <w:p w14:paraId="5F6E3BCE" w14:textId="70C81A1E" w:rsidR="00334022" w:rsidRPr="00C366B1" w:rsidRDefault="00334022" w:rsidP="00C366B1">
      <w:pPr>
        <w:rPr>
          <w:bCs/>
          <w:szCs w:val="21"/>
        </w:rPr>
      </w:pPr>
      <w:r w:rsidRPr="00C366B1">
        <w:rPr>
          <w:rFonts w:hint="eastAsia"/>
          <w:bCs/>
          <w:szCs w:val="21"/>
        </w:rPr>
        <w:t>低频占比排序：双线性</w:t>
      </w:r>
      <w:r w:rsidRPr="00C366B1">
        <w:rPr>
          <w:rFonts w:hint="eastAsia"/>
          <w:bCs/>
          <w:szCs w:val="21"/>
        </w:rPr>
        <w:t>&gt;</w:t>
      </w:r>
      <w:r w:rsidRPr="00C366B1">
        <w:rPr>
          <w:rFonts w:hint="eastAsia"/>
          <w:bCs/>
          <w:szCs w:val="21"/>
        </w:rPr>
        <w:t>双三次</w:t>
      </w:r>
      <w:r w:rsidRPr="00C366B1">
        <w:rPr>
          <w:rFonts w:hint="eastAsia"/>
          <w:bCs/>
          <w:szCs w:val="21"/>
        </w:rPr>
        <w:t>&gt;</w:t>
      </w:r>
      <w:r w:rsidRPr="00C366B1">
        <w:rPr>
          <w:rFonts w:hint="eastAsia"/>
          <w:bCs/>
          <w:szCs w:val="21"/>
        </w:rPr>
        <w:t>最近邻。差异解释：高斯滤波已滤除高频，最近邻的块效应高频被抑制，低频占</w:t>
      </w:r>
      <w:proofErr w:type="gramStart"/>
      <w:r w:rsidRPr="00C366B1">
        <w:rPr>
          <w:rFonts w:hint="eastAsia"/>
          <w:bCs/>
          <w:szCs w:val="21"/>
        </w:rPr>
        <w:t>比显著</w:t>
      </w:r>
      <w:proofErr w:type="gramEnd"/>
      <w:r w:rsidRPr="00C366B1">
        <w:rPr>
          <w:rFonts w:hint="eastAsia"/>
          <w:bCs/>
          <w:szCs w:val="21"/>
        </w:rPr>
        <w:t>提升；双线性插值的平滑特性，使能量更集中于低频，因此低频占比最高；双三次插值仍保留部分高频，低频占比略低于双线性。</w:t>
      </w:r>
    </w:p>
    <w:p w14:paraId="6C00F2BE" w14:textId="202BE55D" w:rsidR="00334022" w:rsidRPr="00C366B1" w:rsidRDefault="00334022" w:rsidP="00C366B1">
      <w:pPr>
        <w:pStyle w:val="a4"/>
        <w:numPr>
          <w:ilvl w:val="0"/>
          <w:numId w:val="22"/>
        </w:numPr>
        <w:ind w:left="0" w:firstLineChars="0" w:firstLine="0"/>
        <w:rPr>
          <w:bCs/>
          <w:szCs w:val="21"/>
        </w:rPr>
      </w:pPr>
      <w:r w:rsidRPr="00C366B1">
        <w:rPr>
          <w:rFonts w:hint="eastAsia"/>
          <w:bCs/>
          <w:szCs w:val="21"/>
        </w:rPr>
        <w:t>1/4</w:t>
      </w:r>
      <w:r w:rsidRPr="00C366B1">
        <w:rPr>
          <w:rFonts w:hint="eastAsia"/>
          <w:bCs/>
          <w:szCs w:val="21"/>
        </w:rPr>
        <w:t>无滤波</w:t>
      </w:r>
      <w:proofErr w:type="gramStart"/>
      <w:r w:rsidRPr="00C366B1">
        <w:rPr>
          <w:rFonts w:hint="eastAsia"/>
          <w:bCs/>
          <w:szCs w:val="21"/>
        </w:rPr>
        <w:t>缩小组</w:t>
      </w:r>
      <w:proofErr w:type="gramEnd"/>
      <w:r w:rsidRPr="00C366B1">
        <w:rPr>
          <w:rFonts w:hint="eastAsia"/>
          <w:bCs/>
          <w:szCs w:val="21"/>
        </w:rPr>
        <w:t>低频占比排序：双线性</w:t>
      </w:r>
      <w:r w:rsidRPr="00C366B1">
        <w:rPr>
          <w:rFonts w:hint="eastAsia"/>
          <w:bCs/>
          <w:szCs w:val="21"/>
        </w:rPr>
        <w:t>&gt;</w:t>
      </w:r>
      <w:r w:rsidRPr="00C366B1">
        <w:rPr>
          <w:rFonts w:hint="eastAsia"/>
          <w:bCs/>
          <w:szCs w:val="21"/>
        </w:rPr>
        <w:t>双三次</w:t>
      </w:r>
      <w:r w:rsidRPr="00C366B1">
        <w:rPr>
          <w:rFonts w:hint="eastAsia"/>
          <w:bCs/>
          <w:szCs w:val="21"/>
        </w:rPr>
        <w:t>&gt;</w:t>
      </w:r>
      <w:r w:rsidRPr="00C366B1">
        <w:rPr>
          <w:rFonts w:hint="eastAsia"/>
          <w:bCs/>
          <w:szCs w:val="21"/>
        </w:rPr>
        <w:t>最近邻；差异解释：大比例下采样导致高频大量丢失，最近邻的块效应高频占比仍最高，低频占比最低；双线性插值平滑填充，能量更集中于低频，低频占比最高；双三次插值保留部分高频，低频占比略低于双线性。</w:t>
      </w:r>
    </w:p>
    <w:p w14:paraId="5B6E90B1" w14:textId="533503B7" w:rsidR="00334022" w:rsidRPr="00C366B1" w:rsidRDefault="00334022" w:rsidP="00C366B1">
      <w:pPr>
        <w:pStyle w:val="a4"/>
        <w:numPr>
          <w:ilvl w:val="0"/>
          <w:numId w:val="22"/>
        </w:numPr>
        <w:ind w:left="0" w:firstLineChars="0" w:firstLine="0"/>
        <w:rPr>
          <w:bCs/>
          <w:szCs w:val="21"/>
        </w:rPr>
      </w:pPr>
      <w:r w:rsidRPr="00C366B1">
        <w:rPr>
          <w:rFonts w:hint="eastAsia"/>
          <w:bCs/>
          <w:szCs w:val="21"/>
        </w:rPr>
        <w:t>1/4</w:t>
      </w:r>
      <w:r w:rsidRPr="00C366B1">
        <w:rPr>
          <w:rFonts w:hint="eastAsia"/>
          <w:bCs/>
          <w:szCs w:val="21"/>
        </w:rPr>
        <w:t>高斯</w:t>
      </w:r>
      <w:proofErr w:type="gramStart"/>
      <w:r w:rsidRPr="00C366B1">
        <w:rPr>
          <w:rFonts w:hint="eastAsia"/>
          <w:bCs/>
          <w:szCs w:val="21"/>
        </w:rPr>
        <w:t>缩小组</w:t>
      </w:r>
      <w:proofErr w:type="gramEnd"/>
      <w:r w:rsidRPr="00C366B1">
        <w:rPr>
          <w:rFonts w:hint="eastAsia"/>
          <w:bCs/>
          <w:szCs w:val="21"/>
        </w:rPr>
        <w:t>低频占比排序：双线性</w:t>
      </w:r>
      <w:r w:rsidRPr="00C366B1">
        <w:rPr>
          <w:rFonts w:hint="eastAsia"/>
          <w:bCs/>
          <w:szCs w:val="21"/>
        </w:rPr>
        <w:t>/</w:t>
      </w:r>
      <w:r w:rsidRPr="00C366B1">
        <w:rPr>
          <w:rFonts w:hint="eastAsia"/>
          <w:bCs/>
          <w:szCs w:val="21"/>
        </w:rPr>
        <w:t>双三次</w:t>
      </w:r>
      <w:r w:rsidRPr="00C366B1">
        <w:rPr>
          <w:rFonts w:hint="eastAsia"/>
          <w:bCs/>
          <w:szCs w:val="21"/>
        </w:rPr>
        <w:t>&gt;</w:t>
      </w:r>
      <w:r w:rsidRPr="00C366B1">
        <w:rPr>
          <w:rFonts w:hint="eastAsia"/>
          <w:bCs/>
          <w:szCs w:val="21"/>
        </w:rPr>
        <w:t>最近邻差异解释：大比例下采样</w:t>
      </w:r>
      <w:r w:rsidRPr="00C366B1">
        <w:rPr>
          <w:rFonts w:hint="eastAsia"/>
          <w:bCs/>
          <w:szCs w:val="21"/>
        </w:rPr>
        <w:t>+</w:t>
      </w:r>
      <w:r w:rsidRPr="00C366B1">
        <w:rPr>
          <w:rFonts w:hint="eastAsia"/>
          <w:bCs/>
          <w:szCs w:val="21"/>
        </w:rPr>
        <w:t>高斯滤波，高频被彻底抑制，能量高度集中于低频；双线性</w:t>
      </w:r>
      <w:r w:rsidRPr="00C366B1">
        <w:rPr>
          <w:rFonts w:hint="eastAsia"/>
          <w:bCs/>
          <w:szCs w:val="21"/>
        </w:rPr>
        <w:t>/</w:t>
      </w:r>
      <w:r w:rsidRPr="00C366B1">
        <w:rPr>
          <w:rFonts w:hint="eastAsia"/>
          <w:bCs/>
          <w:szCs w:val="21"/>
        </w:rPr>
        <w:t>双三次插值的平滑特性，使低频占比几乎一致，远高于最近邻。</w:t>
      </w:r>
    </w:p>
    <w:p w14:paraId="2CB07061" w14:textId="58AF0551" w:rsidR="00334022" w:rsidRPr="00C366B1" w:rsidRDefault="00334022" w:rsidP="00C366B1">
      <w:pPr>
        <w:pStyle w:val="a4"/>
        <w:numPr>
          <w:ilvl w:val="0"/>
          <w:numId w:val="22"/>
        </w:numPr>
        <w:ind w:firstLineChars="0"/>
        <w:rPr>
          <w:bCs/>
          <w:szCs w:val="21"/>
        </w:rPr>
      </w:pPr>
      <w:r w:rsidRPr="00C366B1">
        <w:rPr>
          <w:rFonts w:hint="eastAsia"/>
          <w:bCs/>
          <w:szCs w:val="21"/>
        </w:rPr>
        <w:t>不同下采样比例：低频占比排序：</w:t>
      </w:r>
      <w:r w:rsidRPr="00C366B1">
        <w:rPr>
          <w:rFonts w:hint="eastAsia"/>
          <w:bCs/>
          <w:szCs w:val="21"/>
        </w:rPr>
        <w:t>1/4</w:t>
      </w:r>
      <w:r w:rsidRPr="00C366B1">
        <w:rPr>
          <w:rFonts w:hint="eastAsia"/>
          <w:bCs/>
          <w:szCs w:val="21"/>
        </w:rPr>
        <w:t>组</w:t>
      </w:r>
      <w:r w:rsidRPr="00C366B1">
        <w:rPr>
          <w:rFonts w:hint="eastAsia"/>
          <w:bCs/>
          <w:szCs w:val="21"/>
        </w:rPr>
        <w:t>&gt;1/2</w:t>
      </w:r>
      <w:r w:rsidRPr="00C366B1">
        <w:rPr>
          <w:rFonts w:hint="eastAsia"/>
          <w:bCs/>
          <w:szCs w:val="21"/>
        </w:rPr>
        <w:t>组</w:t>
      </w:r>
      <w:r w:rsidRPr="00C366B1">
        <w:rPr>
          <w:rFonts w:hint="eastAsia"/>
          <w:bCs/>
          <w:szCs w:val="21"/>
        </w:rPr>
        <w:t>&gt;</w:t>
      </w:r>
      <w:r w:rsidRPr="00C366B1">
        <w:rPr>
          <w:rFonts w:hint="eastAsia"/>
          <w:bCs/>
          <w:szCs w:val="21"/>
        </w:rPr>
        <w:t>原图</w:t>
      </w:r>
    </w:p>
    <w:p w14:paraId="0552E6E1" w14:textId="13DF08C6" w:rsidR="00334022" w:rsidRPr="00C366B1" w:rsidRDefault="00334022" w:rsidP="00C366B1">
      <w:pPr>
        <w:rPr>
          <w:bCs/>
          <w:szCs w:val="21"/>
        </w:rPr>
      </w:pPr>
      <w:r w:rsidRPr="00C366B1">
        <w:rPr>
          <w:rFonts w:hint="eastAsia"/>
          <w:bCs/>
          <w:szCs w:val="21"/>
        </w:rPr>
        <w:t>差异解释：下采样比例越大，高频细节丢失越严重，能量越集中于低频，因此低频占比越高；</w:t>
      </w:r>
      <w:r w:rsidRPr="00C366B1">
        <w:rPr>
          <w:rFonts w:hint="eastAsia"/>
          <w:bCs/>
          <w:szCs w:val="21"/>
        </w:rPr>
        <w:t>1/4</w:t>
      </w:r>
      <w:r w:rsidRPr="00C366B1">
        <w:rPr>
          <w:rFonts w:hint="eastAsia"/>
          <w:bCs/>
          <w:szCs w:val="21"/>
        </w:rPr>
        <w:t>下采样的低频占</w:t>
      </w:r>
      <w:proofErr w:type="gramStart"/>
      <w:r w:rsidRPr="00C366B1">
        <w:rPr>
          <w:rFonts w:hint="eastAsia"/>
          <w:bCs/>
          <w:szCs w:val="21"/>
        </w:rPr>
        <w:t>比显著</w:t>
      </w:r>
      <w:proofErr w:type="gramEnd"/>
      <w:r w:rsidRPr="00C366B1">
        <w:rPr>
          <w:rFonts w:hint="eastAsia"/>
          <w:bCs/>
          <w:szCs w:val="21"/>
        </w:rPr>
        <w:t>高于</w:t>
      </w:r>
      <w:r w:rsidRPr="00C366B1">
        <w:rPr>
          <w:rFonts w:hint="eastAsia"/>
          <w:bCs/>
          <w:szCs w:val="21"/>
        </w:rPr>
        <w:t>1/2</w:t>
      </w:r>
      <w:r w:rsidRPr="00C366B1">
        <w:rPr>
          <w:rFonts w:hint="eastAsia"/>
          <w:bCs/>
          <w:szCs w:val="21"/>
        </w:rPr>
        <w:t>下采样，完美印证了下采样比例越大，高频丢失越严重的规律。</w:t>
      </w:r>
    </w:p>
    <w:p w14:paraId="4E82BEEB" w14:textId="7F2890EC" w:rsidR="00334022" w:rsidRPr="00C366B1" w:rsidRDefault="00334022" w:rsidP="00C366B1">
      <w:pPr>
        <w:pStyle w:val="a4"/>
        <w:numPr>
          <w:ilvl w:val="0"/>
          <w:numId w:val="22"/>
        </w:numPr>
        <w:ind w:firstLineChars="0"/>
        <w:rPr>
          <w:bCs/>
          <w:szCs w:val="21"/>
        </w:rPr>
      </w:pPr>
      <w:r w:rsidRPr="00C366B1">
        <w:rPr>
          <w:rFonts w:hint="eastAsia"/>
          <w:bCs/>
          <w:szCs w:val="21"/>
        </w:rPr>
        <w:t>总结</w:t>
      </w:r>
    </w:p>
    <w:p w14:paraId="51C9CDF2" w14:textId="4C5D67A8" w:rsidR="00334022" w:rsidRPr="00334022" w:rsidRDefault="00334022" w:rsidP="00C366B1">
      <w:pPr>
        <w:rPr>
          <w:bCs/>
          <w:szCs w:val="21"/>
        </w:rPr>
      </w:pPr>
      <w:r w:rsidRPr="00334022">
        <w:rPr>
          <w:bCs/>
          <w:szCs w:val="21"/>
        </w:rPr>
        <w:t>在本次图像下采样与恢复实验中，不同恢复方法的</w:t>
      </w:r>
      <w:r w:rsidRPr="00334022">
        <w:rPr>
          <w:bCs/>
          <w:szCs w:val="21"/>
        </w:rPr>
        <w:t>DCT</w:t>
      </w:r>
      <w:r w:rsidRPr="00334022">
        <w:rPr>
          <w:bCs/>
          <w:szCs w:val="21"/>
        </w:rPr>
        <w:t>能量分布存在显著差异：</w:t>
      </w:r>
    </w:p>
    <w:p w14:paraId="45EE92DB" w14:textId="64DE087F" w:rsidR="00334022" w:rsidRPr="00334022" w:rsidRDefault="00334022" w:rsidP="00C366B1">
      <w:pPr>
        <w:numPr>
          <w:ilvl w:val="0"/>
          <w:numId w:val="24"/>
        </w:numPr>
        <w:rPr>
          <w:bCs/>
          <w:szCs w:val="21"/>
        </w:rPr>
      </w:pPr>
      <w:r w:rsidRPr="00334022">
        <w:rPr>
          <w:bCs/>
          <w:szCs w:val="21"/>
        </w:rPr>
        <w:t>高斯预处理后恢复的图像，低频能量占</w:t>
      </w:r>
      <w:proofErr w:type="gramStart"/>
      <w:r w:rsidRPr="00334022">
        <w:rPr>
          <w:bCs/>
          <w:szCs w:val="21"/>
        </w:rPr>
        <w:t>比显著</w:t>
      </w:r>
      <w:proofErr w:type="gramEnd"/>
      <w:r w:rsidRPr="00334022">
        <w:rPr>
          <w:bCs/>
          <w:szCs w:val="21"/>
        </w:rPr>
        <w:t>高于</w:t>
      </w:r>
      <w:r w:rsidR="001B60B2">
        <w:rPr>
          <w:bCs/>
          <w:szCs w:val="21"/>
        </w:rPr>
        <w:t>无滤波缩小图</w:t>
      </w:r>
      <w:r w:rsidRPr="00334022">
        <w:rPr>
          <w:bCs/>
          <w:szCs w:val="21"/>
        </w:rPr>
        <w:t>的恢复图像，因</w:t>
      </w:r>
      <w:proofErr w:type="gramStart"/>
      <w:r w:rsidRPr="00334022">
        <w:rPr>
          <w:bCs/>
          <w:szCs w:val="21"/>
        </w:rPr>
        <w:t>高斯低</w:t>
      </w:r>
      <w:proofErr w:type="gramEnd"/>
      <w:r w:rsidRPr="00334022">
        <w:rPr>
          <w:bCs/>
          <w:szCs w:val="21"/>
        </w:rPr>
        <w:t>通滤波提前</w:t>
      </w:r>
      <w:proofErr w:type="gramStart"/>
      <w:r w:rsidRPr="00334022">
        <w:rPr>
          <w:bCs/>
          <w:szCs w:val="21"/>
        </w:rPr>
        <w:t>滤</w:t>
      </w:r>
      <w:proofErr w:type="gramEnd"/>
      <w:r w:rsidRPr="00334022">
        <w:rPr>
          <w:bCs/>
          <w:szCs w:val="21"/>
        </w:rPr>
        <w:t>除了高频细节，能量更集中于低频；</w:t>
      </w:r>
    </w:p>
    <w:p w14:paraId="6C84C282" w14:textId="77777777" w:rsidR="00334022" w:rsidRPr="00334022" w:rsidRDefault="00334022" w:rsidP="00C366B1">
      <w:pPr>
        <w:numPr>
          <w:ilvl w:val="0"/>
          <w:numId w:val="24"/>
        </w:numPr>
        <w:rPr>
          <w:bCs/>
          <w:szCs w:val="21"/>
        </w:rPr>
      </w:pPr>
      <w:r w:rsidRPr="00334022">
        <w:rPr>
          <w:bCs/>
          <w:szCs w:val="21"/>
        </w:rPr>
        <w:t>不同插值方法中，双线性插值的低频占比最高，双三次次之，最近邻最低，</w:t>
      </w:r>
      <w:proofErr w:type="gramStart"/>
      <w:r w:rsidRPr="00334022">
        <w:rPr>
          <w:bCs/>
          <w:szCs w:val="21"/>
        </w:rPr>
        <w:t>因双线性的</w:t>
      </w:r>
      <w:proofErr w:type="gramEnd"/>
      <w:r w:rsidRPr="00334022">
        <w:rPr>
          <w:bCs/>
          <w:szCs w:val="21"/>
        </w:rPr>
        <w:t>平滑特性使能量更集中于低频，最近邻的块效应产生大量人工高频，双三次保留了更多高频细节；</w:t>
      </w:r>
    </w:p>
    <w:p w14:paraId="3C26E518" w14:textId="014B6DC6" w:rsidR="00334022" w:rsidRPr="00334022" w:rsidRDefault="00334022" w:rsidP="00C366B1">
      <w:pPr>
        <w:numPr>
          <w:ilvl w:val="0"/>
          <w:numId w:val="24"/>
        </w:numPr>
        <w:rPr>
          <w:bCs/>
          <w:szCs w:val="21"/>
        </w:rPr>
      </w:pPr>
      <w:r w:rsidRPr="00334022">
        <w:rPr>
          <w:bCs/>
          <w:szCs w:val="21"/>
        </w:rPr>
        <w:t>下采样比例越大，低频占比越高，高频丢失越严重，</w:t>
      </w:r>
      <w:r w:rsidRPr="00334022">
        <w:rPr>
          <w:bCs/>
          <w:szCs w:val="21"/>
        </w:rPr>
        <w:t>1/4</w:t>
      </w:r>
      <w:r w:rsidRPr="00334022">
        <w:rPr>
          <w:bCs/>
          <w:szCs w:val="21"/>
        </w:rPr>
        <w:t>下采样的低频占</w:t>
      </w:r>
      <w:proofErr w:type="gramStart"/>
      <w:r w:rsidRPr="00334022">
        <w:rPr>
          <w:bCs/>
          <w:szCs w:val="21"/>
        </w:rPr>
        <w:t>比显著</w:t>
      </w:r>
      <w:proofErr w:type="gramEnd"/>
      <w:r w:rsidRPr="00334022">
        <w:rPr>
          <w:bCs/>
          <w:szCs w:val="21"/>
        </w:rPr>
        <w:t>高于</w:t>
      </w:r>
      <w:r w:rsidRPr="00334022">
        <w:rPr>
          <w:bCs/>
          <w:szCs w:val="21"/>
        </w:rPr>
        <w:t>1/2</w:t>
      </w:r>
      <w:r w:rsidRPr="00334022">
        <w:rPr>
          <w:bCs/>
          <w:szCs w:val="21"/>
        </w:rPr>
        <w:t>下采样；</w:t>
      </w:r>
    </w:p>
    <w:p w14:paraId="3B2FAAE7" w14:textId="5489E16B" w:rsidR="00334022" w:rsidRPr="00334022" w:rsidRDefault="00334022" w:rsidP="00C366B1">
      <w:pPr>
        <w:numPr>
          <w:ilvl w:val="0"/>
          <w:numId w:val="24"/>
        </w:numPr>
        <w:rPr>
          <w:bCs/>
          <w:szCs w:val="21"/>
        </w:rPr>
      </w:pPr>
      <w:r w:rsidRPr="00334022">
        <w:rPr>
          <w:bCs/>
          <w:szCs w:val="21"/>
        </w:rPr>
        <w:t>低频占比与图像质量高度相关：低频占比越低，高频细节保留越完整，</w:t>
      </w:r>
      <w:r w:rsidRPr="00334022">
        <w:rPr>
          <w:bCs/>
          <w:szCs w:val="21"/>
        </w:rPr>
        <w:t>MSE</w:t>
      </w:r>
      <w:r w:rsidRPr="00334022">
        <w:rPr>
          <w:bCs/>
          <w:szCs w:val="21"/>
        </w:rPr>
        <w:t>更低、</w:t>
      </w:r>
      <w:r w:rsidRPr="00334022">
        <w:rPr>
          <w:bCs/>
          <w:szCs w:val="21"/>
        </w:rPr>
        <w:t>PSNR</w:t>
      </w:r>
      <w:r w:rsidRPr="00334022">
        <w:rPr>
          <w:bCs/>
          <w:szCs w:val="21"/>
        </w:rPr>
        <w:t>更高、视觉效果更清晰；低频占比越高，高频丢失越多，图像越模糊。</w:t>
      </w:r>
    </w:p>
    <w:p w14:paraId="2EBC29F3" w14:textId="4BD5DA8A" w:rsidR="00334022" w:rsidRPr="00334022" w:rsidRDefault="00334022" w:rsidP="00C366B1">
      <w:pPr>
        <w:rPr>
          <w:bCs/>
          <w:szCs w:val="21"/>
        </w:rPr>
      </w:pPr>
      <w:r w:rsidRPr="00334022">
        <w:rPr>
          <w:bCs/>
          <w:szCs w:val="21"/>
        </w:rPr>
        <w:t>DCT</w:t>
      </w:r>
      <w:r w:rsidRPr="00334022">
        <w:rPr>
          <w:bCs/>
          <w:szCs w:val="21"/>
        </w:rPr>
        <w:t>低频能量占比可有效量化图像恢复质量，</w:t>
      </w:r>
      <w:r w:rsidR="001B60B2">
        <w:rPr>
          <w:bCs/>
          <w:szCs w:val="21"/>
        </w:rPr>
        <w:t>无滤波缩小图</w:t>
      </w:r>
      <w:r w:rsidRPr="00334022">
        <w:rPr>
          <w:bCs/>
          <w:szCs w:val="21"/>
        </w:rPr>
        <w:t>+</w:t>
      </w:r>
      <w:r w:rsidRPr="00334022">
        <w:rPr>
          <w:bCs/>
          <w:szCs w:val="21"/>
        </w:rPr>
        <w:t>双线性插值恢复的图像低频占比最低，高频细节保留最完整，恢复效果最优。</w:t>
      </w:r>
    </w:p>
    <w:p w14:paraId="64630ECB" w14:textId="77777777" w:rsidR="00334022" w:rsidRPr="00334022" w:rsidRDefault="00334022" w:rsidP="00334022">
      <w:pPr>
        <w:spacing w:line="360" w:lineRule="auto"/>
        <w:rPr>
          <w:b/>
          <w:sz w:val="28"/>
          <w:szCs w:val="28"/>
        </w:rPr>
      </w:pPr>
    </w:p>
    <w:sectPr w:rsidR="00334022" w:rsidRPr="00334022" w:rsidSect="00655536">
      <w:pgSz w:w="11906" w:h="16838"/>
      <w:pgMar w:top="1440" w:right="1701" w:bottom="1440" w:left="170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multilevel"/>
    <w:tmpl w:val="D024A96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5D0162"/>
    <w:multiLevelType w:val="hybridMultilevel"/>
    <w:tmpl w:val="5C8E3914"/>
    <w:lvl w:ilvl="0" w:tplc="04090017">
      <w:start w:val="1"/>
      <w:numFmt w:val="chineseCountingThousand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0F57D7"/>
    <w:multiLevelType w:val="hybridMultilevel"/>
    <w:tmpl w:val="3B52311C"/>
    <w:lvl w:ilvl="0" w:tplc="7F020F34">
      <w:start w:val="1"/>
      <w:numFmt w:val="decimal"/>
      <w:lvlText w:val="（%1）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E15076"/>
    <w:multiLevelType w:val="multilevel"/>
    <w:tmpl w:val="134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12CD3"/>
    <w:multiLevelType w:val="hybridMultilevel"/>
    <w:tmpl w:val="566E414A"/>
    <w:lvl w:ilvl="0" w:tplc="CA720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3222AD9"/>
    <w:multiLevelType w:val="hybridMultilevel"/>
    <w:tmpl w:val="2CBEFA04"/>
    <w:lvl w:ilvl="0" w:tplc="F968AA0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18744E87"/>
    <w:multiLevelType w:val="multilevel"/>
    <w:tmpl w:val="C3D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D598C"/>
    <w:multiLevelType w:val="multilevel"/>
    <w:tmpl w:val="3B04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734BF"/>
    <w:multiLevelType w:val="multilevel"/>
    <w:tmpl w:val="8B0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D2BB6"/>
    <w:multiLevelType w:val="hybridMultilevel"/>
    <w:tmpl w:val="7C8C7F9C"/>
    <w:lvl w:ilvl="0" w:tplc="118A624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5334158"/>
    <w:multiLevelType w:val="hybridMultilevel"/>
    <w:tmpl w:val="B8947852"/>
    <w:lvl w:ilvl="0" w:tplc="FD86B91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2AB21B60"/>
    <w:multiLevelType w:val="multilevel"/>
    <w:tmpl w:val="C2E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4108C"/>
    <w:multiLevelType w:val="multilevel"/>
    <w:tmpl w:val="048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F0494"/>
    <w:multiLevelType w:val="multilevel"/>
    <w:tmpl w:val="AEEE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2E429D"/>
    <w:multiLevelType w:val="multilevel"/>
    <w:tmpl w:val="A4A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F4B2B"/>
    <w:multiLevelType w:val="hybridMultilevel"/>
    <w:tmpl w:val="E848ACFE"/>
    <w:lvl w:ilvl="0" w:tplc="1518BDF8">
      <w:start w:val="1"/>
      <w:numFmt w:val="decimal"/>
      <w:lvlText w:val="%1."/>
      <w:lvlJc w:val="left"/>
      <w:pPr>
        <w:ind w:left="1280" w:hanging="72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52A41631"/>
    <w:multiLevelType w:val="hybridMultilevel"/>
    <w:tmpl w:val="F61085B4"/>
    <w:lvl w:ilvl="0" w:tplc="C046CF16">
      <w:start w:val="1"/>
      <w:numFmt w:val="decimal"/>
      <w:lvlText w:val="%1."/>
      <w:lvlJc w:val="left"/>
      <w:pPr>
        <w:ind w:left="1160" w:hanging="44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7" w15:restartNumberingAfterBreak="0">
    <w:nsid w:val="53774AB9"/>
    <w:multiLevelType w:val="multilevel"/>
    <w:tmpl w:val="D754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D844F1"/>
    <w:multiLevelType w:val="multilevel"/>
    <w:tmpl w:val="D8F0EF1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D7A3E"/>
    <w:multiLevelType w:val="hybridMultilevel"/>
    <w:tmpl w:val="C96EFE3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1640524"/>
    <w:multiLevelType w:val="hybridMultilevel"/>
    <w:tmpl w:val="E7A66940"/>
    <w:lvl w:ilvl="0" w:tplc="C046CF16">
      <w:start w:val="1"/>
      <w:numFmt w:val="decimal"/>
      <w:lvlText w:val="%1."/>
      <w:lvlJc w:val="left"/>
      <w:pPr>
        <w:ind w:left="1280" w:hanging="720"/>
      </w:pPr>
      <w:rPr>
        <w:rFonts w:asciiTheme="minorEastAsia" w:eastAsiaTheme="minorEastAsia" w:hAnsiTheme="minorEastAsia" w:hint="eastAsia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1" w15:restartNumberingAfterBreak="0">
    <w:nsid w:val="66DF542B"/>
    <w:multiLevelType w:val="multilevel"/>
    <w:tmpl w:val="B80883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F92DB1"/>
    <w:multiLevelType w:val="multilevel"/>
    <w:tmpl w:val="249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26E39"/>
    <w:multiLevelType w:val="hybridMultilevel"/>
    <w:tmpl w:val="95EE6FD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B9F64BF"/>
    <w:multiLevelType w:val="hybridMultilevel"/>
    <w:tmpl w:val="903A90DE"/>
    <w:lvl w:ilvl="0" w:tplc="7F020F3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7182319">
    <w:abstractNumId w:val="0"/>
  </w:num>
  <w:num w:numId="2" w16cid:durableId="1583374413">
    <w:abstractNumId w:val="10"/>
  </w:num>
  <w:num w:numId="3" w16cid:durableId="1303467617">
    <w:abstractNumId w:val="15"/>
  </w:num>
  <w:num w:numId="4" w16cid:durableId="181819597">
    <w:abstractNumId w:val="20"/>
  </w:num>
  <w:num w:numId="5" w16cid:durableId="1275406686">
    <w:abstractNumId w:val="4"/>
  </w:num>
  <w:num w:numId="6" w16cid:durableId="1608075258">
    <w:abstractNumId w:val="16"/>
  </w:num>
  <w:num w:numId="7" w16cid:durableId="1518618125">
    <w:abstractNumId w:val="5"/>
  </w:num>
  <w:num w:numId="8" w16cid:durableId="935942709">
    <w:abstractNumId w:val="23"/>
  </w:num>
  <w:num w:numId="9" w16cid:durableId="113864531">
    <w:abstractNumId w:val="2"/>
  </w:num>
  <w:num w:numId="10" w16cid:durableId="510919586">
    <w:abstractNumId w:val="24"/>
  </w:num>
  <w:num w:numId="11" w16cid:durableId="2041973920">
    <w:abstractNumId w:val="1"/>
  </w:num>
  <w:num w:numId="12" w16cid:durableId="791167176">
    <w:abstractNumId w:val="3"/>
  </w:num>
  <w:num w:numId="13" w16cid:durableId="1460222037">
    <w:abstractNumId w:val="22"/>
  </w:num>
  <w:num w:numId="14" w16cid:durableId="1209032045">
    <w:abstractNumId w:val="14"/>
  </w:num>
  <w:num w:numId="15" w16cid:durableId="1368261286">
    <w:abstractNumId w:val="11"/>
  </w:num>
  <w:num w:numId="16" w16cid:durableId="349570923">
    <w:abstractNumId w:val="12"/>
  </w:num>
  <w:num w:numId="17" w16cid:durableId="876431942">
    <w:abstractNumId w:val="13"/>
  </w:num>
  <w:num w:numId="18" w16cid:durableId="363873420">
    <w:abstractNumId w:val="8"/>
  </w:num>
  <w:num w:numId="19" w16cid:durableId="1198468451">
    <w:abstractNumId w:val="21"/>
  </w:num>
  <w:num w:numId="20" w16cid:durableId="1485395370">
    <w:abstractNumId w:val="17"/>
  </w:num>
  <w:num w:numId="21" w16cid:durableId="1247887412">
    <w:abstractNumId w:val="19"/>
  </w:num>
  <w:num w:numId="22" w16cid:durableId="404423323">
    <w:abstractNumId w:val="9"/>
  </w:num>
  <w:num w:numId="23" w16cid:durableId="40985589">
    <w:abstractNumId w:val="7"/>
  </w:num>
  <w:num w:numId="24" w16cid:durableId="148135087">
    <w:abstractNumId w:val="18"/>
  </w:num>
  <w:num w:numId="25" w16cid:durableId="22237238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6613A"/>
    <w:rsid w:val="00090DAE"/>
    <w:rsid w:val="00111604"/>
    <w:rsid w:val="00125E1E"/>
    <w:rsid w:val="00133EB8"/>
    <w:rsid w:val="00154DBF"/>
    <w:rsid w:val="00177C06"/>
    <w:rsid w:val="001B60B2"/>
    <w:rsid w:val="001D6B68"/>
    <w:rsid w:val="002A0E40"/>
    <w:rsid w:val="002E5BBE"/>
    <w:rsid w:val="00334022"/>
    <w:rsid w:val="003A73E0"/>
    <w:rsid w:val="003E70CF"/>
    <w:rsid w:val="00404727"/>
    <w:rsid w:val="0059294B"/>
    <w:rsid w:val="005930CA"/>
    <w:rsid w:val="005B12E1"/>
    <w:rsid w:val="0060158C"/>
    <w:rsid w:val="006260A4"/>
    <w:rsid w:val="00655536"/>
    <w:rsid w:val="006735BD"/>
    <w:rsid w:val="007E6F94"/>
    <w:rsid w:val="00823EB7"/>
    <w:rsid w:val="00865699"/>
    <w:rsid w:val="00873F6B"/>
    <w:rsid w:val="00874BD1"/>
    <w:rsid w:val="008B5DAF"/>
    <w:rsid w:val="00991B24"/>
    <w:rsid w:val="009F4685"/>
    <w:rsid w:val="00A557A0"/>
    <w:rsid w:val="00A63F48"/>
    <w:rsid w:val="00A77FF9"/>
    <w:rsid w:val="00AA0F04"/>
    <w:rsid w:val="00B75120"/>
    <w:rsid w:val="00C22F8B"/>
    <w:rsid w:val="00C366B1"/>
    <w:rsid w:val="00C87EB5"/>
    <w:rsid w:val="00CC1BA1"/>
    <w:rsid w:val="00CD1BB4"/>
    <w:rsid w:val="00CF7541"/>
    <w:rsid w:val="00D164CB"/>
    <w:rsid w:val="00D7240B"/>
    <w:rsid w:val="00EC6F7F"/>
    <w:rsid w:val="00F6255E"/>
    <w:rsid w:val="06680D11"/>
    <w:rsid w:val="11256132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EBB54"/>
  <w15:docId w15:val="{A93CD00B-E267-4F12-BB85-CF5F4AA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873F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873F6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rsid w:val="00CF7541"/>
    <w:pPr>
      <w:ind w:firstLineChars="200" w:firstLine="420"/>
    </w:pPr>
  </w:style>
  <w:style w:type="character" w:styleId="a5">
    <w:name w:val="Placeholder Text"/>
    <w:basedOn w:val="a0"/>
    <w:uiPriority w:val="99"/>
    <w:unhideWhenUsed/>
    <w:rsid w:val="003A73E0"/>
    <w:rPr>
      <w:color w:val="666666"/>
    </w:rPr>
  </w:style>
  <w:style w:type="table" w:styleId="a6">
    <w:name w:val="Table Grid"/>
    <w:basedOn w:val="a1"/>
    <w:rsid w:val="006015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semiHidden/>
    <w:rsid w:val="00873F6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873F6B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EED5B-760D-4DFB-AE99-0D9CE1454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1605</Words>
  <Characters>1719</Characters>
  <Application>Microsoft Office Word</Application>
  <DocSecurity>0</DocSecurity>
  <Lines>71</Lines>
  <Paragraphs>66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32</cp:revision>
  <dcterms:created xsi:type="dcterms:W3CDTF">2026-03-12T11:52:00Z</dcterms:created>
  <dcterms:modified xsi:type="dcterms:W3CDTF">2026-04-09T00:31:00Z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eyJoZGlkIjoiYTM2NmFmY2UxM2M5YjNlZjQ3ZjMzMzFhOTc0MTE5ZDYiLCJ1c2VySWQiOiIxMzYxMTAzMTE2In0=</vt:lpwstr>
  </property>
</Properties>
</file>