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A432" w14:textId="3F1D44AD" w:rsidR="00367E39" w:rsidRDefault="00FC7540" w:rsidP="00FC7540">
      <w:pPr>
        <w:pStyle w:val="a3"/>
        <w:rPr>
          <w:sz w:val="44"/>
          <w:szCs w:val="44"/>
        </w:rPr>
      </w:pPr>
      <w:proofErr w:type="spellStart"/>
      <w:r w:rsidRPr="00FC7540">
        <w:rPr>
          <w:sz w:val="44"/>
          <w:szCs w:val="44"/>
        </w:rPr>
        <w:t>PyTorch</w:t>
      </w:r>
      <w:proofErr w:type="spellEnd"/>
      <w:r w:rsidRPr="00FC7540">
        <w:rPr>
          <w:sz w:val="44"/>
          <w:szCs w:val="44"/>
        </w:rPr>
        <w:t xml:space="preserve"> 入门与图像分类</w:t>
      </w:r>
    </w:p>
    <w:p w14:paraId="0761DEE8" w14:textId="77777777" w:rsidR="00FC7540" w:rsidRPr="000872A5" w:rsidRDefault="00FC7540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>实验目的</w:t>
      </w:r>
    </w:p>
    <w:p w14:paraId="46EB8A2A" w14:textId="09153C6B" w:rsidR="00FC7540" w:rsidRPr="00FC7540" w:rsidRDefault="00FC7540" w:rsidP="00FC7540">
      <w:pPr>
        <w:rPr>
          <w:rFonts w:hint="eastAsia"/>
        </w:rPr>
      </w:pPr>
      <w:r w:rsidRPr="00FC7540">
        <w:t>本实验要求使用</w:t>
      </w:r>
      <w:proofErr w:type="spellStart"/>
      <w:r w:rsidRPr="00FC7540">
        <w:t>PyTorch</w:t>
      </w:r>
      <w:proofErr w:type="spellEnd"/>
      <w:r w:rsidRPr="00FC7540">
        <w:t>完成一个简单的图像分类任务，完整体验深度学习图像分类的基本流程：</w:t>
      </w:r>
      <w:r w:rsidRPr="00FC7540">
        <w:cr/>
      </w:r>
      <w:r w:rsidR="005700E6" w:rsidRPr="005700E6">
        <w:t>数据加载→数据集划分→模型搭建→模型训练→模型验证→模型测试→结果可视化与分析。</w:t>
      </w:r>
      <w:r w:rsidRPr="00FC7540">
        <w:cr/>
        <w:t>理解深度学习图像分类任务的基本组成，并能够独立运行一个简单的 CNN 图像分类实验。</w:t>
      </w:r>
    </w:p>
    <w:p w14:paraId="5786B6CA" w14:textId="77777777" w:rsidR="00FC7540" w:rsidRPr="000872A5" w:rsidRDefault="00FC7540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>数据集说明</w:t>
      </w:r>
    </w:p>
    <w:p w14:paraId="367D748A" w14:textId="3E903FA2" w:rsidR="008D7E8E" w:rsidRPr="008D7E8E" w:rsidRDefault="008D7E8E" w:rsidP="008D7E8E">
      <w:pPr>
        <w:pStyle w:val="2"/>
        <w:rPr>
          <w:rFonts w:hint="eastAsia"/>
          <w:szCs w:val="21"/>
        </w:rPr>
      </w:pPr>
      <w:r w:rsidRPr="008D7E8E">
        <w:rPr>
          <w:rFonts w:hint="eastAsia"/>
          <w:szCs w:val="21"/>
        </w:rPr>
        <w:t>2.1</w:t>
      </w:r>
      <w:r w:rsidRPr="008D7E8E">
        <w:rPr>
          <w:rFonts w:hint="eastAsia"/>
        </w:rPr>
        <w:t xml:space="preserve"> </w:t>
      </w:r>
      <w:r w:rsidRPr="008D7E8E">
        <w:rPr>
          <w:szCs w:val="21"/>
        </w:rPr>
        <w:t>MNIST</w:t>
      </w:r>
      <w:r>
        <w:rPr>
          <w:rFonts w:hint="eastAsia"/>
          <w:szCs w:val="21"/>
        </w:rPr>
        <w:t>数据集</w:t>
      </w:r>
    </w:p>
    <w:p w14:paraId="5DEF991E" w14:textId="2EAF2423" w:rsidR="00FC7540" w:rsidRDefault="00FC7540" w:rsidP="00FC7540">
      <w:pPr>
        <w:rPr>
          <w:rFonts w:hint="eastAsia"/>
        </w:rPr>
      </w:pPr>
      <w:r>
        <w:rPr>
          <w:rFonts w:hint="eastAsia"/>
        </w:rPr>
        <w:t>MNIST 是手写数字灰度图像数据集，包含 0～9 共 10个类别。</w:t>
      </w:r>
    </w:p>
    <w:p w14:paraId="4BD1F322" w14:textId="762F63B4" w:rsidR="00FC7540" w:rsidRDefault="00FC7540" w:rsidP="00FC7540">
      <w:pPr>
        <w:rPr>
          <w:rFonts w:hint="eastAsia"/>
        </w:rPr>
      </w:pPr>
      <w:r>
        <w:rPr>
          <w:rFonts w:hint="eastAsia"/>
        </w:rPr>
        <w:t>图像</w:t>
      </w:r>
      <w:r w:rsidR="008D7E8E">
        <w:rPr>
          <w:rFonts w:hint="eastAsia"/>
        </w:rPr>
        <w:t>规格</w:t>
      </w:r>
      <w:r>
        <w:rPr>
          <w:rFonts w:hint="eastAsia"/>
        </w:rPr>
        <w:t>：</w:t>
      </w:r>
      <w:r w:rsidR="008D7E8E">
        <w:rPr>
          <w:rFonts w:hint="eastAsia"/>
        </w:rPr>
        <w:t>单通道灰度图</w:t>
      </w:r>
      <w:r w:rsidR="008D7E8E">
        <w:rPr>
          <w:rFonts w:hint="eastAsia"/>
        </w:rPr>
        <w:t>，</w:t>
      </w:r>
      <w:r>
        <w:rPr>
          <w:rFonts w:hint="eastAsia"/>
        </w:rPr>
        <w:t>28×28 像素</w:t>
      </w:r>
    </w:p>
    <w:p w14:paraId="4DCDF5F8" w14:textId="5E6C68D7" w:rsidR="00FC7540" w:rsidRDefault="00FC7540" w:rsidP="00FC7540">
      <w:r>
        <w:rPr>
          <w:rFonts w:hint="eastAsia"/>
        </w:rPr>
        <w:t>总样本数：70000 张</w:t>
      </w:r>
      <w:r>
        <w:rPr>
          <w:rFonts w:hint="eastAsia"/>
        </w:rPr>
        <w:t>，其中，</w:t>
      </w:r>
      <w:r>
        <w:t>训练集：60000 张</w:t>
      </w:r>
      <w:r>
        <w:rPr>
          <w:rFonts w:hint="eastAsia"/>
        </w:rPr>
        <w:t>，</w:t>
      </w:r>
      <w:r>
        <w:t>测试集：10000 张</w:t>
      </w:r>
    </w:p>
    <w:p w14:paraId="6AD306F2" w14:textId="5A8EDD89" w:rsidR="00FC7540" w:rsidRPr="00FC7540" w:rsidRDefault="00FC7540" w:rsidP="00FC7540">
      <w:pPr>
        <w:rPr>
          <w:rFonts w:hint="eastAsia"/>
        </w:rPr>
      </w:pPr>
      <w:r>
        <w:rPr>
          <w:rFonts w:hint="eastAsia"/>
        </w:rPr>
        <w:t>实验中将原始训练集 60000 张按 8:2 划分：</w:t>
      </w:r>
    </w:p>
    <w:p w14:paraId="57A29961" w14:textId="77777777" w:rsidR="00FC7540" w:rsidRDefault="00FC7540" w:rsidP="00FC7540">
      <w:pPr>
        <w:rPr>
          <w:rFonts w:ascii="Segoe UI Emoji" w:hAnsi="Segoe UI Emoji" w:cs="Segoe UI Emoji"/>
        </w:rPr>
      </w:pPr>
      <w:r w:rsidRPr="00FC7540">
        <w:rPr>
          <w:rFonts w:ascii="Segoe UI Emoji" w:hAnsi="Segoe UI Emoji" w:cs="Segoe UI Emoji"/>
        </w:rPr>
        <w:drawing>
          <wp:inline distT="0" distB="0" distL="0" distR="0" wp14:anchorId="596D00F3" wp14:editId="45CA62FD">
            <wp:extent cx="3143273" cy="733430"/>
            <wp:effectExtent l="0" t="0" r="0" b="9525"/>
            <wp:docPr id="1437434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4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73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57B6" w14:textId="57A5F7C4" w:rsidR="00743104" w:rsidRDefault="00743104" w:rsidP="00FC7540">
      <w:pPr>
        <w:rPr>
          <w:rFonts w:ascii="Segoe UI Emoji" w:hAnsi="Segoe UI Emoji" w:cs="Segoe UI Emoji" w:hint="eastAsia"/>
        </w:rPr>
      </w:pPr>
      <w:r w:rsidRPr="00743104">
        <w:rPr>
          <w:rFonts w:ascii="Segoe UI Emoji" w:hAnsi="Segoe UI Emoji" w:cs="Segoe UI Emoji"/>
        </w:rPr>
        <w:t>预处理：转为张量</w:t>
      </w:r>
      <w:r w:rsidRPr="00743104">
        <w:rPr>
          <w:rFonts w:ascii="Segoe UI Emoji" w:hAnsi="Segoe UI Emoji" w:cs="Segoe UI Emoji"/>
        </w:rPr>
        <w:t xml:space="preserve"> + </w:t>
      </w:r>
      <w:r w:rsidRPr="00743104">
        <w:rPr>
          <w:rFonts w:ascii="Segoe UI Emoji" w:hAnsi="Segoe UI Emoji" w:cs="Segoe UI Emoji"/>
        </w:rPr>
        <w:t>标准化</w:t>
      </w:r>
    </w:p>
    <w:p w14:paraId="79F4FA76" w14:textId="5953DD1B" w:rsidR="005A7F45" w:rsidRDefault="005A7F45" w:rsidP="00FC7540">
      <w:pPr>
        <w:rPr>
          <w:rFonts w:hint="eastAsia"/>
        </w:rPr>
      </w:pPr>
      <w:r>
        <w:rPr>
          <w:rFonts w:hint="eastAsia"/>
        </w:rPr>
        <w:t>8张测试集样本图：</w:t>
      </w:r>
      <w:r>
        <w:t xml:space="preserve"> </w:t>
      </w:r>
      <w:r w:rsidR="00FC7540">
        <w:t>10_mnist_samples.png</w:t>
      </w:r>
      <w:r w:rsidR="000872A5">
        <w:rPr>
          <w:rFonts w:hint="eastAsia"/>
        </w:rPr>
        <w:t>见后文（7.测试集accuracy</w:t>
      </w:r>
      <w:r w:rsidR="000872A5">
        <w:rPr>
          <w:rFonts w:hint="eastAsia"/>
        </w:rPr>
        <w:t>）</w:t>
      </w:r>
    </w:p>
    <w:p w14:paraId="27495A71" w14:textId="441B1F33" w:rsidR="008D7E8E" w:rsidRPr="008D7E8E" w:rsidRDefault="008D7E8E" w:rsidP="008D7E8E">
      <w:pPr>
        <w:pStyle w:val="2"/>
        <w:rPr>
          <w:rFonts w:hint="eastAsia"/>
          <w:szCs w:val="21"/>
        </w:rPr>
      </w:pPr>
      <w:r w:rsidRPr="008D7E8E">
        <w:rPr>
          <w:rFonts w:hint="eastAsia"/>
          <w:szCs w:val="21"/>
        </w:rPr>
        <w:t>2.2</w:t>
      </w:r>
      <w:r w:rsidR="000872A5">
        <w:rPr>
          <w:rFonts w:hint="eastAsia"/>
          <w:szCs w:val="21"/>
        </w:rPr>
        <w:t xml:space="preserve"> </w:t>
      </w:r>
      <w:r w:rsidRPr="008D7E8E">
        <w:rPr>
          <w:rFonts w:hint="eastAsia"/>
          <w:szCs w:val="21"/>
        </w:rPr>
        <w:t>CIFAR-10 数据集（进</w:t>
      </w:r>
      <w:proofErr w:type="gramStart"/>
      <w:r w:rsidRPr="008D7E8E">
        <w:rPr>
          <w:rFonts w:hint="eastAsia"/>
          <w:szCs w:val="21"/>
        </w:rPr>
        <w:t>阶任务</w:t>
      </w:r>
      <w:proofErr w:type="gramEnd"/>
      <w:r w:rsidRPr="008D7E8E">
        <w:rPr>
          <w:rFonts w:hint="eastAsia"/>
          <w:szCs w:val="21"/>
        </w:rPr>
        <w:t xml:space="preserve"> 3）</w:t>
      </w:r>
    </w:p>
    <w:p w14:paraId="441F586C" w14:textId="77777777" w:rsidR="008D7E8E" w:rsidRDefault="008D7E8E" w:rsidP="008D7E8E">
      <w:pPr>
        <w:rPr>
          <w:rFonts w:hint="eastAsia"/>
        </w:rPr>
      </w:pPr>
      <w:r>
        <w:rPr>
          <w:rFonts w:hint="eastAsia"/>
        </w:rPr>
        <w:t xml:space="preserve">基本信息：CIFAR-10 是真实场景彩色图像数据集，包含飞机、汽车、鸟等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类别，用于对比不同数据集的分类难度。</w:t>
      </w:r>
    </w:p>
    <w:p w14:paraId="019009FE" w14:textId="77777777" w:rsidR="008D7E8E" w:rsidRDefault="008D7E8E" w:rsidP="008D7E8E">
      <w:pPr>
        <w:rPr>
          <w:rFonts w:hint="eastAsia"/>
        </w:rPr>
      </w:pPr>
      <w:r>
        <w:rPr>
          <w:rFonts w:hint="eastAsia"/>
        </w:rPr>
        <w:t>图像规格：三通道彩色图，尺寸为 32×32 像素，包含背景、光照、视角等干扰因素。</w:t>
      </w:r>
    </w:p>
    <w:p w14:paraId="0DDC1830" w14:textId="00BB4F47" w:rsidR="008D7E8E" w:rsidRDefault="008D7E8E" w:rsidP="008D7E8E">
      <w:pPr>
        <w:rPr>
          <w:rFonts w:hint="eastAsia"/>
        </w:rPr>
      </w:pPr>
      <w:r>
        <w:rPr>
          <w:rFonts w:hint="eastAsia"/>
        </w:rPr>
        <w:t>总样本 60000 张，其中训练集 50000 张、测试集 10000 张</w:t>
      </w:r>
    </w:p>
    <w:p w14:paraId="6E9A4093" w14:textId="4399DCE0" w:rsidR="008D7E8E" w:rsidRDefault="008D7E8E" w:rsidP="008D7E8E">
      <w:proofErr w:type="gramStart"/>
      <w:r>
        <w:rPr>
          <w:rFonts w:hint="eastAsia"/>
        </w:rPr>
        <w:t>因</w:t>
      </w:r>
      <w:r>
        <w:rPr>
          <w:rFonts w:hint="eastAsia"/>
        </w:rPr>
        <w:t>特征</w:t>
      </w:r>
      <w:proofErr w:type="gramEnd"/>
      <w:r>
        <w:rPr>
          <w:rFonts w:hint="eastAsia"/>
        </w:rPr>
        <w:t>维度更高、场景复杂，同类物体形态差异大，分类难度远高于 MNIST 数据集</w:t>
      </w:r>
    </w:p>
    <w:p w14:paraId="1A070B8C" w14:textId="2D636BEF" w:rsidR="008D7E8E" w:rsidRPr="008D7E8E" w:rsidRDefault="00743104" w:rsidP="008D7E8E">
      <w:pPr>
        <w:rPr>
          <w:rFonts w:hint="eastAsia"/>
        </w:rPr>
      </w:pPr>
      <w:r w:rsidRPr="00743104">
        <w:drawing>
          <wp:inline distT="0" distB="0" distL="0" distR="0" wp14:anchorId="602F59D1" wp14:editId="12E05C2A">
            <wp:extent cx="4413504" cy="778766"/>
            <wp:effectExtent l="0" t="0" r="6350" b="2540"/>
            <wp:docPr id="1984688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88916" name=""/>
                    <pic:cNvPicPr/>
                  </pic:nvPicPr>
                  <pic:blipFill rotWithShape="1">
                    <a:blip r:embed="rId6"/>
                    <a:srcRect t="1" b="4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22" cy="781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BA359" w14:textId="77777777" w:rsidR="00FC7540" w:rsidRPr="000872A5" w:rsidRDefault="00FC7540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>CNN 模型结构</w:t>
      </w:r>
    </w:p>
    <w:p w14:paraId="38CA686E" w14:textId="5F88BE71" w:rsidR="008D7E8E" w:rsidRDefault="008D7E8E" w:rsidP="008D7E8E">
      <w:pPr>
        <w:pStyle w:val="2"/>
      </w:pPr>
      <w:r>
        <w:rPr>
          <w:rFonts w:hint="eastAsia"/>
        </w:rPr>
        <w:t>3.1</w:t>
      </w:r>
      <w:r w:rsidR="000872A5">
        <w:rPr>
          <w:rFonts w:hint="eastAsia"/>
        </w:rPr>
        <w:t xml:space="preserve"> </w:t>
      </w:r>
      <w:r>
        <w:rPr>
          <w:rFonts w:hint="eastAsia"/>
        </w:rPr>
        <w:t>基础模型（</w:t>
      </w:r>
      <w:proofErr w:type="spellStart"/>
      <w:r>
        <w:rPr>
          <w:rFonts w:hint="eastAsia"/>
        </w:rPr>
        <w:t>SimpleCNN</w:t>
      </w:r>
      <w:proofErr w:type="spellEnd"/>
      <w:r>
        <w:rPr>
          <w:rFonts w:hint="eastAsia"/>
        </w:rPr>
        <w:t>）</w:t>
      </w:r>
    </w:p>
    <w:p w14:paraId="5A6AC97B" w14:textId="3702AE45" w:rsidR="00743104" w:rsidRPr="00743104" w:rsidRDefault="005700E6" w:rsidP="00743104">
      <w:r w:rsidRPr="005700E6">
        <w:t>自定义</w:t>
      </w:r>
      <w:proofErr w:type="spellStart"/>
      <w:r w:rsidRPr="005700E6">
        <w:t>SimpleCNN</w:t>
      </w:r>
      <w:proofErr w:type="spellEnd"/>
      <w:r w:rsidRPr="005700E6">
        <w:t xml:space="preserve"> 基础卷积神经网络，适配 MNIST 28×28 单通道输入，输出 10 </w:t>
      </w:r>
      <w:proofErr w:type="gramStart"/>
      <w:r w:rsidRPr="005700E6">
        <w:t>个</w:t>
      </w:r>
      <w:proofErr w:type="gramEnd"/>
      <w:r w:rsidRPr="005700E6">
        <w:t>分类类别，具体结构如下：</w:t>
      </w:r>
      <w:r>
        <w:br/>
      </w:r>
      <w:r w:rsidRPr="005700E6">
        <w:lastRenderedPageBreak/>
        <w:drawing>
          <wp:inline distT="0" distB="0" distL="0" distR="0" wp14:anchorId="7CE45A8A" wp14:editId="6B74CA6C">
            <wp:extent cx="5274310" cy="1302385"/>
            <wp:effectExtent l="0" t="0" r="2540" b="0"/>
            <wp:docPr id="851075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5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43104" w:rsidRPr="00743104">
        <w:rPr>
          <w:b/>
          <w:bCs/>
        </w:rPr>
        <w:t>卷积层 1</w:t>
      </w:r>
      <w:r w:rsidR="00743104" w:rsidRPr="00743104">
        <w:t xml:space="preserve">：Conv2d(1, 16, 3×3, padding=1) + </w:t>
      </w:r>
      <w:proofErr w:type="spellStart"/>
      <w:r w:rsidR="00743104" w:rsidRPr="00743104">
        <w:t>ReLU</w:t>
      </w:r>
      <w:proofErr w:type="spellEnd"/>
      <w:r w:rsidR="00743104">
        <w:rPr>
          <w:rFonts w:hint="eastAsia"/>
        </w:rPr>
        <w:t>输入通道 1（灰度图），输出通道 16，</w:t>
      </w:r>
      <w:r w:rsidR="00743104" w:rsidRPr="00743104">
        <w:t xml:space="preserve">激活函数 </w:t>
      </w:r>
      <w:proofErr w:type="spellStart"/>
      <w:r w:rsidR="00743104" w:rsidRPr="00743104">
        <w:t>ReLU</w:t>
      </w:r>
      <w:proofErr w:type="spellEnd"/>
      <w:r w:rsidR="00743104" w:rsidRPr="00743104">
        <w:t>，</w:t>
      </w:r>
      <w:r w:rsidR="00743104">
        <w:rPr>
          <w:rFonts w:hint="eastAsia"/>
        </w:rPr>
        <w:t>负责提取底层边缘、轮廓特征。</w:t>
      </w:r>
    </w:p>
    <w:p w14:paraId="4DC05889" w14:textId="77D49672" w:rsidR="00743104" w:rsidRPr="00743104" w:rsidRDefault="00743104" w:rsidP="00743104">
      <w:proofErr w:type="gramStart"/>
      <w:r w:rsidRPr="00743104">
        <w:rPr>
          <w:b/>
          <w:bCs/>
        </w:rPr>
        <w:t>池化层</w:t>
      </w:r>
      <w:proofErr w:type="gramEnd"/>
      <w:r w:rsidRPr="00743104">
        <w:t>：MaxPool2d(2×2)</w:t>
      </w:r>
      <w:r w:rsidRPr="00743104">
        <w:rPr>
          <w:rFonts w:hint="eastAsia"/>
        </w:rPr>
        <w:t xml:space="preserve"> </w:t>
      </w:r>
      <w:r>
        <w:rPr>
          <w:rFonts w:hint="eastAsia"/>
        </w:rPr>
        <w:t>下采样操作，降低特征图维度，保留关键特征，减少计算量。</w:t>
      </w:r>
    </w:p>
    <w:p w14:paraId="67116C57" w14:textId="7C614978" w:rsidR="00743104" w:rsidRPr="00743104" w:rsidRDefault="00743104" w:rsidP="00743104">
      <w:r w:rsidRPr="00743104">
        <w:rPr>
          <w:b/>
          <w:bCs/>
        </w:rPr>
        <w:t>卷积层 2</w:t>
      </w:r>
      <w:r w:rsidRPr="00743104">
        <w:t xml:space="preserve">：Conv2d(16, 32, 3×3, padding=1) + </w:t>
      </w:r>
      <w:proofErr w:type="spellStart"/>
      <w:r w:rsidRPr="00743104">
        <w:t>ReLU</w:t>
      </w:r>
      <w:proofErr w:type="spellEnd"/>
      <w:r>
        <w:rPr>
          <w:rFonts w:hint="eastAsia"/>
        </w:rPr>
        <w:t>提取更高层的组合特征</w:t>
      </w:r>
    </w:p>
    <w:p w14:paraId="22762704" w14:textId="7179693E" w:rsidR="00743104" w:rsidRPr="00743104" w:rsidRDefault="00743104" w:rsidP="00743104">
      <w:r w:rsidRPr="00743104">
        <w:rPr>
          <w:b/>
          <w:bCs/>
        </w:rPr>
        <w:t>展平层</w:t>
      </w:r>
      <w:r w:rsidRPr="00743104">
        <w:t>：将特征图展平为一维</w:t>
      </w:r>
      <w:r>
        <w:rPr>
          <w:rFonts w:hint="eastAsia"/>
        </w:rPr>
        <w:t>,</w:t>
      </w:r>
      <w:r>
        <w:rPr>
          <w:rFonts w:hint="eastAsia"/>
        </w:rPr>
        <w:t>衔接卷积层与全连接层</w:t>
      </w:r>
    </w:p>
    <w:p w14:paraId="29C37D07" w14:textId="4BB11257" w:rsidR="00743104" w:rsidRPr="00743104" w:rsidRDefault="00743104" w:rsidP="00743104">
      <w:r w:rsidRPr="00743104">
        <w:rPr>
          <w:b/>
          <w:bCs/>
        </w:rPr>
        <w:t>全连接层 1</w:t>
      </w:r>
      <w:r w:rsidRPr="00743104">
        <w:t xml:space="preserve">：Linear(1568 → 128) + </w:t>
      </w:r>
      <w:proofErr w:type="spellStart"/>
      <w:r w:rsidRPr="00743104">
        <w:t>ReLU</w:t>
      </w:r>
      <w:proofErr w:type="spellEnd"/>
      <w:r>
        <w:rPr>
          <w:rFonts w:hint="eastAsia"/>
        </w:rPr>
        <w:t>对展平后的特征进行线性变换与非线性映射</w:t>
      </w:r>
    </w:p>
    <w:p w14:paraId="4BA02E57" w14:textId="2339866D" w:rsidR="00743104" w:rsidRPr="00743104" w:rsidRDefault="00743104" w:rsidP="00743104">
      <w:r w:rsidRPr="00743104">
        <w:rPr>
          <w:b/>
          <w:bCs/>
        </w:rPr>
        <w:t>全连接层 2</w:t>
      </w:r>
      <w:r w:rsidRPr="00743104">
        <w:t xml:space="preserve">：Linear(128 → 64) + </w:t>
      </w:r>
      <w:proofErr w:type="spellStart"/>
      <w:r w:rsidRPr="00743104">
        <w:t>ReLU</w:t>
      </w:r>
      <w:proofErr w:type="spellEnd"/>
      <w:r>
        <w:rPr>
          <w:rFonts w:hint="eastAsia"/>
        </w:rPr>
        <w:t>进一步提炼特征，提升模型拟合能力</w:t>
      </w:r>
    </w:p>
    <w:p w14:paraId="4673C964" w14:textId="5B1E8D4E" w:rsidR="00743104" w:rsidRDefault="00743104" w:rsidP="00743104">
      <w:pPr>
        <w:rPr>
          <w:rFonts w:hint="eastAsia"/>
        </w:rPr>
      </w:pPr>
      <w:r w:rsidRPr="00743104">
        <w:rPr>
          <w:b/>
          <w:bCs/>
        </w:rPr>
        <w:t>输出层</w:t>
      </w:r>
      <w:r w:rsidRPr="00743104">
        <w:t>：</w:t>
      </w:r>
      <w:proofErr w:type="gramStart"/>
      <w:r w:rsidRPr="00743104">
        <w:t>Linear(</w:t>
      </w:r>
      <w:proofErr w:type="gramEnd"/>
      <w:r w:rsidRPr="00743104">
        <w:t>64 → 10)</w:t>
      </w:r>
    </w:p>
    <w:p w14:paraId="493D16C0" w14:textId="6F6CAA82" w:rsidR="006120B0" w:rsidRDefault="006120B0" w:rsidP="008D7E8E">
      <w:pPr>
        <w:rPr>
          <w:rFonts w:hint="eastAsia"/>
        </w:rPr>
      </w:pPr>
      <w:r w:rsidRPr="008D7E8E">
        <w:drawing>
          <wp:inline distT="0" distB="0" distL="0" distR="0" wp14:anchorId="36D63291" wp14:editId="7A480F9C">
            <wp:extent cx="5274310" cy="385445"/>
            <wp:effectExtent l="0" t="0" r="2540" b="0"/>
            <wp:docPr id="118454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44066" name=""/>
                    <pic:cNvPicPr/>
                  </pic:nvPicPr>
                  <pic:blipFill rotWithShape="1">
                    <a:blip r:embed="rId8"/>
                    <a:srcRect t="77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3B8C6" w14:textId="31BE4677" w:rsidR="008D7E8E" w:rsidRDefault="008D7E8E" w:rsidP="000872A5">
      <w:pPr>
        <w:pStyle w:val="2"/>
        <w:rPr>
          <w:rFonts w:hint="eastAsia"/>
        </w:rPr>
      </w:pPr>
      <w:r w:rsidRPr="008D7E8E">
        <w:rPr>
          <w:rStyle w:val="20"/>
        </w:rPr>
        <w:t>3.2 改进模型（</w:t>
      </w:r>
      <w:proofErr w:type="spellStart"/>
      <w:r w:rsidRPr="008D7E8E">
        <w:rPr>
          <w:rStyle w:val="20"/>
        </w:rPr>
        <w:t>AdvanceCNN</w:t>
      </w:r>
      <w:proofErr w:type="spellEnd"/>
      <w:r w:rsidRPr="008D7E8E">
        <w:rPr>
          <w:rStyle w:val="20"/>
        </w:rPr>
        <w:t>，进</w:t>
      </w:r>
      <w:proofErr w:type="gramStart"/>
      <w:r w:rsidRPr="008D7E8E">
        <w:rPr>
          <w:rStyle w:val="20"/>
        </w:rPr>
        <w:t>阶任务</w:t>
      </w:r>
      <w:proofErr w:type="gramEnd"/>
      <w:r w:rsidRPr="008D7E8E">
        <w:rPr>
          <w:rStyle w:val="20"/>
        </w:rPr>
        <w:t xml:space="preserve"> 1）</w:t>
      </w:r>
      <w:r>
        <w:br/>
      </w:r>
      <w:r>
        <w:rPr>
          <w:rFonts w:hint="eastAsia"/>
        </w:rPr>
        <w:t>在基础模型基础上优化，提升特征提取能力和泛化性，修改内容如下：</w:t>
      </w:r>
    </w:p>
    <w:p w14:paraId="59A45AFF" w14:textId="77777777" w:rsidR="008D7E8E" w:rsidRDefault="008D7E8E" w:rsidP="008D7E8E">
      <w:pPr>
        <w:rPr>
          <w:rFonts w:hint="eastAsia"/>
        </w:rPr>
      </w:pPr>
      <w:r>
        <w:rPr>
          <w:rFonts w:hint="eastAsia"/>
        </w:rPr>
        <w:t xml:space="preserve">增加卷积层：从 2 层卷积增加到 3 层，新增卷积层 3：Conv2d(64, 128, </w:t>
      </w:r>
      <w:proofErr w:type="spellStart"/>
      <w:r>
        <w:rPr>
          <w:rFonts w:hint="eastAsia"/>
        </w:rPr>
        <w:t>kernel_size</w:t>
      </w:r>
      <w:proofErr w:type="spellEnd"/>
      <w:r>
        <w:rPr>
          <w:rFonts w:hint="eastAsia"/>
        </w:rPr>
        <w:t>=3, padding=1)。</w:t>
      </w:r>
    </w:p>
    <w:p w14:paraId="1143C507" w14:textId="77777777" w:rsidR="008D7E8E" w:rsidRDefault="008D7E8E" w:rsidP="008D7E8E">
      <w:pPr>
        <w:rPr>
          <w:rFonts w:hint="eastAsia"/>
        </w:rPr>
      </w:pPr>
      <w:r>
        <w:rPr>
          <w:rFonts w:hint="eastAsia"/>
        </w:rPr>
        <w:t>增加卷积核数量：</w:t>
      </w:r>
      <w:proofErr w:type="gramStart"/>
      <w:r>
        <w:rPr>
          <w:rFonts w:hint="eastAsia"/>
        </w:rPr>
        <w:t>卷积核从</w:t>
      </w:r>
      <w:proofErr w:type="gramEnd"/>
      <w:r>
        <w:rPr>
          <w:rFonts w:hint="eastAsia"/>
        </w:rPr>
        <w:t xml:space="preserve"> 16、32 调整为 32、64、128，提升特征捕捉能力。</w:t>
      </w:r>
    </w:p>
    <w:p w14:paraId="6FEA4F98" w14:textId="77777777" w:rsidR="008D7E8E" w:rsidRDefault="008D7E8E" w:rsidP="008D7E8E">
      <w:pPr>
        <w:rPr>
          <w:rFonts w:hint="eastAsia"/>
        </w:rPr>
      </w:pPr>
      <w:r>
        <w:rPr>
          <w:rFonts w:hint="eastAsia"/>
        </w:rPr>
        <w:t>扩大全连接层神经元：全连接层 1 调整为 Linear(128×3×3, 256)，全连接层 2 调整为 Linear(256, 64)，增强模型表达能力。</w:t>
      </w:r>
    </w:p>
    <w:p w14:paraId="1AC8DB47" w14:textId="398BC3D7" w:rsidR="008D7E8E" w:rsidRPr="005A7F45" w:rsidRDefault="008D7E8E" w:rsidP="008D7E8E">
      <w:pPr>
        <w:rPr>
          <w:rFonts w:hint="eastAsia"/>
        </w:rPr>
      </w:pPr>
      <w:r>
        <w:rPr>
          <w:rFonts w:hint="eastAsia"/>
        </w:rPr>
        <w:t>加入 Dropout 层：Dropout(0.25)，随机失活部分神经元，有效防止模型过拟合。</w:t>
      </w:r>
    </w:p>
    <w:p w14:paraId="12163C97" w14:textId="77777777" w:rsidR="00FC7540" w:rsidRPr="000872A5" w:rsidRDefault="00FC7540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>训练参数设置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065"/>
        <w:gridCol w:w="4920"/>
      </w:tblGrid>
      <w:tr w:rsidR="006120B0" w:rsidRPr="006120B0" w14:paraId="4F1E7C91" w14:textId="77777777" w:rsidTr="00743104">
        <w:trPr>
          <w:tblHeader/>
        </w:trPr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93E18" w14:textId="77777777" w:rsidR="006120B0" w:rsidRPr="006120B0" w:rsidRDefault="006120B0" w:rsidP="006120B0">
            <w:pPr>
              <w:jc w:val="center"/>
              <w:rPr>
                <w:b/>
                <w:bCs/>
              </w:rPr>
            </w:pPr>
            <w:r w:rsidRPr="006120B0">
              <w:rPr>
                <w:b/>
                <w:bCs/>
              </w:rPr>
              <w:t>参数类型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FE932" w14:textId="77777777" w:rsidR="006120B0" w:rsidRPr="006120B0" w:rsidRDefault="006120B0" w:rsidP="006120B0">
            <w:pPr>
              <w:jc w:val="center"/>
              <w:rPr>
                <w:b/>
                <w:bCs/>
              </w:rPr>
            </w:pPr>
            <w:r w:rsidRPr="006120B0">
              <w:rPr>
                <w:b/>
                <w:bCs/>
              </w:rPr>
              <w:t>参数值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21221" w14:textId="77777777" w:rsidR="006120B0" w:rsidRPr="006120B0" w:rsidRDefault="006120B0" w:rsidP="006120B0">
            <w:pPr>
              <w:jc w:val="center"/>
              <w:rPr>
                <w:b/>
                <w:bCs/>
              </w:rPr>
            </w:pPr>
            <w:r w:rsidRPr="006120B0">
              <w:rPr>
                <w:b/>
                <w:bCs/>
              </w:rPr>
              <w:t>说明</w:t>
            </w:r>
          </w:p>
        </w:tc>
      </w:tr>
      <w:tr w:rsidR="005700E6" w:rsidRPr="006120B0" w14:paraId="225A70AD" w14:textId="77777777" w:rsidTr="00D46132"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9AADC" w14:textId="2F59912E" w:rsidR="005700E6" w:rsidRPr="006120B0" w:rsidRDefault="005700E6" w:rsidP="005700E6">
            <w:pPr>
              <w:jc w:val="center"/>
            </w:pPr>
            <w:r w:rsidRPr="00931375">
              <w:rPr>
                <w:rFonts w:hint="eastAsia"/>
              </w:rPr>
              <w:t>运行设备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C9E40" w14:textId="1A236196" w:rsidR="005700E6" w:rsidRPr="006120B0" w:rsidRDefault="005700E6" w:rsidP="005700E6">
            <w:pPr>
              <w:jc w:val="center"/>
            </w:pPr>
            <w:r w:rsidRPr="00931375">
              <w:rPr>
                <w:rFonts w:hint="eastAsia"/>
              </w:rPr>
              <w:t>CPU 环境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FDF69" w14:textId="0FD1FCFE" w:rsidR="005700E6" w:rsidRPr="006120B0" w:rsidRDefault="005700E6" w:rsidP="005700E6">
            <w:r w:rsidRPr="005700E6">
              <w:drawing>
                <wp:inline distT="0" distB="0" distL="0" distR="0" wp14:anchorId="05E3554C" wp14:editId="267FCBA0">
                  <wp:extent cx="2971800" cy="1385824"/>
                  <wp:effectExtent l="0" t="0" r="0" b="5080"/>
                  <wp:docPr id="6790100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010021" name=""/>
                          <pic:cNvPicPr/>
                        </pic:nvPicPr>
                        <pic:blipFill rotWithShape="1">
                          <a:blip r:embed="rId9"/>
                          <a:srcRect b="42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22" cy="1385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0B0" w:rsidRPr="006120B0" w14:paraId="53F39E8C" w14:textId="77777777" w:rsidTr="00743104"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D94D3" w14:textId="70E6CE73" w:rsidR="006120B0" w:rsidRPr="006120B0" w:rsidRDefault="006120B0" w:rsidP="00743104">
            <w:pPr>
              <w:jc w:val="center"/>
            </w:pPr>
            <w:r w:rsidRPr="006120B0">
              <w:t>批次大小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34DCD" w14:textId="77777777" w:rsidR="006120B0" w:rsidRPr="006120B0" w:rsidRDefault="006120B0" w:rsidP="00743104">
            <w:pPr>
              <w:jc w:val="center"/>
            </w:pPr>
            <w:r w:rsidRPr="006120B0">
              <w:t>64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C8192" w14:textId="77777777" w:rsidR="006120B0" w:rsidRPr="006120B0" w:rsidRDefault="006120B0" w:rsidP="006120B0">
            <w:r w:rsidRPr="006120B0">
              <w:t>每次训练输入模型的样本数量，平衡训练速度与稳定性</w:t>
            </w:r>
          </w:p>
        </w:tc>
      </w:tr>
      <w:tr w:rsidR="006120B0" w:rsidRPr="006120B0" w14:paraId="7ED9B43A" w14:textId="77777777" w:rsidTr="00743104"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638E6" w14:textId="77777777" w:rsidR="006120B0" w:rsidRPr="006120B0" w:rsidRDefault="006120B0" w:rsidP="00743104">
            <w:pPr>
              <w:jc w:val="center"/>
            </w:pPr>
            <w:r w:rsidRPr="006120B0">
              <w:lastRenderedPageBreak/>
              <w:t>训练轮次（epochs）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1B9CE" w14:textId="77777777" w:rsidR="006120B0" w:rsidRPr="006120B0" w:rsidRDefault="006120B0" w:rsidP="00743104">
            <w:pPr>
              <w:jc w:val="center"/>
            </w:pPr>
            <w:r w:rsidRPr="006120B0">
              <w:t>5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1DD0B" w14:textId="77777777" w:rsidR="006120B0" w:rsidRPr="006120B0" w:rsidRDefault="006120B0" w:rsidP="006120B0">
            <w:r w:rsidRPr="006120B0">
              <w:t>模型完整训练数据集的次数，避免过拟合同时保证训练充分</w:t>
            </w:r>
          </w:p>
        </w:tc>
      </w:tr>
      <w:tr w:rsidR="006120B0" w:rsidRPr="006120B0" w14:paraId="352E7A4A" w14:textId="77777777" w:rsidTr="00743104"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40EFC" w14:textId="77777777" w:rsidR="006120B0" w:rsidRPr="006120B0" w:rsidRDefault="006120B0" w:rsidP="00743104">
            <w:pPr>
              <w:jc w:val="center"/>
            </w:pPr>
            <w:r w:rsidRPr="006120B0">
              <w:t>损失函数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F7B0A" w14:textId="1F8C9171" w:rsidR="006120B0" w:rsidRPr="006120B0" w:rsidRDefault="006120B0" w:rsidP="00743104">
            <w:pPr>
              <w:jc w:val="center"/>
            </w:pPr>
            <w:r w:rsidRPr="006120B0">
              <w:t>交叉</w:t>
            </w:r>
            <w:proofErr w:type="gramStart"/>
            <w:r w:rsidRPr="006120B0">
              <w:t>熵</w:t>
            </w:r>
            <w:proofErr w:type="gramEnd"/>
            <w:r w:rsidRPr="006120B0">
              <w:t>损失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00FE3" w14:textId="77777777" w:rsidR="006120B0" w:rsidRPr="006120B0" w:rsidRDefault="006120B0" w:rsidP="006120B0">
            <w:r w:rsidRPr="006120B0">
              <w:t>适用于多分类任务，计算预测概率与真实标签的差异</w:t>
            </w:r>
          </w:p>
        </w:tc>
      </w:tr>
      <w:tr w:rsidR="006120B0" w:rsidRPr="006120B0" w14:paraId="7EDFE09F" w14:textId="77777777" w:rsidTr="00743104"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6486A" w14:textId="473163CB" w:rsidR="006120B0" w:rsidRPr="006120B0" w:rsidRDefault="006120B0" w:rsidP="00743104">
            <w:pPr>
              <w:jc w:val="center"/>
            </w:pPr>
            <w:r w:rsidRPr="006120B0">
              <w:t>优化器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4FB0E" w14:textId="77777777" w:rsidR="006120B0" w:rsidRPr="006120B0" w:rsidRDefault="006120B0" w:rsidP="00743104">
            <w:pPr>
              <w:jc w:val="center"/>
            </w:pPr>
            <w:r w:rsidRPr="006120B0">
              <w:t>Adam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FF4D2" w14:textId="77777777" w:rsidR="006120B0" w:rsidRPr="006120B0" w:rsidRDefault="006120B0" w:rsidP="006120B0">
            <w:r w:rsidRPr="006120B0">
              <w:t>自适应学习率优化器，收敛速度快、稳定性好</w:t>
            </w:r>
          </w:p>
        </w:tc>
      </w:tr>
      <w:tr w:rsidR="006120B0" w:rsidRPr="006120B0" w14:paraId="3DCB5D93" w14:textId="77777777" w:rsidTr="00743104"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926C6" w14:textId="77777777" w:rsidR="006120B0" w:rsidRPr="006120B0" w:rsidRDefault="006120B0" w:rsidP="00743104">
            <w:pPr>
              <w:jc w:val="center"/>
            </w:pPr>
            <w:r w:rsidRPr="006120B0">
              <w:t>学习率（</w:t>
            </w:r>
            <w:proofErr w:type="spellStart"/>
            <w:r w:rsidRPr="006120B0">
              <w:t>lr</w:t>
            </w:r>
            <w:proofErr w:type="spellEnd"/>
            <w:r w:rsidRPr="006120B0">
              <w:t>）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1733C" w14:textId="77777777" w:rsidR="006120B0" w:rsidRPr="006120B0" w:rsidRDefault="006120B0" w:rsidP="00743104">
            <w:pPr>
              <w:jc w:val="center"/>
            </w:pPr>
            <w:r w:rsidRPr="006120B0">
              <w:t>0.001（Adam）、0.01（SGD）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EC7FE" w14:textId="77777777" w:rsidR="006120B0" w:rsidRPr="006120B0" w:rsidRDefault="006120B0" w:rsidP="006120B0">
            <w:r w:rsidRPr="006120B0">
              <w:t>控制参数更新步长，避免过大导致不收敛、过小导致收敛过慢</w:t>
            </w:r>
          </w:p>
        </w:tc>
      </w:tr>
      <w:tr w:rsidR="006120B0" w:rsidRPr="006120B0" w14:paraId="68C1226A" w14:textId="77777777" w:rsidTr="00743104"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965B4" w14:textId="77777777" w:rsidR="006120B0" w:rsidRPr="006120B0" w:rsidRDefault="006120B0" w:rsidP="00743104">
            <w:pPr>
              <w:jc w:val="center"/>
            </w:pPr>
            <w:r w:rsidRPr="006120B0">
              <w:t>数据打乱（shuffle）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F5E63" w14:textId="77777777" w:rsidR="006120B0" w:rsidRPr="006120B0" w:rsidRDefault="006120B0" w:rsidP="00743104">
            <w:pPr>
              <w:jc w:val="center"/>
            </w:pPr>
            <w:r w:rsidRPr="006120B0">
              <w:t>True（训练集）、False（验证集 / 测试集）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4FE6B" w14:textId="77777777" w:rsidR="006120B0" w:rsidRPr="006120B0" w:rsidRDefault="006120B0" w:rsidP="006120B0">
            <w:r w:rsidRPr="006120B0">
              <w:t>训练集打乱提升泛化性，验证 / 测试集不打乱保证评估稳定</w:t>
            </w:r>
          </w:p>
        </w:tc>
      </w:tr>
      <w:tr w:rsidR="006120B0" w:rsidRPr="006120B0" w14:paraId="32611A4A" w14:textId="77777777" w:rsidTr="00743104"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BE514" w14:textId="77777777" w:rsidR="00743104" w:rsidRDefault="006120B0" w:rsidP="00743104">
            <w:pPr>
              <w:jc w:val="center"/>
            </w:pPr>
            <w:r w:rsidRPr="006120B0">
              <w:t>正则化</w:t>
            </w:r>
          </w:p>
          <w:p w14:paraId="54522AA7" w14:textId="6EB45EF6" w:rsidR="006120B0" w:rsidRPr="006120B0" w:rsidRDefault="006120B0" w:rsidP="00743104">
            <w:pPr>
              <w:jc w:val="center"/>
            </w:pPr>
            <w:r w:rsidRPr="006120B0">
              <w:t>（进</w:t>
            </w:r>
            <w:proofErr w:type="gramStart"/>
            <w:r w:rsidRPr="006120B0">
              <w:t>阶任务</w:t>
            </w:r>
            <w:proofErr w:type="gramEnd"/>
            <w:r w:rsidRPr="006120B0">
              <w:t xml:space="preserve"> 1）</w:t>
            </w:r>
          </w:p>
        </w:tc>
        <w:tc>
          <w:tcPr>
            <w:tcW w:w="18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B22F4" w14:textId="77777777" w:rsidR="006120B0" w:rsidRPr="006120B0" w:rsidRDefault="006120B0" w:rsidP="00743104">
            <w:pPr>
              <w:jc w:val="center"/>
            </w:pPr>
            <w:proofErr w:type="gramStart"/>
            <w:r w:rsidRPr="006120B0">
              <w:t>Dropout(</w:t>
            </w:r>
            <w:proofErr w:type="gramEnd"/>
            <w:r w:rsidRPr="006120B0">
              <w:t>0.25)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8E61F" w14:textId="77777777" w:rsidR="006120B0" w:rsidRPr="006120B0" w:rsidRDefault="006120B0" w:rsidP="006120B0">
            <w:r w:rsidRPr="006120B0">
              <w:t>随机失活神经元，防止过拟合</w:t>
            </w:r>
          </w:p>
        </w:tc>
      </w:tr>
    </w:tbl>
    <w:p w14:paraId="0550A306" w14:textId="77777777" w:rsidR="006120B0" w:rsidRPr="006120B0" w:rsidRDefault="006120B0" w:rsidP="006120B0">
      <w:pPr>
        <w:rPr>
          <w:rFonts w:hint="eastAsia"/>
        </w:rPr>
      </w:pPr>
    </w:p>
    <w:p w14:paraId="77E0F440" w14:textId="5AC068D0" w:rsidR="006120B0" w:rsidRPr="000872A5" w:rsidRDefault="00FC7540" w:rsidP="006120B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>训练 loss 和 accuracy 结果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120B0" w14:paraId="1A0C6F68" w14:textId="77777777" w:rsidTr="004D50F0">
        <w:tc>
          <w:tcPr>
            <w:tcW w:w="1666" w:type="pct"/>
            <w:shd w:val="clear" w:color="auto" w:fill="BDD6EE" w:themeFill="accent5" w:themeFillTint="66"/>
            <w:vAlign w:val="center"/>
          </w:tcPr>
          <w:p w14:paraId="23D501A5" w14:textId="0D9CC953" w:rsidR="006120B0" w:rsidRDefault="004D50F0" w:rsidP="004D50F0">
            <w:pPr>
              <w:jc w:val="center"/>
              <w:rPr>
                <w:rFonts w:hint="eastAsia"/>
              </w:rPr>
            </w:pPr>
            <w:r w:rsidRPr="0074310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Epoch</w:t>
            </w:r>
          </w:p>
        </w:tc>
        <w:tc>
          <w:tcPr>
            <w:tcW w:w="1666" w:type="pct"/>
            <w:shd w:val="clear" w:color="auto" w:fill="BDD6EE" w:themeFill="accent5" w:themeFillTint="66"/>
            <w:vAlign w:val="center"/>
          </w:tcPr>
          <w:p w14:paraId="3DACCD7D" w14:textId="6BB2AE41" w:rsidR="006120B0" w:rsidRDefault="006120B0" w:rsidP="004D50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Train Loss</w:t>
            </w:r>
          </w:p>
        </w:tc>
        <w:tc>
          <w:tcPr>
            <w:tcW w:w="1667" w:type="pct"/>
            <w:shd w:val="clear" w:color="auto" w:fill="BDD6EE" w:themeFill="accent5" w:themeFillTint="66"/>
            <w:vAlign w:val="center"/>
          </w:tcPr>
          <w:p w14:paraId="2954173E" w14:textId="70ACA44F" w:rsidR="006120B0" w:rsidRDefault="006120B0" w:rsidP="004D50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Train Ac</w:t>
            </w:r>
            <w:r>
              <w:rPr>
                <w:rFonts w:hint="eastAsia"/>
              </w:rPr>
              <w:t>c</w:t>
            </w:r>
          </w:p>
        </w:tc>
      </w:tr>
      <w:tr w:rsidR="00743104" w:rsidRPr="00743104" w14:paraId="0080C800" w14:textId="77777777" w:rsidTr="004D50F0">
        <w:tc>
          <w:tcPr>
            <w:tcW w:w="1666" w:type="pct"/>
            <w:vAlign w:val="center"/>
            <w:hideMark/>
          </w:tcPr>
          <w:p w14:paraId="12037A87" w14:textId="77777777" w:rsidR="00743104" w:rsidRPr="004D50F0" w:rsidRDefault="00743104" w:rsidP="004D50F0">
            <w:pPr>
              <w:jc w:val="center"/>
            </w:pPr>
            <w:r w:rsidRPr="004D50F0">
              <w:t>1</w:t>
            </w:r>
          </w:p>
        </w:tc>
        <w:tc>
          <w:tcPr>
            <w:tcW w:w="1666" w:type="pct"/>
            <w:vAlign w:val="center"/>
            <w:hideMark/>
          </w:tcPr>
          <w:p w14:paraId="2A804FCE" w14:textId="77777777" w:rsidR="00743104" w:rsidRPr="004D50F0" w:rsidRDefault="00743104" w:rsidP="004D50F0">
            <w:pPr>
              <w:jc w:val="center"/>
            </w:pPr>
            <w:r w:rsidRPr="004D50F0">
              <w:t>0.2064</w:t>
            </w:r>
          </w:p>
        </w:tc>
        <w:tc>
          <w:tcPr>
            <w:tcW w:w="1667" w:type="pct"/>
            <w:vAlign w:val="center"/>
            <w:hideMark/>
          </w:tcPr>
          <w:p w14:paraId="1782659C" w14:textId="77777777" w:rsidR="00743104" w:rsidRPr="004D50F0" w:rsidRDefault="00743104" w:rsidP="004D50F0">
            <w:pPr>
              <w:jc w:val="center"/>
            </w:pPr>
            <w:r w:rsidRPr="004D50F0">
              <w:t>93.94%</w:t>
            </w:r>
          </w:p>
        </w:tc>
      </w:tr>
      <w:tr w:rsidR="00743104" w:rsidRPr="00743104" w14:paraId="1E1F50F6" w14:textId="77777777" w:rsidTr="004D50F0">
        <w:tc>
          <w:tcPr>
            <w:tcW w:w="1666" w:type="pct"/>
            <w:vAlign w:val="center"/>
            <w:hideMark/>
          </w:tcPr>
          <w:p w14:paraId="67854F8F" w14:textId="77777777" w:rsidR="00743104" w:rsidRPr="004D50F0" w:rsidRDefault="00743104" w:rsidP="004D50F0">
            <w:pPr>
              <w:jc w:val="center"/>
            </w:pPr>
            <w:r w:rsidRPr="004D50F0">
              <w:t>2</w:t>
            </w:r>
          </w:p>
        </w:tc>
        <w:tc>
          <w:tcPr>
            <w:tcW w:w="1666" w:type="pct"/>
            <w:vAlign w:val="center"/>
            <w:hideMark/>
          </w:tcPr>
          <w:p w14:paraId="004A1D8F" w14:textId="77777777" w:rsidR="00743104" w:rsidRPr="004D50F0" w:rsidRDefault="00743104" w:rsidP="004D50F0">
            <w:pPr>
              <w:jc w:val="center"/>
            </w:pPr>
            <w:r w:rsidRPr="004D50F0">
              <w:t>0.0610</w:t>
            </w:r>
          </w:p>
        </w:tc>
        <w:tc>
          <w:tcPr>
            <w:tcW w:w="1667" w:type="pct"/>
            <w:vAlign w:val="center"/>
            <w:hideMark/>
          </w:tcPr>
          <w:p w14:paraId="365CB883" w14:textId="77777777" w:rsidR="00743104" w:rsidRPr="004D50F0" w:rsidRDefault="00743104" w:rsidP="004D50F0">
            <w:pPr>
              <w:jc w:val="center"/>
            </w:pPr>
            <w:r w:rsidRPr="004D50F0">
              <w:t>98.10%</w:t>
            </w:r>
          </w:p>
        </w:tc>
      </w:tr>
      <w:tr w:rsidR="00743104" w:rsidRPr="00743104" w14:paraId="65B91141" w14:textId="77777777" w:rsidTr="004D50F0">
        <w:tc>
          <w:tcPr>
            <w:tcW w:w="1666" w:type="pct"/>
            <w:vAlign w:val="center"/>
            <w:hideMark/>
          </w:tcPr>
          <w:p w14:paraId="3271A74A" w14:textId="77777777" w:rsidR="00743104" w:rsidRPr="004D50F0" w:rsidRDefault="00743104" w:rsidP="004D50F0">
            <w:pPr>
              <w:jc w:val="center"/>
            </w:pPr>
            <w:r w:rsidRPr="004D50F0">
              <w:t>3</w:t>
            </w:r>
          </w:p>
        </w:tc>
        <w:tc>
          <w:tcPr>
            <w:tcW w:w="1666" w:type="pct"/>
            <w:vAlign w:val="center"/>
            <w:hideMark/>
          </w:tcPr>
          <w:p w14:paraId="4D2B8505" w14:textId="77777777" w:rsidR="00743104" w:rsidRPr="004D50F0" w:rsidRDefault="00743104" w:rsidP="004D50F0">
            <w:pPr>
              <w:jc w:val="center"/>
            </w:pPr>
            <w:r w:rsidRPr="004D50F0">
              <w:t>0.0416</w:t>
            </w:r>
          </w:p>
        </w:tc>
        <w:tc>
          <w:tcPr>
            <w:tcW w:w="1667" w:type="pct"/>
            <w:vAlign w:val="center"/>
            <w:hideMark/>
          </w:tcPr>
          <w:p w14:paraId="199AE111" w14:textId="77777777" w:rsidR="00743104" w:rsidRPr="004D50F0" w:rsidRDefault="00743104" w:rsidP="004D50F0">
            <w:pPr>
              <w:jc w:val="center"/>
            </w:pPr>
            <w:r w:rsidRPr="004D50F0">
              <w:t>98.66%</w:t>
            </w:r>
          </w:p>
        </w:tc>
      </w:tr>
      <w:tr w:rsidR="00743104" w:rsidRPr="00743104" w14:paraId="49291E96" w14:textId="77777777" w:rsidTr="004D50F0">
        <w:trPr>
          <w:trHeight w:val="255"/>
        </w:trPr>
        <w:tc>
          <w:tcPr>
            <w:tcW w:w="1666" w:type="pct"/>
            <w:vAlign w:val="center"/>
            <w:hideMark/>
          </w:tcPr>
          <w:p w14:paraId="07D7E0C7" w14:textId="77777777" w:rsidR="00743104" w:rsidRPr="004D50F0" w:rsidRDefault="00743104" w:rsidP="004D50F0">
            <w:pPr>
              <w:jc w:val="center"/>
            </w:pPr>
            <w:r w:rsidRPr="004D50F0">
              <w:t>4</w:t>
            </w:r>
          </w:p>
        </w:tc>
        <w:tc>
          <w:tcPr>
            <w:tcW w:w="1666" w:type="pct"/>
            <w:vAlign w:val="center"/>
            <w:hideMark/>
          </w:tcPr>
          <w:p w14:paraId="7FD6F6EC" w14:textId="77777777" w:rsidR="00743104" w:rsidRPr="004D50F0" w:rsidRDefault="00743104" w:rsidP="004D50F0">
            <w:pPr>
              <w:jc w:val="center"/>
            </w:pPr>
            <w:r w:rsidRPr="004D50F0">
              <w:t>0.0293</w:t>
            </w:r>
          </w:p>
        </w:tc>
        <w:tc>
          <w:tcPr>
            <w:tcW w:w="1667" w:type="pct"/>
            <w:vAlign w:val="center"/>
            <w:hideMark/>
          </w:tcPr>
          <w:p w14:paraId="74CBCA9F" w14:textId="77777777" w:rsidR="00743104" w:rsidRPr="004D50F0" w:rsidRDefault="00743104" w:rsidP="004D50F0">
            <w:pPr>
              <w:jc w:val="center"/>
            </w:pPr>
            <w:r w:rsidRPr="004D50F0">
              <w:t>99.08%</w:t>
            </w:r>
          </w:p>
        </w:tc>
      </w:tr>
      <w:tr w:rsidR="00743104" w:rsidRPr="00743104" w14:paraId="4155936D" w14:textId="77777777" w:rsidTr="004D50F0">
        <w:tc>
          <w:tcPr>
            <w:tcW w:w="1666" w:type="pct"/>
            <w:vAlign w:val="center"/>
            <w:hideMark/>
          </w:tcPr>
          <w:p w14:paraId="49873ED4" w14:textId="77777777" w:rsidR="00743104" w:rsidRPr="004D50F0" w:rsidRDefault="00743104" w:rsidP="004D50F0">
            <w:pPr>
              <w:jc w:val="center"/>
            </w:pPr>
            <w:r w:rsidRPr="004D50F0">
              <w:t>5</w:t>
            </w:r>
          </w:p>
        </w:tc>
        <w:tc>
          <w:tcPr>
            <w:tcW w:w="1666" w:type="pct"/>
            <w:vAlign w:val="center"/>
            <w:hideMark/>
          </w:tcPr>
          <w:p w14:paraId="648218CA" w14:textId="77777777" w:rsidR="00743104" w:rsidRPr="004D50F0" w:rsidRDefault="00743104" w:rsidP="004D50F0">
            <w:pPr>
              <w:jc w:val="center"/>
            </w:pPr>
            <w:r w:rsidRPr="004D50F0">
              <w:t>0.0252</w:t>
            </w:r>
          </w:p>
        </w:tc>
        <w:tc>
          <w:tcPr>
            <w:tcW w:w="1667" w:type="pct"/>
            <w:vAlign w:val="center"/>
            <w:hideMark/>
          </w:tcPr>
          <w:p w14:paraId="6DFDEC0D" w14:textId="77777777" w:rsidR="00743104" w:rsidRPr="004D50F0" w:rsidRDefault="00743104" w:rsidP="004D50F0">
            <w:pPr>
              <w:jc w:val="center"/>
            </w:pPr>
            <w:r w:rsidRPr="004D50F0">
              <w:t>99.18%</w:t>
            </w:r>
          </w:p>
        </w:tc>
      </w:tr>
    </w:tbl>
    <w:p w14:paraId="232BDF28" w14:textId="77777777" w:rsidR="00743104" w:rsidRDefault="00743104" w:rsidP="00344A49"/>
    <w:p w14:paraId="4F68F8D0" w14:textId="043F31E0" w:rsidR="00344A49" w:rsidRDefault="00344A49" w:rsidP="00344A49">
      <w:pPr>
        <w:rPr>
          <w:rFonts w:hint="eastAsia"/>
        </w:rPr>
      </w:pPr>
      <w:r>
        <w:rPr>
          <w:rFonts w:hint="eastAsia"/>
        </w:rPr>
        <w:t>训练过程中，训练损失持续快速下降，从第 1 轮的 0.2</w:t>
      </w:r>
      <w:r w:rsidR="004D50F0">
        <w:rPr>
          <w:rFonts w:hint="eastAsia"/>
        </w:rPr>
        <w:t>064</w:t>
      </w:r>
      <w:r>
        <w:rPr>
          <w:rFonts w:hint="eastAsia"/>
        </w:rPr>
        <w:t xml:space="preserve"> 稳步降低到第 5 轮的 0.025</w:t>
      </w:r>
      <w:r w:rsidR="004D50F0">
        <w:rPr>
          <w:rFonts w:hint="eastAsia"/>
        </w:rPr>
        <w:t>2</w:t>
      </w:r>
      <w:r>
        <w:rPr>
          <w:rFonts w:hint="eastAsia"/>
        </w:rPr>
        <w:t>，下降趋势明显且平滑，表明模型在训练集上有效学习数据特征，拟合效果持续增强。</w:t>
      </w:r>
    </w:p>
    <w:p w14:paraId="0CA52F96" w14:textId="3369B30C" w:rsidR="006120B0" w:rsidRPr="006120B0" w:rsidRDefault="00344A49" w:rsidP="00344A49">
      <w:pPr>
        <w:rPr>
          <w:rFonts w:hint="eastAsia"/>
        </w:rPr>
      </w:pPr>
      <w:r>
        <w:rPr>
          <w:rFonts w:hint="eastAsia"/>
        </w:rPr>
        <w:t>训练准确率同步稳步上升，从 93.</w:t>
      </w:r>
      <w:r w:rsidR="004D50F0">
        <w:rPr>
          <w:rFonts w:hint="eastAsia"/>
        </w:rPr>
        <w:t>94</w:t>
      </w:r>
      <w:r>
        <w:rPr>
          <w:rFonts w:hint="eastAsia"/>
        </w:rPr>
        <w:t>% 提升至 99.1</w:t>
      </w:r>
      <w:r w:rsidR="004D50F0">
        <w:rPr>
          <w:rFonts w:hint="eastAsia"/>
        </w:rPr>
        <w:t>8</w:t>
      </w:r>
      <w:r>
        <w:rPr>
          <w:rFonts w:hint="eastAsia"/>
        </w:rPr>
        <w:t>%，最终接近 99.2%，说明模型对训练集的分类能力极强，训练过程稳定、无震荡、无异常波动，模型收敛性良好。</w:t>
      </w:r>
    </w:p>
    <w:p w14:paraId="68EB990E" w14:textId="77777777" w:rsidR="00FC7540" w:rsidRPr="000872A5" w:rsidRDefault="00FC7540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>验证 loss 和 accuracy 结果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120B0" w14:paraId="7093F2A9" w14:textId="77777777" w:rsidTr="004D50F0">
        <w:tc>
          <w:tcPr>
            <w:tcW w:w="2765" w:type="dxa"/>
            <w:shd w:val="clear" w:color="auto" w:fill="BDD6EE" w:themeFill="accent5" w:themeFillTint="66"/>
            <w:vAlign w:val="center"/>
          </w:tcPr>
          <w:p w14:paraId="5B7D3647" w14:textId="22FA86FC" w:rsidR="006120B0" w:rsidRDefault="004D50F0" w:rsidP="004D50F0">
            <w:pPr>
              <w:jc w:val="center"/>
              <w:rPr>
                <w:rFonts w:hint="eastAsia"/>
              </w:rPr>
            </w:pPr>
            <w:r w:rsidRPr="004D50F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Epoch</w:t>
            </w:r>
          </w:p>
        </w:tc>
        <w:tc>
          <w:tcPr>
            <w:tcW w:w="2765" w:type="dxa"/>
            <w:shd w:val="clear" w:color="auto" w:fill="BDD6EE" w:themeFill="accent5" w:themeFillTint="66"/>
            <w:vAlign w:val="center"/>
          </w:tcPr>
          <w:p w14:paraId="6D981D47" w14:textId="77777777" w:rsidR="006120B0" w:rsidRDefault="006120B0" w:rsidP="004D50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Val Loss</w:t>
            </w:r>
          </w:p>
        </w:tc>
        <w:tc>
          <w:tcPr>
            <w:tcW w:w="2766" w:type="dxa"/>
            <w:shd w:val="clear" w:color="auto" w:fill="BDD6EE" w:themeFill="accent5" w:themeFillTint="66"/>
            <w:vAlign w:val="center"/>
          </w:tcPr>
          <w:p w14:paraId="7FA824AD" w14:textId="77777777" w:rsidR="006120B0" w:rsidRDefault="006120B0" w:rsidP="004D50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Val Acc</w:t>
            </w:r>
          </w:p>
        </w:tc>
      </w:tr>
      <w:tr w:rsidR="004D50F0" w:rsidRPr="004D50F0" w14:paraId="3FB1FF48" w14:textId="77777777" w:rsidTr="004D50F0">
        <w:tc>
          <w:tcPr>
            <w:tcW w:w="0" w:type="auto"/>
            <w:vAlign w:val="center"/>
            <w:hideMark/>
          </w:tcPr>
          <w:p w14:paraId="07C737C4" w14:textId="77777777" w:rsidR="004D50F0" w:rsidRPr="004D50F0" w:rsidRDefault="004D50F0" w:rsidP="004D50F0">
            <w:pPr>
              <w:jc w:val="center"/>
            </w:pPr>
            <w:r w:rsidRPr="004D50F0">
              <w:t>1</w:t>
            </w:r>
          </w:p>
        </w:tc>
        <w:tc>
          <w:tcPr>
            <w:tcW w:w="0" w:type="auto"/>
            <w:vAlign w:val="center"/>
            <w:hideMark/>
          </w:tcPr>
          <w:p w14:paraId="00B31C38" w14:textId="77777777" w:rsidR="004D50F0" w:rsidRPr="004D50F0" w:rsidRDefault="004D50F0" w:rsidP="004D50F0">
            <w:pPr>
              <w:jc w:val="center"/>
            </w:pPr>
            <w:r w:rsidRPr="004D50F0">
              <w:t>0.0777</w:t>
            </w:r>
          </w:p>
        </w:tc>
        <w:tc>
          <w:tcPr>
            <w:tcW w:w="0" w:type="auto"/>
            <w:vAlign w:val="center"/>
            <w:hideMark/>
          </w:tcPr>
          <w:p w14:paraId="724E44CA" w14:textId="77777777" w:rsidR="004D50F0" w:rsidRPr="004D50F0" w:rsidRDefault="004D50F0" w:rsidP="004D50F0">
            <w:pPr>
              <w:jc w:val="center"/>
            </w:pPr>
            <w:r w:rsidRPr="004D50F0">
              <w:t>97.53%</w:t>
            </w:r>
          </w:p>
        </w:tc>
      </w:tr>
      <w:tr w:rsidR="004D50F0" w:rsidRPr="004D50F0" w14:paraId="40C0EBA2" w14:textId="77777777" w:rsidTr="004D50F0">
        <w:tc>
          <w:tcPr>
            <w:tcW w:w="0" w:type="auto"/>
            <w:vAlign w:val="center"/>
            <w:hideMark/>
          </w:tcPr>
          <w:p w14:paraId="2A9B42F3" w14:textId="77777777" w:rsidR="004D50F0" w:rsidRPr="004D50F0" w:rsidRDefault="004D50F0" w:rsidP="004D50F0">
            <w:pPr>
              <w:jc w:val="center"/>
            </w:pPr>
            <w:r w:rsidRPr="004D50F0">
              <w:t>2</w:t>
            </w:r>
          </w:p>
        </w:tc>
        <w:tc>
          <w:tcPr>
            <w:tcW w:w="0" w:type="auto"/>
            <w:vAlign w:val="center"/>
            <w:hideMark/>
          </w:tcPr>
          <w:p w14:paraId="21643D4B" w14:textId="77777777" w:rsidR="004D50F0" w:rsidRPr="004D50F0" w:rsidRDefault="004D50F0" w:rsidP="004D50F0">
            <w:pPr>
              <w:jc w:val="center"/>
            </w:pPr>
            <w:r w:rsidRPr="004D50F0">
              <w:t>0.0530</w:t>
            </w:r>
          </w:p>
        </w:tc>
        <w:tc>
          <w:tcPr>
            <w:tcW w:w="0" w:type="auto"/>
            <w:vAlign w:val="center"/>
            <w:hideMark/>
          </w:tcPr>
          <w:p w14:paraId="1D9037FF" w14:textId="77777777" w:rsidR="004D50F0" w:rsidRPr="004D50F0" w:rsidRDefault="004D50F0" w:rsidP="004D50F0">
            <w:pPr>
              <w:jc w:val="center"/>
            </w:pPr>
            <w:r w:rsidRPr="004D50F0">
              <w:t>98.28%</w:t>
            </w:r>
          </w:p>
        </w:tc>
      </w:tr>
      <w:tr w:rsidR="004D50F0" w:rsidRPr="004D50F0" w14:paraId="44C7377A" w14:textId="77777777" w:rsidTr="004D50F0">
        <w:tc>
          <w:tcPr>
            <w:tcW w:w="0" w:type="auto"/>
            <w:vAlign w:val="center"/>
            <w:hideMark/>
          </w:tcPr>
          <w:p w14:paraId="441C6FF5" w14:textId="77777777" w:rsidR="004D50F0" w:rsidRPr="004D50F0" w:rsidRDefault="004D50F0" w:rsidP="004D50F0">
            <w:pPr>
              <w:jc w:val="center"/>
            </w:pPr>
            <w:r w:rsidRPr="004D50F0">
              <w:t>3</w:t>
            </w:r>
          </w:p>
        </w:tc>
        <w:tc>
          <w:tcPr>
            <w:tcW w:w="0" w:type="auto"/>
            <w:vAlign w:val="center"/>
            <w:hideMark/>
          </w:tcPr>
          <w:p w14:paraId="11FFD622" w14:textId="77777777" w:rsidR="004D50F0" w:rsidRPr="004D50F0" w:rsidRDefault="004D50F0" w:rsidP="004D50F0">
            <w:pPr>
              <w:jc w:val="center"/>
            </w:pPr>
            <w:r w:rsidRPr="004D50F0">
              <w:t>0.0587</w:t>
            </w:r>
          </w:p>
        </w:tc>
        <w:tc>
          <w:tcPr>
            <w:tcW w:w="0" w:type="auto"/>
            <w:vAlign w:val="center"/>
            <w:hideMark/>
          </w:tcPr>
          <w:p w14:paraId="1EC69ECF" w14:textId="77777777" w:rsidR="004D50F0" w:rsidRPr="004D50F0" w:rsidRDefault="004D50F0" w:rsidP="004D50F0">
            <w:pPr>
              <w:jc w:val="center"/>
            </w:pPr>
            <w:r w:rsidRPr="004D50F0">
              <w:t>98.07%</w:t>
            </w:r>
          </w:p>
        </w:tc>
      </w:tr>
      <w:tr w:rsidR="004D50F0" w:rsidRPr="004D50F0" w14:paraId="5A526C13" w14:textId="77777777" w:rsidTr="004D50F0">
        <w:tc>
          <w:tcPr>
            <w:tcW w:w="0" w:type="auto"/>
            <w:vAlign w:val="center"/>
            <w:hideMark/>
          </w:tcPr>
          <w:p w14:paraId="29A819B7" w14:textId="77777777" w:rsidR="004D50F0" w:rsidRPr="004D50F0" w:rsidRDefault="004D50F0" w:rsidP="004D50F0">
            <w:pPr>
              <w:jc w:val="center"/>
            </w:pPr>
            <w:r w:rsidRPr="004D50F0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0EF4584" w14:textId="77777777" w:rsidR="004D50F0" w:rsidRPr="004D50F0" w:rsidRDefault="004D50F0" w:rsidP="004D50F0">
            <w:pPr>
              <w:jc w:val="center"/>
            </w:pPr>
            <w:r w:rsidRPr="004D50F0">
              <w:t>0.0398</w:t>
            </w:r>
          </w:p>
        </w:tc>
        <w:tc>
          <w:tcPr>
            <w:tcW w:w="0" w:type="auto"/>
            <w:vAlign w:val="center"/>
            <w:hideMark/>
          </w:tcPr>
          <w:p w14:paraId="664AB018" w14:textId="77777777" w:rsidR="004D50F0" w:rsidRPr="004D50F0" w:rsidRDefault="004D50F0" w:rsidP="004D50F0">
            <w:pPr>
              <w:jc w:val="center"/>
            </w:pPr>
            <w:r w:rsidRPr="004D50F0">
              <w:t>98.80%</w:t>
            </w:r>
          </w:p>
        </w:tc>
      </w:tr>
      <w:tr w:rsidR="004D50F0" w:rsidRPr="004D50F0" w14:paraId="4E69264E" w14:textId="77777777" w:rsidTr="004D50F0">
        <w:tc>
          <w:tcPr>
            <w:tcW w:w="0" w:type="auto"/>
            <w:vAlign w:val="center"/>
            <w:hideMark/>
          </w:tcPr>
          <w:p w14:paraId="2708E933" w14:textId="77777777" w:rsidR="004D50F0" w:rsidRPr="004D50F0" w:rsidRDefault="004D50F0" w:rsidP="004D50F0">
            <w:pPr>
              <w:jc w:val="center"/>
            </w:pPr>
            <w:r w:rsidRPr="004D50F0">
              <w:t>5</w:t>
            </w:r>
          </w:p>
        </w:tc>
        <w:tc>
          <w:tcPr>
            <w:tcW w:w="0" w:type="auto"/>
            <w:vAlign w:val="center"/>
            <w:hideMark/>
          </w:tcPr>
          <w:p w14:paraId="1BE70A45" w14:textId="77777777" w:rsidR="004D50F0" w:rsidRPr="004D50F0" w:rsidRDefault="004D50F0" w:rsidP="004D50F0">
            <w:pPr>
              <w:jc w:val="center"/>
            </w:pPr>
            <w:r w:rsidRPr="004D50F0">
              <w:t>0.0494</w:t>
            </w:r>
          </w:p>
        </w:tc>
        <w:tc>
          <w:tcPr>
            <w:tcW w:w="0" w:type="auto"/>
            <w:vAlign w:val="center"/>
            <w:hideMark/>
          </w:tcPr>
          <w:p w14:paraId="0981AA26" w14:textId="77777777" w:rsidR="004D50F0" w:rsidRPr="004D50F0" w:rsidRDefault="004D50F0" w:rsidP="004D50F0">
            <w:pPr>
              <w:jc w:val="center"/>
            </w:pPr>
            <w:r w:rsidRPr="004D50F0">
              <w:t>98.57%</w:t>
            </w:r>
          </w:p>
        </w:tc>
      </w:tr>
    </w:tbl>
    <w:p w14:paraId="22FDADB6" w14:textId="795CB4BF" w:rsidR="00344A49" w:rsidRDefault="00344A49" w:rsidP="00344A49">
      <w:pPr>
        <w:rPr>
          <w:rFonts w:hint="eastAsia"/>
        </w:rPr>
      </w:pPr>
      <w:r>
        <w:rPr>
          <w:rFonts w:hint="eastAsia"/>
        </w:rPr>
        <w:t>验证损失整体显著下降，从 0.0</w:t>
      </w:r>
      <w:r w:rsidR="004D50F0">
        <w:rPr>
          <w:rFonts w:hint="eastAsia"/>
        </w:rPr>
        <w:t>777</w:t>
      </w:r>
      <w:r>
        <w:rPr>
          <w:rFonts w:hint="eastAsia"/>
        </w:rPr>
        <w:t xml:space="preserve"> 降至 0.0494，第 3 轮后基本稳定在较低水平，说明模型在未见过的验证集上泛化能力优秀。</w:t>
      </w:r>
    </w:p>
    <w:p w14:paraId="78FDE745" w14:textId="097ADAD2" w:rsidR="00344A49" w:rsidRDefault="00344A49" w:rsidP="00344A49">
      <w:pPr>
        <w:rPr>
          <w:rFonts w:hint="eastAsia"/>
        </w:rPr>
      </w:pPr>
      <w:r>
        <w:rPr>
          <w:rFonts w:hint="eastAsia"/>
        </w:rPr>
        <w:t>验证准确率快速提升并趋于稳定，从 97.</w:t>
      </w:r>
      <w:r w:rsidR="004D50F0">
        <w:rPr>
          <w:rFonts w:hint="eastAsia"/>
        </w:rPr>
        <w:t>53</w:t>
      </w:r>
      <w:r>
        <w:rPr>
          <w:rFonts w:hint="eastAsia"/>
        </w:rPr>
        <w:t>% 上升到 98.</w:t>
      </w:r>
      <w:r w:rsidR="004D50F0">
        <w:rPr>
          <w:rFonts w:hint="eastAsia"/>
        </w:rPr>
        <w:t>80</w:t>
      </w:r>
      <w:r>
        <w:rPr>
          <w:rFonts w:hint="eastAsia"/>
        </w:rPr>
        <w:t>% 后保持在98.5% 左右，不再明显波动，说明模型已充分收敛。</w:t>
      </w:r>
    </w:p>
    <w:p w14:paraId="3F9E3F32" w14:textId="28998A07" w:rsidR="00344A49" w:rsidRDefault="00344A49" w:rsidP="00344A49">
      <w:pPr>
        <w:rPr>
          <w:rFonts w:hint="eastAsia"/>
        </w:rPr>
      </w:pPr>
      <w:r>
        <w:rPr>
          <w:rFonts w:hint="eastAsia"/>
        </w:rPr>
        <w:t>训练与验证指标差距合理</w:t>
      </w:r>
      <w:r w:rsidR="004D50F0">
        <w:rPr>
          <w:rFonts w:hint="eastAsia"/>
        </w:rPr>
        <w:t>,</w:t>
      </w:r>
      <w:r>
        <w:rPr>
          <w:rFonts w:hint="eastAsia"/>
        </w:rPr>
        <w:t>无过拟合、无欠拟合，</w:t>
      </w:r>
      <w:r w:rsidR="00290A23" w:rsidRPr="00290A23">
        <w:t>训练过程收敛状态健康。</w:t>
      </w:r>
    </w:p>
    <w:p w14:paraId="0EB29675" w14:textId="34EB4831" w:rsidR="006120B0" w:rsidRPr="006120B0" w:rsidRDefault="00344A49" w:rsidP="00344A49">
      <w:pPr>
        <w:rPr>
          <w:rFonts w:hint="eastAsia"/>
        </w:rPr>
      </w:pPr>
      <w:r>
        <w:rPr>
          <w:rFonts w:hint="eastAsia"/>
        </w:rPr>
        <w:t>第 2 轮验证损失轻微上升属于正常小波动，不影响整体收敛趋势，模型整体表现稳健。</w:t>
      </w:r>
    </w:p>
    <w:p w14:paraId="50ED080F" w14:textId="77777777" w:rsidR="00FC7540" w:rsidRDefault="00FC7540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>测试集 accuracy</w:t>
      </w:r>
    </w:p>
    <w:p w14:paraId="6549556B" w14:textId="48491F6F" w:rsidR="000872A5" w:rsidRPr="000872A5" w:rsidRDefault="000872A5" w:rsidP="000872A5">
      <w:pPr>
        <w:rPr>
          <w:rFonts w:hint="eastAsia"/>
        </w:rPr>
      </w:pPr>
      <w:r w:rsidRPr="000872A5">
        <w:t>8张测试集样本图： 10_mnist_samples.png</w:t>
      </w:r>
    </w:p>
    <w:p w14:paraId="3170B41E" w14:textId="4BBAB9E4" w:rsidR="000872A5" w:rsidRPr="000872A5" w:rsidRDefault="000872A5" w:rsidP="000872A5">
      <w:pPr>
        <w:rPr>
          <w:rFonts w:hint="eastAsia"/>
        </w:rPr>
      </w:pPr>
      <w:r w:rsidRPr="005A7F45">
        <w:drawing>
          <wp:inline distT="0" distB="0" distL="0" distR="0" wp14:anchorId="557A353F" wp14:editId="694399C0">
            <wp:extent cx="3010278" cy="1505139"/>
            <wp:effectExtent l="0" t="0" r="0" b="0"/>
            <wp:docPr id="280798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8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4232" cy="151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6B6E" w14:textId="183B123D" w:rsidR="004D50F0" w:rsidRDefault="004D50F0" w:rsidP="004D50F0">
      <w:r w:rsidRPr="004D50F0">
        <w:drawing>
          <wp:inline distT="0" distB="0" distL="0" distR="0" wp14:anchorId="2D377A24" wp14:editId="44557199">
            <wp:extent cx="3600476" cy="542929"/>
            <wp:effectExtent l="0" t="0" r="0" b="9525"/>
            <wp:docPr id="48028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8072" w14:textId="3C1E9FF4" w:rsidR="004D50F0" w:rsidRPr="004D50F0" w:rsidRDefault="00290A23" w:rsidP="004D50F0">
      <w:pPr>
        <w:rPr>
          <w:rFonts w:hint="eastAsia"/>
        </w:rPr>
      </w:pPr>
      <w:r w:rsidRPr="00290A23">
        <w:t>模型在全新未知测试集上达到 98.53% 的高准确率，损失值保持低位，与验证集性能基本持平。说明模型不是单纯记忆训练集数据，而是真正学习到手写数字的通用特征，具备良好的实际分类泛化能力，模型训练效果达到预期。</w:t>
      </w:r>
    </w:p>
    <w:p w14:paraId="07431BC8" w14:textId="77777777" w:rsidR="00FC7540" w:rsidRPr="000872A5" w:rsidRDefault="00FC7540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lastRenderedPageBreak/>
        <w:t xml:space="preserve"> loss 曲线和 accuracy 曲线</w:t>
      </w:r>
    </w:p>
    <w:p w14:paraId="71277D50" w14:textId="12FF56AF" w:rsidR="00A608E3" w:rsidRDefault="004D50F0" w:rsidP="000872A5">
      <w:pPr>
        <w:pStyle w:val="2"/>
        <w:rPr>
          <w:rFonts w:hint="eastAsia"/>
        </w:rPr>
      </w:pPr>
      <w:r w:rsidRPr="004D50F0">
        <w:drawing>
          <wp:inline distT="0" distB="0" distL="0" distR="0" wp14:anchorId="3F76ED89" wp14:editId="755CE683">
            <wp:extent cx="5274310" cy="2197735"/>
            <wp:effectExtent l="0" t="0" r="2540" b="0"/>
            <wp:docPr id="976068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68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0F0">
        <w:rPr>
          <w:rStyle w:val="20"/>
        </w:rPr>
        <w:t xml:space="preserve"> </w:t>
      </w:r>
      <w:r>
        <w:rPr>
          <w:rStyle w:val="20"/>
          <w:rFonts w:hint="eastAsia"/>
        </w:rPr>
        <w:t>8.</w:t>
      </w:r>
      <w:r w:rsidRPr="004D50F0">
        <w:rPr>
          <w:rStyle w:val="20"/>
        </w:rPr>
        <w:t>1. Loss 曲线（Train vs Validation Loss）</w:t>
      </w:r>
    </w:p>
    <w:p w14:paraId="24966563" w14:textId="7CAA0CC9" w:rsidR="004D50F0" w:rsidRDefault="00A608E3" w:rsidP="004D50F0">
      <w:pPr>
        <w:rPr>
          <w:rFonts w:hint="eastAsia"/>
        </w:rPr>
      </w:pPr>
      <w:r w:rsidRPr="00A608E3">
        <w:t>训练损失（蓝色）从 0.21 快速下降，后期趋于平缓；验证损失（橙色）同步下降，仅在后期小幅波动，整体趋势一致，</w:t>
      </w:r>
      <w:r w:rsidR="004D50F0" w:rsidRPr="004D50F0">
        <w:t>二者</w:t>
      </w:r>
      <w:r w:rsidR="004D50F0">
        <w:rPr>
          <w:rFonts w:hint="eastAsia"/>
        </w:rPr>
        <w:t>差距始终保持在较小范围内</w:t>
      </w:r>
      <w:r w:rsidR="004D50F0" w:rsidRPr="004D50F0">
        <w:t>，</w:t>
      </w:r>
      <w:r w:rsidR="004D50F0">
        <w:rPr>
          <w:rFonts w:hint="eastAsia"/>
        </w:rPr>
        <w:t>模型无</w:t>
      </w:r>
      <w:proofErr w:type="gramStart"/>
      <w:r w:rsidR="004D50F0">
        <w:rPr>
          <w:rFonts w:hint="eastAsia"/>
        </w:rPr>
        <w:t>明显过</w:t>
      </w:r>
      <w:proofErr w:type="gramEnd"/>
      <w:r w:rsidR="004D50F0">
        <w:rPr>
          <w:rFonts w:hint="eastAsia"/>
        </w:rPr>
        <w:t>拟合，训练过程稳定收敛。</w:t>
      </w:r>
    </w:p>
    <w:p w14:paraId="76D48CC4" w14:textId="532929B9" w:rsidR="00A608E3" w:rsidRDefault="004D50F0" w:rsidP="00A608E3">
      <w:pPr>
        <w:pStyle w:val="2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2. Accuracy 曲线（Train vs Validation Accuracy）</w:t>
      </w:r>
    </w:p>
    <w:p w14:paraId="4133EE76" w14:textId="2A793B48" w:rsidR="004D50F0" w:rsidRDefault="00A608E3" w:rsidP="004D50F0">
      <w:r w:rsidRPr="00A608E3">
        <w:t>训练准确率（蓝色）前期快速攀升，后期稳步增长；验证准确率（橙色）</w:t>
      </w:r>
      <w:proofErr w:type="gramStart"/>
      <w:r w:rsidRPr="00A608E3">
        <w:t>随训练</w:t>
      </w:r>
      <w:proofErr w:type="gramEnd"/>
      <w:r w:rsidRPr="00A608E3">
        <w:t>同步上升，</w:t>
      </w:r>
      <w:r w:rsidR="004D50F0">
        <w:rPr>
          <w:rFonts w:hint="eastAsia"/>
        </w:rPr>
        <w:t>训练准确率与验证准确率的差距始终保持在 1% 以内，没有出现训练准确率持续上升、验证准确率明显下降的情况。模型泛化能力良好，无</w:t>
      </w:r>
      <w:proofErr w:type="gramStart"/>
      <w:r w:rsidR="004D50F0">
        <w:rPr>
          <w:rFonts w:hint="eastAsia"/>
        </w:rPr>
        <w:t>明显过</w:t>
      </w:r>
      <w:proofErr w:type="gramEnd"/>
      <w:r w:rsidR="004D50F0">
        <w:rPr>
          <w:rFonts w:hint="eastAsia"/>
        </w:rPr>
        <w:t>拟合，训练效果非常理想。</w:t>
      </w:r>
    </w:p>
    <w:p w14:paraId="6ABC8DC2" w14:textId="77777777" w:rsidR="004D50F0" w:rsidRDefault="004D50F0" w:rsidP="004D50F0">
      <w:pPr>
        <w:rPr>
          <w:rFonts w:hint="eastAsia"/>
        </w:rPr>
      </w:pPr>
    </w:p>
    <w:p w14:paraId="004FF784" w14:textId="77777777" w:rsidR="004D50F0" w:rsidRDefault="004D50F0" w:rsidP="004D50F0">
      <w:pPr>
        <w:rPr>
          <w:rFonts w:hint="eastAsia"/>
        </w:rPr>
      </w:pPr>
      <w:r>
        <w:rPr>
          <w:rFonts w:hint="eastAsia"/>
        </w:rPr>
        <w:t>整体结论</w:t>
      </w:r>
    </w:p>
    <w:p w14:paraId="5B52747C" w14:textId="77777777" w:rsidR="004D50F0" w:rsidRDefault="004D50F0" w:rsidP="004D50F0">
      <w:pPr>
        <w:rPr>
          <w:rFonts w:hint="eastAsia"/>
        </w:rPr>
      </w:pPr>
      <w:r>
        <w:rPr>
          <w:rFonts w:hint="eastAsia"/>
        </w:rPr>
        <w:t xml:space="preserve">模型在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epoch 内快速收敛，训练过程稳定高效。</w:t>
      </w:r>
    </w:p>
    <w:p w14:paraId="054B980B" w14:textId="77777777" w:rsidR="004D50F0" w:rsidRDefault="004D50F0" w:rsidP="004D50F0">
      <w:pPr>
        <w:rPr>
          <w:rFonts w:hint="eastAsia"/>
        </w:rPr>
      </w:pPr>
      <w:r>
        <w:rPr>
          <w:rFonts w:hint="eastAsia"/>
        </w:rPr>
        <w:t>训练与验证的 loss/accuracy 曲线趋势高度一致，无过拟合、无欠拟合。</w:t>
      </w:r>
    </w:p>
    <w:p w14:paraId="0C363CB5" w14:textId="300860B6" w:rsidR="00FC7540" w:rsidRDefault="004D50F0" w:rsidP="004D50F0">
      <w:pPr>
        <w:rPr>
          <w:rFonts w:eastAsiaTheme="minorHAnsi" w:hint="eastAsia"/>
          <w:szCs w:val="21"/>
        </w:rPr>
      </w:pPr>
      <w:r>
        <w:rPr>
          <w:rFonts w:hint="eastAsia"/>
        </w:rPr>
        <w:t>模型最终在训练集和验证集上都达到了很高的准确率，泛化能力优秀，</w:t>
      </w:r>
      <w:r w:rsidR="00A608E3" w:rsidRPr="00A608E3">
        <w:t>训练过程稳定且效果理想。</w:t>
      </w:r>
    </w:p>
    <w:p w14:paraId="47EB657A" w14:textId="3FA9A68E" w:rsidR="00A608E3" w:rsidRPr="000872A5" w:rsidRDefault="00FC7540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 xml:space="preserve"> </w:t>
      </w:r>
      <w:r w:rsidR="00A608E3" w:rsidRPr="000872A5">
        <w:rPr>
          <w:rFonts w:asciiTheme="minorHAnsi" w:eastAsiaTheme="minorHAnsi" w:hAnsiTheme="minorHAnsi"/>
          <w:sz w:val="24"/>
          <w:szCs w:val="24"/>
        </w:rPr>
        <w:t>测试图像预测结果示例</w:t>
      </w:r>
    </w:p>
    <w:p w14:paraId="60BA58D2" w14:textId="77777777" w:rsidR="00A608E3" w:rsidRDefault="00A608E3" w:rsidP="00A608E3">
      <w:pPr>
        <w:rPr>
          <w:rFonts w:hint="eastAsia"/>
        </w:rPr>
      </w:pPr>
      <w:r>
        <w:rPr>
          <w:rFonts w:hint="eastAsia"/>
        </w:rPr>
        <w:t>图像数量：8 张 MNIST 测试集图像，随机选取，涵盖不同数字（0~9）。</w:t>
      </w:r>
    </w:p>
    <w:p w14:paraId="67EE5FC8" w14:textId="77777777" w:rsidR="00A608E3" w:rsidRDefault="00A608E3" w:rsidP="00A608E3">
      <w:pPr>
        <w:rPr>
          <w:rFonts w:hint="eastAsia"/>
        </w:rPr>
      </w:pPr>
      <w:r>
        <w:rPr>
          <w:rFonts w:hint="eastAsia"/>
        </w:rPr>
        <w:t>图像标注：每张图像标题标注「真实标签（True）+ 模型预测标签（Pred）」，清晰展示模型预测效果。</w:t>
      </w:r>
    </w:p>
    <w:p w14:paraId="3EDD6049" w14:textId="77777777" w:rsidR="00A608E3" w:rsidRDefault="00A608E3" w:rsidP="00A608E3">
      <w:pPr>
        <w:rPr>
          <w:rFonts w:hint="eastAsia"/>
        </w:rPr>
      </w:pPr>
      <w:r>
        <w:rPr>
          <w:rFonts w:hint="eastAsia"/>
        </w:rPr>
        <w:t xml:space="preserve">预测效果：参考结果为 8 张图像全部预测正确，真实标签与预测标签完全一致；少数情况下可能出现 1 </w:t>
      </w:r>
      <w:proofErr w:type="gramStart"/>
      <w:r>
        <w:rPr>
          <w:rFonts w:hint="eastAsia"/>
        </w:rPr>
        <w:t>张预测</w:t>
      </w:r>
      <w:proofErr w:type="gramEnd"/>
      <w:r>
        <w:rPr>
          <w:rFonts w:hint="eastAsia"/>
        </w:rPr>
        <w:t>错误（如数字 6 与 8、9 混淆），属于正常现象，符合手写数字分类的实际难度。</w:t>
      </w:r>
    </w:p>
    <w:p w14:paraId="1E276EE4" w14:textId="3531EB3C" w:rsidR="00A608E3" w:rsidRDefault="00A608E3" w:rsidP="00A608E3">
      <w:r>
        <w:rPr>
          <w:rFonts w:hint="eastAsia"/>
        </w:rPr>
        <w:t>直观展示模型的实际分类效果，可视化模型性能</w:t>
      </w:r>
    </w:p>
    <w:p w14:paraId="739E7491" w14:textId="33FDE152" w:rsidR="00A608E3" w:rsidRPr="00A608E3" w:rsidRDefault="00A608E3" w:rsidP="00A608E3">
      <w:pPr>
        <w:rPr>
          <w:rFonts w:hint="eastAsia"/>
        </w:rPr>
      </w:pPr>
      <w:r w:rsidRPr="00A608E3">
        <w:lastRenderedPageBreak/>
        <w:drawing>
          <wp:inline distT="0" distB="0" distL="0" distR="0" wp14:anchorId="2DB9D0F8" wp14:editId="2FC3363D">
            <wp:extent cx="4356100" cy="2178050"/>
            <wp:effectExtent l="0" t="0" r="6350" b="0"/>
            <wp:docPr id="316931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1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834" cy="218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AAED" w14:textId="571A3E94" w:rsidR="00FC7540" w:rsidRPr="000872A5" w:rsidRDefault="00A608E3" w:rsidP="00FC7540">
      <w:pPr>
        <w:pStyle w:val="1"/>
        <w:numPr>
          <w:ilvl w:val="0"/>
          <w:numId w:val="1"/>
        </w:numPr>
        <w:rPr>
          <w:rFonts w:asciiTheme="minorHAnsi" w:eastAsiaTheme="minorHAnsi" w:hAnsiTheme="minorHAnsi"/>
          <w:sz w:val="24"/>
          <w:szCs w:val="24"/>
        </w:rPr>
      </w:pPr>
      <w:r w:rsidRPr="000872A5">
        <w:rPr>
          <w:rFonts w:asciiTheme="minorHAnsi" w:eastAsiaTheme="minorHAnsi" w:hAnsiTheme="minorHAnsi"/>
          <w:sz w:val="24"/>
          <w:szCs w:val="24"/>
        </w:rPr>
        <w:t>结果分析与总结</w:t>
      </w:r>
    </w:p>
    <w:p w14:paraId="370D5E89" w14:textId="439889C3" w:rsidR="00A608E3" w:rsidRDefault="00A608E3" w:rsidP="00A608E3">
      <w:pPr>
        <w:pStyle w:val="2"/>
        <w:rPr>
          <w:rFonts w:hint="eastAsia"/>
        </w:rPr>
      </w:pPr>
      <w:r>
        <w:rPr>
          <w:rFonts w:hint="eastAsia"/>
        </w:rPr>
        <w:t>10.1</w:t>
      </w:r>
      <w:r w:rsidR="005700E6">
        <w:rPr>
          <w:rFonts w:hint="eastAsia"/>
        </w:rPr>
        <w:t>基础任务</w:t>
      </w:r>
      <w:r w:rsidR="00290A23">
        <w:rPr>
          <w:rFonts w:hint="eastAsia"/>
        </w:rPr>
        <w:t>分析</w:t>
      </w:r>
    </w:p>
    <w:p w14:paraId="1880A736" w14:textId="77777777" w:rsidR="00290A23" w:rsidRPr="00290A23" w:rsidRDefault="00290A23" w:rsidP="00290A23">
      <w:r w:rsidRPr="00290A23">
        <w:t xml:space="preserve">  环境层面：成功配置 </w:t>
      </w:r>
      <w:proofErr w:type="spellStart"/>
      <w:r w:rsidRPr="00290A23">
        <w:t>PyTorch</w:t>
      </w:r>
      <w:proofErr w:type="spellEnd"/>
      <w:r w:rsidRPr="00290A23">
        <w:t xml:space="preserve"> 运行环境，库版本正常，CPU 可稳定完成模型训练，张量运算功能正常，满足实验所有运行要求。 </w:t>
      </w:r>
    </w:p>
    <w:p w14:paraId="1A9B71D3" w14:textId="77777777" w:rsidR="00290A23" w:rsidRPr="00290A23" w:rsidRDefault="00290A23" w:rsidP="00290A23">
      <w:r w:rsidRPr="00290A23">
        <w:t xml:space="preserve">  数据层面：完成 MNIST 数据集加载、预处理与合理划分，样本可视化清晰直观，数据集规格适配 CNN 模型输入要求。 </w:t>
      </w:r>
    </w:p>
    <w:p w14:paraId="586A6FC3" w14:textId="77777777" w:rsidR="00290A23" w:rsidRPr="00290A23" w:rsidRDefault="00290A23" w:rsidP="00290A23">
      <w:r w:rsidRPr="00290A23">
        <w:t xml:space="preserve">  模型层面：搭建的两层卷积 + 三层全连接 CNN 结构简单合理，能够有效提取手写数字特征，适配 28×28 灰度图像分类任务。 </w:t>
      </w:r>
    </w:p>
    <w:p w14:paraId="064E69F4" w14:textId="77777777" w:rsidR="00290A23" w:rsidRPr="00290A23" w:rsidRDefault="00290A23" w:rsidP="00290A23">
      <w:r w:rsidRPr="00290A23">
        <w:t>  训练层面：选择的 Adam 优化器与交叉</w:t>
      </w:r>
      <w:proofErr w:type="gramStart"/>
      <w:r w:rsidRPr="00290A23">
        <w:t>熵</w:t>
      </w:r>
      <w:proofErr w:type="gramEnd"/>
      <w:r w:rsidRPr="00290A23">
        <w:t xml:space="preserve">损失函数适配多分类任务，5 轮训练即可快速收敛，训练、验证、测试指标均表现优异。 </w:t>
      </w:r>
    </w:p>
    <w:p w14:paraId="5AF4D182" w14:textId="09436E84" w:rsidR="00290A23" w:rsidRDefault="00290A23" w:rsidP="00290A23">
      <w:pPr>
        <w:rPr>
          <w:rFonts w:hint="eastAsia"/>
        </w:rPr>
      </w:pPr>
      <w:r w:rsidRPr="00290A23">
        <w:t>  泛化层面：训练集与验证集准确率差距小，测试集准确率高达 98.53%，训练曲线走势健康，模型泛化能力强，无过拟合与欠拟合问题。</w:t>
      </w:r>
    </w:p>
    <w:p w14:paraId="17A839CF" w14:textId="6E190347" w:rsidR="00A608E3" w:rsidRDefault="00A608E3" w:rsidP="00A608E3">
      <w:pPr>
        <w:pStyle w:val="2"/>
        <w:rPr>
          <w:rFonts w:hint="eastAsia"/>
        </w:rPr>
      </w:pPr>
      <w:r>
        <w:rPr>
          <w:rFonts w:hint="eastAsia"/>
        </w:rPr>
        <w:t xml:space="preserve">10.2 </w:t>
      </w:r>
      <w:r w:rsidR="00290A23">
        <w:rPr>
          <w:rFonts w:hint="eastAsia"/>
        </w:rPr>
        <w:t>进阶任务</w:t>
      </w:r>
      <w:r>
        <w:rPr>
          <w:rFonts w:hint="eastAsia"/>
        </w:rPr>
        <w:t>分析</w:t>
      </w:r>
    </w:p>
    <w:p w14:paraId="4E49A60F" w14:textId="77777777" w:rsidR="00290A23" w:rsidRPr="00290A23" w:rsidRDefault="00290A23" w:rsidP="00290A23">
      <w:pPr>
        <w:pStyle w:val="3"/>
      </w:pPr>
      <w:r w:rsidRPr="00290A23">
        <w:t>进</w:t>
      </w:r>
      <w:proofErr w:type="gramStart"/>
      <w:r w:rsidRPr="00290A23">
        <w:t>阶任务</w:t>
      </w:r>
      <w:proofErr w:type="gramEnd"/>
      <w:r w:rsidRPr="00290A23">
        <w:t xml:space="preserve"> 1：修改网络结构</w:t>
      </w:r>
    </w:p>
    <w:p w14:paraId="7A745A66" w14:textId="77777777" w:rsidR="00290A23" w:rsidRPr="00290A23" w:rsidRDefault="00290A23" w:rsidP="00290A23">
      <w:r w:rsidRPr="00290A23">
        <w:t xml:space="preserve">修改内容：增加卷积层数量、提升卷积核个数、扩大全连接层神经元数量、加入 Dropout </w:t>
      </w:r>
      <w:proofErr w:type="gramStart"/>
      <w:r w:rsidRPr="00290A23">
        <w:t>正则化层抑制</w:t>
      </w:r>
      <w:proofErr w:type="gramEnd"/>
      <w:r w:rsidRPr="00290A23">
        <w:t>过拟合。</w:t>
      </w:r>
    </w:p>
    <w:p w14:paraId="5CBCE9CC" w14:textId="77777777" w:rsidR="00290A23" w:rsidRPr="00290A23" w:rsidRDefault="00290A23" w:rsidP="00290A23">
      <w:r w:rsidRPr="00290A23">
        <w:t>性能变化：基础模型测试准确率 98.53%，改进后准确率进一步提升。</w:t>
      </w:r>
    </w:p>
    <w:p w14:paraId="734A5097" w14:textId="092FEF60" w:rsidR="00290A23" w:rsidRPr="00290A23" w:rsidRDefault="00290A23" w:rsidP="00290A23">
      <w:pPr>
        <w:rPr>
          <w:rFonts w:hint="eastAsia"/>
        </w:rPr>
      </w:pPr>
      <w:r w:rsidRPr="00290A23">
        <w:t>原因分析：更深的卷积层和更多卷积核能提取更丰富的图像细节特征；增大全连接层提升模型特征拟合能力；Dropout 随机失活部分神经元，有效抑制过拟合，进一步提升模型泛化性能。</w:t>
      </w:r>
    </w:p>
    <w:p w14:paraId="55A7886D" w14:textId="63B63F1F" w:rsidR="00290A23" w:rsidRPr="00290A23" w:rsidRDefault="00290A23" w:rsidP="00290A23">
      <w:pPr>
        <w:pStyle w:val="3"/>
      </w:pPr>
      <w:r w:rsidRPr="00290A23">
        <w:t>进</w:t>
      </w:r>
      <w:proofErr w:type="gramStart"/>
      <w:r w:rsidRPr="00290A23">
        <w:t>阶任务</w:t>
      </w:r>
      <w:proofErr w:type="gramEnd"/>
      <w:r w:rsidRPr="00290A23">
        <w:t xml:space="preserve"> 2：不同优化器比较表格</w:t>
      </w:r>
    </w:p>
    <w:p w14:paraId="4B766AE5" w14:textId="77777777" w:rsidR="00290A23" w:rsidRDefault="00290A23" w:rsidP="00290A23">
      <w:r w:rsidRPr="00290A23">
        <w:drawing>
          <wp:inline distT="0" distB="0" distL="0" distR="0" wp14:anchorId="3C17BD73" wp14:editId="75CBBD44">
            <wp:extent cx="3105173" cy="733430"/>
            <wp:effectExtent l="0" t="0" r="0" b="9525"/>
            <wp:docPr id="1928073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73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6378" w14:textId="0EFEF711" w:rsidR="00290A23" w:rsidRPr="00290A23" w:rsidRDefault="00290A23" w:rsidP="00290A23">
      <w:pPr>
        <w:rPr>
          <w:rFonts w:hint="eastAsia"/>
        </w:rPr>
      </w:pPr>
      <w:r w:rsidRPr="00290A23">
        <w:t>分析：Adam 优化器具备自适应学习率调节机制，训练收敛速度更快，分类精度更高；SGD 采用固定学习率，收敛速度慢，训练过程易出现震荡，最终准确率低于 Adam。合适的优化器选择对模型训练效果影响显著。</w:t>
      </w:r>
    </w:p>
    <w:p w14:paraId="37F3AB28" w14:textId="77777777" w:rsidR="00290A23" w:rsidRPr="00290A23" w:rsidRDefault="00290A23" w:rsidP="00290A23">
      <w:pPr>
        <w:pStyle w:val="3"/>
      </w:pPr>
      <w:r w:rsidRPr="00290A23">
        <w:lastRenderedPageBreak/>
        <w:t>进</w:t>
      </w:r>
      <w:proofErr w:type="gramStart"/>
      <w:r w:rsidRPr="00290A23">
        <w:t>阶任务</w:t>
      </w:r>
      <w:proofErr w:type="gramEnd"/>
      <w:r w:rsidRPr="00290A23">
        <w:t xml:space="preserve"> 3：MNIST 与 CIFAR-10 对比</w:t>
      </w:r>
    </w:p>
    <w:p w14:paraId="19FA010A" w14:textId="77777777" w:rsidR="00290A23" w:rsidRDefault="00290A23" w:rsidP="00290A23">
      <w:r w:rsidRPr="00290A23">
        <w:t>表格</w:t>
      </w:r>
    </w:p>
    <w:p w14:paraId="7EBCE887" w14:textId="6C2C893B" w:rsidR="00290A23" w:rsidRPr="00290A23" w:rsidRDefault="00290A23" w:rsidP="00290A23">
      <w:pPr>
        <w:rPr>
          <w:rFonts w:hint="eastAsia"/>
        </w:rPr>
      </w:pPr>
      <w:r w:rsidRPr="00290A23">
        <w:drawing>
          <wp:inline distT="0" distB="0" distL="0" distR="0" wp14:anchorId="03997B5F" wp14:editId="10F98D25">
            <wp:extent cx="5143500" cy="857504"/>
            <wp:effectExtent l="0" t="0" r="0" b="0"/>
            <wp:docPr id="1798724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24973" name=""/>
                    <pic:cNvPicPr/>
                  </pic:nvPicPr>
                  <pic:blipFill rotWithShape="1">
                    <a:blip r:embed="rId15"/>
                    <a:srcRect b="44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38" cy="85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B315F" w14:textId="50A878D1" w:rsidR="00A608E3" w:rsidRDefault="00290A23" w:rsidP="00A608E3">
      <w:r w:rsidRPr="00290A23">
        <w:t>分析：CIFAR-10 难度远高于 MNIST，原因：一是为彩色三通道图像，特征维度更高；二是包含真实场景背景、光照、视角干扰；三是同类物体形态差异大，特征复杂难拟合，而 MNIST 背景纯净、数字特征简单，更易模型学习分类。</w:t>
      </w:r>
    </w:p>
    <w:p w14:paraId="45452A13" w14:textId="096BEDA0" w:rsidR="00290A23" w:rsidRDefault="00290A23" w:rsidP="00290A23">
      <w:pPr>
        <w:pStyle w:val="2"/>
      </w:pPr>
      <w:r>
        <w:rPr>
          <w:rFonts w:hint="eastAsia"/>
        </w:rPr>
        <w:t>总结</w:t>
      </w:r>
    </w:p>
    <w:p w14:paraId="6E12BF61" w14:textId="77777777" w:rsidR="00290A23" w:rsidRDefault="00290A23" w:rsidP="00290A23">
      <w:pPr>
        <w:rPr>
          <w:rFonts w:hint="eastAsia"/>
        </w:rPr>
      </w:pPr>
      <w:r>
        <w:rPr>
          <w:rFonts w:hint="eastAsia"/>
        </w:rPr>
        <w:t xml:space="preserve">本次实验完整走完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图像</w:t>
      </w:r>
      <w:proofErr w:type="gramStart"/>
      <w:r>
        <w:rPr>
          <w:rFonts w:hint="eastAsia"/>
        </w:rPr>
        <w:t>分类全</w:t>
      </w:r>
      <w:proofErr w:type="gramEnd"/>
      <w:r>
        <w:rPr>
          <w:rFonts w:hint="eastAsia"/>
        </w:rPr>
        <w:t>流程，从环境配置、数据处理、模型搭建，到训练验证、测试可视化，全部任务均顺利完成。通过实验掌握了 CNN 网络结构原理、模型训练参数选择、训练曲线分析方法，理解了过拟合、泛化能力等核心概念。</w:t>
      </w:r>
    </w:p>
    <w:p w14:paraId="7F04B91F" w14:textId="6044E9AB" w:rsidR="00290A23" w:rsidRPr="00290A23" w:rsidRDefault="00290A23" w:rsidP="00290A23">
      <w:pPr>
        <w:rPr>
          <w:rFonts w:hint="eastAsia"/>
        </w:rPr>
      </w:pPr>
      <w:r>
        <w:rPr>
          <w:rFonts w:hint="eastAsia"/>
        </w:rPr>
        <w:t>同时通过进阶任务，明确了网络结构、优化器类型、数据</w:t>
      </w:r>
      <w:proofErr w:type="gramStart"/>
      <w:r>
        <w:rPr>
          <w:rFonts w:hint="eastAsia"/>
        </w:rPr>
        <w:t>集复杂</w:t>
      </w:r>
      <w:proofErr w:type="gramEnd"/>
      <w:r>
        <w:rPr>
          <w:rFonts w:hint="eastAsia"/>
        </w:rPr>
        <w:t xml:space="preserve">度对模型分类性能的影响，不仅熟练掌握了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基础使用方法，也为后续复杂计算机视觉分类任务的学习奠定了扎实基础。</w:t>
      </w:r>
    </w:p>
    <w:sectPr w:rsidR="00290A23" w:rsidRPr="00290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1F7"/>
    <w:multiLevelType w:val="multilevel"/>
    <w:tmpl w:val="621E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FC5BAC"/>
    <w:multiLevelType w:val="multilevel"/>
    <w:tmpl w:val="FF889B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17A312C"/>
    <w:multiLevelType w:val="multilevel"/>
    <w:tmpl w:val="2020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741505">
    <w:abstractNumId w:val="1"/>
  </w:num>
  <w:num w:numId="2" w16cid:durableId="1487554715">
    <w:abstractNumId w:val="2"/>
  </w:num>
  <w:num w:numId="3" w16cid:durableId="18390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40"/>
    <w:rsid w:val="000872A5"/>
    <w:rsid w:val="00290A23"/>
    <w:rsid w:val="00344A49"/>
    <w:rsid w:val="00367E39"/>
    <w:rsid w:val="00404727"/>
    <w:rsid w:val="004D50F0"/>
    <w:rsid w:val="005700E6"/>
    <w:rsid w:val="005A7F45"/>
    <w:rsid w:val="006120B0"/>
    <w:rsid w:val="00651DA4"/>
    <w:rsid w:val="00743104"/>
    <w:rsid w:val="008D7E8E"/>
    <w:rsid w:val="009442CB"/>
    <w:rsid w:val="00A608E3"/>
    <w:rsid w:val="00B73345"/>
    <w:rsid w:val="00FC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9BCA"/>
  <w15:chartTrackingRefBased/>
  <w15:docId w15:val="{6A21D46F-5FA9-4AFD-AA0A-2072649B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0B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72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90A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5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5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5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5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5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5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2A5"/>
    <w:rPr>
      <w:rFonts w:asciiTheme="majorHAnsi" w:eastAsiaTheme="majorEastAsia" w:hAnsiTheme="majorHAnsi" w:cstheme="majorBidi"/>
      <w:b/>
      <w:color w:val="2F5496" w:themeColor="accent1" w:themeShade="BF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8D7E8E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标题 3 字符"/>
    <w:basedOn w:val="a0"/>
    <w:link w:val="3"/>
    <w:uiPriority w:val="9"/>
    <w:rsid w:val="00290A23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5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5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75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5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5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5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75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5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5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5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754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12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1705</Words>
  <Characters>2440</Characters>
  <Application>Microsoft Office Word</Application>
  <DocSecurity>0</DocSecurity>
  <Lines>174</Lines>
  <Paragraphs>259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嘉慧 莫</dc:creator>
  <cp:keywords/>
  <dc:description/>
  <cp:lastModifiedBy>嘉慧 莫</cp:lastModifiedBy>
  <cp:revision>1</cp:revision>
  <dcterms:created xsi:type="dcterms:W3CDTF">2026-05-15T11:54:00Z</dcterms:created>
  <dcterms:modified xsi:type="dcterms:W3CDTF">2026-05-15T14:37:00Z</dcterms:modified>
</cp:coreProperties>
</file>