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3165" w14:textId="77777777" w:rsidR="001428BA" w:rsidRPr="00DF6C50" w:rsidRDefault="001428BA">
      <w:pPr>
        <w:jc w:val="center"/>
        <w:rPr>
          <w:rFonts w:ascii="宋体" w:hAnsi="宋体"/>
          <w:b/>
          <w:sz w:val="44"/>
          <w:szCs w:val="44"/>
        </w:rPr>
      </w:pPr>
      <w:r w:rsidRPr="00DF6C50">
        <w:rPr>
          <w:rFonts w:ascii="宋体" w:hAnsi="宋体"/>
          <w:b/>
          <w:sz w:val="44"/>
          <w:szCs w:val="44"/>
        </w:rPr>
        <w:t>暨南大学本科实验报告专用纸</w:t>
      </w:r>
    </w:p>
    <w:p w14:paraId="7D15BC44" w14:textId="77777777" w:rsidR="001428BA" w:rsidRPr="00DF6C50" w:rsidRDefault="001428BA">
      <w:pPr>
        <w:spacing w:line="420" w:lineRule="exact"/>
        <w:rPr>
          <w:rFonts w:ascii="宋体" w:hAnsi="宋体"/>
          <w:sz w:val="28"/>
          <w:szCs w:val="28"/>
        </w:rPr>
      </w:pPr>
      <w:r w:rsidRPr="00DF6C50">
        <w:rPr>
          <w:rFonts w:ascii="宋体" w:hAnsi="宋体"/>
          <w:sz w:val="28"/>
          <w:szCs w:val="28"/>
        </w:rPr>
        <w:t>课程名称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="00206A7A" w:rsidRPr="00DF6C50">
        <w:rPr>
          <w:rFonts w:ascii="宋体" w:hAnsi="宋体" w:hint="eastAsia"/>
          <w:sz w:val="28"/>
          <w:szCs w:val="28"/>
          <w:u w:val="single"/>
        </w:rPr>
        <w:t>计算机视觉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实验       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Pr="00DF6C50">
        <w:rPr>
          <w:rFonts w:ascii="宋体" w:hAnsi="宋体"/>
          <w:sz w:val="28"/>
          <w:szCs w:val="28"/>
        </w:rPr>
        <w:t>指导教师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="00206A7A" w:rsidRPr="00DF6C50">
        <w:rPr>
          <w:rFonts w:ascii="宋体" w:hAnsi="宋体" w:hint="eastAsia"/>
          <w:sz w:val="28"/>
          <w:szCs w:val="28"/>
          <w:u w:val="single"/>
        </w:rPr>
        <w:t>赵乘</w:t>
      </w:r>
      <w:proofErr w:type="gramStart"/>
      <w:r w:rsidR="00206A7A" w:rsidRPr="00DF6C50">
        <w:rPr>
          <w:rFonts w:ascii="宋体" w:hAnsi="宋体" w:hint="eastAsia"/>
          <w:sz w:val="28"/>
          <w:szCs w:val="28"/>
          <w:u w:val="single"/>
        </w:rPr>
        <w:t>骥</w:t>
      </w:r>
      <w:proofErr w:type="gramEnd"/>
      <w:r w:rsidRPr="00DF6C50">
        <w:rPr>
          <w:rFonts w:ascii="宋体" w:hAnsi="宋体"/>
          <w:sz w:val="28"/>
          <w:szCs w:val="28"/>
          <w:u w:val="single"/>
        </w:rPr>
        <w:t xml:space="preserve">    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成绩</w:t>
      </w:r>
      <w:r w:rsidRPr="00DF6C50">
        <w:rPr>
          <w:rFonts w:ascii="宋体" w:hAnsi="宋体"/>
          <w:sz w:val="28"/>
          <w:szCs w:val="28"/>
          <w:u w:val="single"/>
        </w:rPr>
        <w:t xml:space="preserve">   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</w:p>
    <w:p w14:paraId="0063D73E" w14:textId="433A4DEE" w:rsidR="00815349" w:rsidRPr="00815349" w:rsidRDefault="001428BA" w:rsidP="00122120">
      <w:pPr>
        <w:spacing w:line="420" w:lineRule="exact"/>
        <w:rPr>
          <w:rFonts w:ascii="宋体" w:hAnsi="宋体" w:hint="eastAsia"/>
          <w:sz w:val="28"/>
          <w:szCs w:val="28"/>
        </w:rPr>
      </w:pPr>
      <w:r w:rsidRPr="00DF6C50">
        <w:rPr>
          <w:rFonts w:ascii="宋体" w:hAnsi="宋体"/>
          <w:sz w:val="28"/>
          <w:szCs w:val="28"/>
        </w:rPr>
        <w:t>实验项目名称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3776BE" w:rsidRPr="003776BE">
        <w:rPr>
          <w:rFonts w:ascii="宋体" w:hAnsi="宋体"/>
          <w:bCs/>
          <w:sz w:val="28"/>
          <w:szCs w:val="28"/>
          <w:u w:val="single"/>
        </w:rPr>
        <w:t>传统机器学习方法在手写数字图像分类中的应用</w:t>
      </w:r>
      <w:r w:rsidR="003776BE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实验项目编号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A0471">
        <w:rPr>
          <w:rFonts w:ascii="宋体" w:hAnsi="宋体" w:hint="eastAsia"/>
          <w:sz w:val="28"/>
          <w:szCs w:val="28"/>
          <w:u w:val="single"/>
        </w:rPr>
        <w:t>11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       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实验项目类型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验证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实验地点</w:t>
      </w:r>
      <w:r w:rsidRPr="00DF6C50">
        <w:rPr>
          <w:rFonts w:ascii="宋体" w:hAnsi="宋体" w:hint="eastAsia"/>
          <w:sz w:val="28"/>
          <w:szCs w:val="28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教</w:t>
      </w:r>
      <w:r w:rsidR="00206A7A" w:rsidRPr="00DF6C50">
        <w:rPr>
          <w:rFonts w:ascii="宋体" w:hAnsi="宋体" w:hint="eastAsia"/>
          <w:sz w:val="28"/>
          <w:szCs w:val="28"/>
          <w:u w:val="single"/>
        </w:rPr>
        <w:t>108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学院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国际能源学院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Pr="00DF6C50">
        <w:rPr>
          <w:rFonts w:ascii="宋体" w:hAnsi="宋体"/>
          <w:sz w:val="28"/>
          <w:szCs w:val="28"/>
        </w:rPr>
        <w:t>专业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Pr="00DF6C50">
        <w:rPr>
          <w:rFonts w:ascii="宋体" w:hAnsi="宋体" w:hint="eastAsia"/>
          <w:sz w:val="28"/>
          <w:szCs w:val="28"/>
          <w:u w:val="single"/>
        </w:rPr>
        <w:t>自动化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Pr="00DF6C50">
        <w:rPr>
          <w:rFonts w:ascii="宋体" w:hAnsi="宋体"/>
          <w:sz w:val="28"/>
          <w:szCs w:val="28"/>
        </w:rPr>
        <w:t xml:space="preserve">  学生姓名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="004F36B0" w:rsidRPr="00DF6C50">
        <w:rPr>
          <w:rFonts w:ascii="宋体" w:hAnsi="宋体" w:hint="eastAsia"/>
          <w:sz w:val="28"/>
          <w:szCs w:val="28"/>
          <w:u w:val="single"/>
        </w:rPr>
        <w:t>张佳怡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学号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202</w:t>
      </w:r>
      <w:r w:rsidR="004F36B0" w:rsidRPr="00DF6C50">
        <w:rPr>
          <w:rFonts w:ascii="宋体" w:hAnsi="宋体" w:hint="eastAsia"/>
          <w:sz w:val="28"/>
          <w:szCs w:val="28"/>
          <w:u w:val="single"/>
        </w:rPr>
        <w:t>3101156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实验时间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202</w:t>
      </w:r>
      <w:r w:rsidR="00284CDA">
        <w:rPr>
          <w:rFonts w:ascii="宋体" w:hAnsi="宋体" w:hint="eastAsia"/>
          <w:sz w:val="28"/>
          <w:szCs w:val="28"/>
          <w:u w:val="single"/>
        </w:rPr>
        <w:t>6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年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A0471">
        <w:rPr>
          <w:rFonts w:ascii="宋体" w:hAnsi="宋体" w:hint="eastAsia"/>
          <w:sz w:val="28"/>
          <w:szCs w:val="28"/>
          <w:u w:val="single"/>
        </w:rPr>
        <w:t>6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月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A0471">
        <w:rPr>
          <w:rFonts w:ascii="宋体" w:hAnsi="宋体" w:hint="eastAsia"/>
          <w:sz w:val="28"/>
          <w:szCs w:val="28"/>
          <w:u w:val="single"/>
        </w:rPr>
        <w:t>5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日</w:t>
      </w:r>
      <w:r w:rsidRPr="00DF6C50">
        <w:rPr>
          <w:rFonts w:ascii="宋体" w:hAnsi="宋体" w:hint="eastAsia"/>
          <w:sz w:val="28"/>
          <w:szCs w:val="28"/>
        </w:rPr>
        <w:t xml:space="preserve"> </w:t>
      </w:r>
    </w:p>
    <w:p w14:paraId="3C547636" w14:textId="77777777" w:rsidR="001428BA" w:rsidRPr="009D55B9" w:rsidRDefault="001428BA" w:rsidP="00EE1D65">
      <w:pPr>
        <w:pStyle w:val="1"/>
        <w:numPr>
          <w:ilvl w:val="0"/>
          <w:numId w:val="18"/>
        </w:numPr>
        <w:rPr>
          <w:sz w:val="28"/>
          <w:szCs w:val="28"/>
          <w:u w:val="single"/>
        </w:rPr>
      </w:pPr>
      <w:r w:rsidRPr="009D55B9">
        <w:rPr>
          <w:rFonts w:hint="eastAsia"/>
          <w:sz w:val="28"/>
          <w:szCs w:val="28"/>
        </w:rPr>
        <w:t>实验内容</w:t>
      </w:r>
    </w:p>
    <w:p w14:paraId="1053C938" w14:textId="77777777" w:rsidR="00122120" w:rsidRPr="00122120" w:rsidRDefault="00122120" w:rsidP="00122120">
      <w:pPr>
        <w:widowControl/>
        <w:numPr>
          <w:ilvl w:val="0"/>
          <w:numId w:val="30"/>
        </w:numPr>
        <w:spacing w:beforeAutospacing="1" w:afterAutospacing="1"/>
        <w:rPr>
          <w:sz w:val="28"/>
          <w:szCs w:val="36"/>
        </w:rPr>
      </w:pPr>
      <w:r w:rsidRPr="00122120">
        <w:rPr>
          <w:sz w:val="28"/>
          <w:szCs w:val="36"/>
        </w:rPr>
        <w:t>实现</w:t>
      </w:r>
      <w:r w:rsidRPr="00122120">
        <w:rPr>
          <w:sz w:val="28"/>
          <w:szCs w:val="36"/>
        </w:rPr>
        <w:t xml:space="preserve"> sinusoidal position encoding</w:t>
      </w:r>
      <w:r w:rsidRPr="00122120">
        <w:rPr>
          <w:sz w:val="28"/>
          <w:szCs w:val="36"/>
        </w:rPr>
        <w:t>；</w:t>
      </w:r>
      <w:r w:rsidRPr="00122120">
        <w:rPr>
          <w:sz w:val="28"/>
          <w:szCs w:val="36"/>
        </w:rPr>
        <w:t xml:space="preserve"> </w:t>
      </w:r>
    </w:p>
    <w:p w14:paraId="795B2FC6" w14:textId="77777777" w:rsidR="00122120" w:rsidRPr="00122120" w:rsidRDefault="00122120" w:rsidP="00122120">
      <w:pPr>
        <w:widowControl/>
        <w:numPr>
          <w:ilvl w:val="0"/>
          <w:numId w:val="30"/>
        </w:numPr>
        <w:spacing w:beforeAutospacing="1" w:afterAutospacing="1"/>
        <w:rPr>
          <w:sz w:val="28"/>
          <w:szCs w:val="36"/>
        </w:rPr>
      </w:pPr>
      <w:r w:rsidRPr="00122120">
        <w:rPr>
          <w:sz w:val="28"/>
          <w:szCs w:val="36"/>
        </w:rPr>
        <w:t>实现二维向量旋转；</w:t>
      </w:r>
      <w:r w:rsidRPr="00122120">
        <w:rPr>
          <w:sz w:val="28"/>
          <w:szCs w:val="36"/>
        </w:rPr>
        <w:t xml:space="preserve"> </w:t>
      </w:r>
    </w:p>
    <w:p w14:paraId="3A44B53E" w14:textId="77777777" w:rsidR="00122120" w:rsidRPr="00122120" w:rsidRDefault="00122120" w:rsidP="00122120">
      <w:pPr>
        <w:widowControl/>
        <w:numPr>
          <w:ilvl w:val="0"/>
          <w:numId w:val="30"/>
        </w:numPr>
        <w:spacing w:beforeAutospacing="1" w:afterAutospacing="1"/>
        <w:rPr>
          <w:sz w:val="28"/>
          <w:szCs w:val="36"/>
        </w:rPr>
      </w:pPr>
      <w:r w:rsidRPr="00122120">
        <w:rPr>
          <w:sz w:val="28"/>
          <w:szCs w:val="36"/>
        </w:rPr>
        <w:t>实现高维</w:t>
      </w:r>
      <w:r w:rsidRPr="00122120">
        <w:rPr>
          <w:sz w:val="28"/>
          <w:szCs w:val="36"/>
        </w:rPr>
        <w:t xml:space="preserve"> </w:t>
      </w:r>
      <w:proofErr w:type="spellStart"/>
      <w:r w:rsidRPr="00122120">
        <w:rPr>
          <w:sz w:val="28"/>
          <w:szCs w:val="36"/>
        </w:rPr>
        <w:t>RoPE</w:t>
      </w:r>
      <w:proofErr w:type="spellEnd"/>
      <w:r w:rsidRPr="00122120">
        <w:rPr>
          <w:sz w:val="28"/>
          <w:szCs w:val="36"/>
        </w:rPr>
        <w:t>；</w:t>
      </w:r>
      <w:r w:rsidRPr="00122120">
        <w:rPr>
          <w:sz w:val="28"/>
          <w:szCs w:val="36"/>
        </w:rPr>
        <w:t xml:space="preserve"> </w:t>
      </w:r>
    </w:p>
    <w:p w14:paraId="78E9DE2B" w14:textId="77777777" w:rsidR="00122120" w:rsidRPr="00122120" w:rsidRDefault="00122120" w:rsidP="00122120">
      <w:pPr>
        <w:widowControl/>
        <w:numPr>
          <w:ilvl w:val="0"/>
          <w:numId w:val="30"/>
        </w:numPr>
        <w:spacing w:beforeAutospacing="1" w:afterAutospacing="1"/>
        <w:rPr>
          <w:sz w:val="28"/>
          <w:szCs w:val="36"/>
        </w:rPr>
      </w:pPr>
      <w:r w:rsidRPr="00122120">
        <w:rPr>
          <w:sz w:val="28"/>
          <w:szCs w:val="36"/>
        </w:rPr>
        <w:t>对比</w:t>
      </w:r>
      <w:r w:rsidRPr="00122120">
        <w:rPr>
          <w:sz w:val="28"/>
          <w:szCs w:val="36"/>
        </w:rPr>
        <w:t xml:space="preserve"> </w:t>
      </w:r>
      <w:proofErr w:type="spellStart"/>
      <w:r w:rsidRPr="00122120">
        <w:rPr>
          <w:sz w:val="28"/>
          <w:szCs w:val="36"/>
        </w:rPr>
        <w:t>E+pos</w:t>
      </w:r>
      <w:proofErr w:type="spellEnd"/>
      <w:r w:rsidRPr="00122120">
        <w:rPr>
          <w:sz w:val="28"/>
          <w:szCs w:val="36"/>
        </w:rPr>
        <w:t xml:space="preserve"> </w:t>
      </w:r>
      <w:r w:rsidRPr="00122120">
        <w:rPr>
          <w:sz w:val="28"/>
          <w:szCs w:val="36"/>
        </w:rPr>
        <w:t>和</w:t>
      </w:r>
      <w:r w:rsidRPr="00122120">
        <w:rPr>
          <w:sz w:val="28"/>
          <w:szCs w:val="36"/>
        </w:rPr>
        <w:t xml:space="preserve"> </w:t>
      </w:r>
      <w:proofErr w:type="spellStart"/>
      <w:r w:rsidRPr="00122120">
        <w:rPr>
          <w:sz w:val="28"/>
          <w:szCs w:val="36"/>
        </w:rPr>
        <w:t>RoPE</w:t>
      </w:r>
      <w:proofErr w:type="spellEnd"/>
      <w:r w:rsidRPr="00122120">
        <w:rPr>
          <w:sz w:val="28"/>
          <w:szCs w:val="36"/>
        </w:rPr>
        <w:t xml:space="preserve"> </w:t>
      </w:r>
      <w:r w:rsidRPr="00122120">
        <w:rPr>
          <w:sz w:val="28"/>
          <w:szCs w:val="36"/>
        </w:rPr>
        <w:t>的输入方式；</w:t>
      </w:r>
      <w:r w:rsidRPr="00122120">
        <w:rPr>
          <w:sz w:val="28"/>
          <w:szCs w:val="36"/>
        </w:rPr>
        <w:t xml:space="preserve"> </w:t>
      </w:r>
    </w:p>
    <w:p w14:paraId="3EFCFEDF" w14:textId="77777777" w:rsidR="00122120" w:rsidRPr="00122120" w:rsidRDefault="00122120" w:rsidP="00122120">
      <w:pPr>
        <w:widowControl/>
        <w:numPr>
          <w:ilvl w:val="0"/>
          <w:numId w:val="30"/>
        </w:numPr>
        <w:spacing w:beforeAutospacing="1" w:afterAutospacing="1"/>
        <w:rPr>
          <w:sz w:val="28"/>
          <w:szCs w:val="36"/>
        </w:rPr>
      </w:pPr>
      <w:r w:rsidRPr="00122120">
        <w:rPr>
          <w:sz w:val="28"/>
          <w:szCs w:val="36"/>
        </w:rPr>
        <w:t>用数值实验验证</w:t>
      </w:r>
      <w:r w:rsidRPr="00122120">
        <w:rPr>
          <w:sz w:val="28"/>
          <w:szCs w:val="36"/>
        </w:rPr>
        <w:t xml:space="preserve"> </w:t>
      </w:r>
      <w:proofErr w:type="spellStart"/>
      <w:r w:rsidRPr="00122120">
        <w:rPr>
          <w:sz w:val="28"/>
          <w:szCs w:val="36"/>
        </w:rPr>
        <w:t>RoPE</w:t>
      </w:r>
      <w:proofErr w:type="spellEnd"/>
      <w:r w:rsidRPr="00122120">
        <w:rPr>
          <w:sz w:val="28"/>
          <w:szCs w:val="36"/>
        </w:rPr>
        <w:t xml:space="preserve"> </w:t>
      </w:r>
      <w:r w:rsidRPr="00122120">
        <w:rPr>
          <w:sz w:val="28"/>
          <w:szCs w:val="36"/>
        </w:rPr>
        <w:t>的相对位置性质；</w:t>
      </w:r>
      <w:r w:rsidRPr="00122120">
        <w:rPr>
          <w:sz w:val="28"/>
          <w:szCs w:val="36"/>
        </w:rPr>
        <w:t xml:space="preserve"> </w:t>
      </w:r>
    </w:p>
    <w:p w14:paraId="0ACA968B" w14:textId="77777777" w:rsidR="00122120" w:rsidRPr="00122120" w:rsidRDefault="00122120" w:rsidP="00122120">
      <w:pPr>
        <w:widowControl/>
        <w:numPr>
          <w:ilvl w:val="0"/>
          <w:numId w:val="30"/>
        </w:numPr>
        <w:spacing w:beforeAutospacing="1" w:afterAutospacing="1"/>
        <w:rPr>
          <w:sz w:val="28"/>
          <w:szCs w:val="36"/>
        </w:rPr>
      </w:pPr>
      <w:r w:rsidRPr="00122120">
        <w:rPr>
          <w:sz w:val="28"/>
          <w:szCs w:val="36"/>
        </w:rPr>
        <w:t>说明：为什么</w:t>
      </w:r>
      <w:r w:rsidRPr="00122120">
        <w:rPr>
          <w:sz w:val="28"/>
          <w:szCs w:val="36"/>
        </w:rPr>
        <w:t xml:space="preserve"> </w:t>
      </w:r>
      <w:proofErr w:type="spellStart"/>
      <w:r w:rsidRPr="00122120">
        <w:rPr>
          <w:sz w:val="28"/>
          <w:szCs w:val="36"/>
        </w:rPr>
        <w:t>RoPE</w:t>
      </w:r>
      <w:proofErr w:type="spellEnd"/>
      <w:r w:rsidRPr="00122120">
        <w:rPr>
          <w:sz w:val="28"/>
          <w:szCs w:val="36"/>
        </w:rPr>
        <w:t xml:space="preserve"> </w:t>
      </w:r>
      <w:r w:rsidRPr="00122120">
        <w:rPr>
          <w:sz w:val="28"/>
          <w:szCs w:val="36"/>
        </w:rPr>
        <w:t>比简单的</w:t>
      </w:r>
      <w:r w:rsidRPr="00122120">
        <w:rPr>
          <w:sz w:val="28"/>
          <w:szCs w:val="36"/>
        </w:rPr>
        <w:t xml:space="preserve"> </w:t>
      </w:r>
      <w:proofErr w:type="spellStart"/>
      <w:r w:rsidRPr="00122120">
        <w:rPr>
          <w:sz w:val="28"/>
          <w:szCs w:val="36"/>
        </w:rPr>
        <w:t>E+pos</w:t>
      </w:r>
      <w:proofErr w:type="spellEnd"/>
      <w:r w:rsidRPr="00122120">
        <w:rPr>
          <w:sz w:val="28"/>
          <w:szCs w:val="36"/>
        </w:rPr>
        <w:t xml:space="preserve"> </w:t>
      </w:r>
      <w:r w:rsidRPr="00122120">
        <w:rPr>
          <w:sz w:val="28"/>
          <w:szCs w:val="36"/>
        </w:rPr>
        <w:t>更巧妙？</w:t>
      </w:r>
    </w:p>
    <w:p w14:paraId="78A23E06" w14:textId="77777777" w:rsidR="00A17492" w:rsidRPr="00D5364F" w:rsidRDefault="00575BF9" w:rsidP="00D5364F">
      <w:pPr>
        <w:pStyle w:val="1"/>
        <w:rPr>
          <w:rFonts w:hint="eastAsia"/>
          <w:sz w:val="28"/>
          <w:szCs w:val="28"/>
        </w:rPr>
      </w:pPr>
      <w:r w:rsidRPr="00575BF9">
        <w:rPr>
          <w:rFonts w:hint="eastAsia"/>
          <w:sz w:val="28"/>
          <w:szCs w:val="28"/>
        </w:rPr>
        <w:t>三、</w:t>
      </w:r>
      <w:r w:rsidR="001428BA" w:rsidRPr="00575BF9">
        <w:rPr>
          <w:rFonts w:hint="eastAsia"/>
          <w:sz w:val="28"/>
          <w:szCs w:val="28"/>
        </w:rPr>
        <w:t>实验结果与分析</w:t>
      </w:r>
    </w:p>
    <w:p w14:paraId="208B5A68" w14:textId="77777777" w:rsidR="009338AC" w:rsidRDefault="009338AC" w:rsidP="001A0C59">
      <w:pPr>
        <w:rPr>
          <w:rFonts w:ascii="宋体" w:hAnsi="宋体"/>
          <w:b/>
          <w:noProof/>
          <w:sz w:val="22"/>
          <w:szCs w:val="28"/>
        </w:rPr>
      </w:pPr>
      <w:r>
        <w:rPr>
          <w:rFonts w:ascii="宋体" w:hAnsi="宋体" w:hint="eastAsia"/>
          <w:b/>
          <w:noProof/>
          <w:sz w:val="22"/>
          <w:szCs w:val="28"/>
        </w:rPr>
        <w:t>实验数据结果：</w:t>
      </w:r>
    </w:p>
    <w:p w14:paraId="06C24F30" w14:textId="349DB090" w:rsidR="001A0C59" w:rsidRPr="001A0C59" w:rsidRDefault="001A0C59" w:rsidP="001A0C59">
      <w:pPr>
        <w:rPr>
          <w:rFonts w:ascii="宋体" w:hAnsi="宋体" w:hint="eastAsia"/>
          <w:b/>
          <w:noProof/>
          <w:sz w:val="22"/>
          <w:szCs w:val="28"/>
        </w:rPr>
      </w:pPr>
      <w:r w:rsidRPr="001A0C59">
        <w:rPr>
          <w:rFonts w:ascii="宋体" w:hAnsi="宋体" w:hint="eastAsia"/>
          <w:b/>
          <w:noProof/>
          <w:sz w:val="22"/>
          <w:szCs w:val="28"/>
        </w:rPr>
        <w:t>对位置验证（应近似相等）：</w:t>
      </w:r>
    </w:p>
    <w:p w14:paraId="67648913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pos(0,0) vs pos(1,1) diff = 5.133039</w:t>
      </w:r>
    </w:p>
    <w:p w14:paraId="16EB974A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pos(0,1) vs pos(1,2) diff = 0.498942</w:t>
      </w:r>
    </w:p>
    <w:p w14:paraId="6717AF3F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pos(0,2) vs pos(1,3) diff = -0.343314</w:t>
      </w:r>
    </w:p>
    <w:p w14:paraId="12AAFB07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pos(0,3) vs pos(1,4) diff = 0.283889</w:t>
      </w:r>
    </w:p>
    <w:p w14:paraId="446CE7AD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pos(1,0) vs pos(2,1) diff = 4.202436</w:t>
      </w:r>
    </w:p>
    <w:p w14:paraId="2100B12A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pos(1,1) vs pos(2,2) diff = -4.768307</w:t>
      </w:r>
    </w:p>
    <w:p w14:paraId="32995F84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pos(1,2) vs pos(2,3) diff = 3.810909</w:t>
      </w:r>
    </w:p>
    <w:p w14:paraId="40F21AD4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pos(1,3) vs pos(2,4) diff = -4.482035</w:t>
      </w:r>
    </w:p>
    <w:p w14:paraId="22FC029F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pos(2,0) vs pos(3,1) diff = 0.217436</w:t>
      </w:r>
    </w:p>
    <w:p w14:paraId="38FD4BCE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pos(2,1) vs pos(3,2) diff = -0.953307</w:t>
      </w:r>
    </w:p>
    <w:p w14:paraId="6851E098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pos(2,2) vs pos(3,3) diff = -2.726947</w:t>
      </w:r>
    </w:p>
    <w:p w14:paraId="2822215B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pos(2,3) vs pos(3,4) diff = -1.667933</w:t>
      </w:r>
    </w:p>
    <w:p w14:paraId="40665662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pos(3,0) vs pos(4,1) diff = 3.030457</w:t>
      </w:r>
    </w:p>
    <w:p w14:paraId="310CBB87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pos(3,1) vs pos(4,2) diff = -0.560554</w:t>
      </w:r>
    </w:p>
    <w:p w14:paraId="50830049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lastRenderedPageBreak/>
        <w:t>pos(3,2) vs pos(4,3) diff = 0.063700</w:t>
      </w:r>
    </w:p>
    <w:p w14:paraId="4CAECCFB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pos(3,3) vs pos(4,4) diff = 7.492147</w:t>
      </w:r>
    </w:p>
    <w:p w14:paraId="68FA9891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</w:p>
    <w:p w14:paraId="70BBD547" w14:textId="782B46CE" w:rsidR="001A0C59" w:rsidRPr="001A0C59" w:rsidRDefault="001A0C59" w:rsidP="001A0C59">
      <w:pPr>
        <w:rPr>
          <w:rFonts w:ascii="宋体" w:hAnsi="宋体" w:hint="eastAsia"/>
          <w:b/>
          <w:noProof/>
          <w:sz w:val="22"/>
          <w:szCs w:val="28"/>
        </w:rPr>
      </w:pPr>
      <w:r w:rsidRPr="001A0C59">
        <w:rPr>
          <w:rFonts w:ascii="宋体" w:hAnsi="宋体" w:hint="eastAsia"/>
          <w:b/>
          <w:noProof/>
          <w:sz w:val="22"/>
          <w:szCs w:val="28"/>
        </w:rPr>
        <w:t xml:space="preserve">E+pos 方式 </w:t>
      </w:r>
    </w:p>
    <w:p w14:paraId="70F2067E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pos(0,0) dot = 16.5336</w:t>
      </w:r>
    </w:p>
    <w:p w14:paraId="0FEFF9CD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pos(0,1) dot = 7.8569</w:t>
      </w:r>
    </w:p>
    <w:p w14:paraId="044EE1DA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pos(0,2) dot = 9.5281</w:t>
      </w:r>
    </w:p>
    <w:p w14:paraId="613B1A65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pos(1,0) dot = 7.8569</w:t>
      </w:r>
    </w:p>
    <w:p w14:paraId="3370895B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pos(1,1) dot = 9.1717</w:t>
      </w:r>
    </w:p>
    <w:p w14:paraId="7F523AC7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pos(1,2) dot = 4.4261</w:t>
      </w:r>
    </w:p>
    <w:p w14:paraId="10A5D284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pos(2,0) dot = 9.5281</w:t>
      </w:r>
    </w:p>
    <w:p w14:paraId="4489CCEC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pos(2,1) dot = 4.4261</w:t>
      </w:r>
    </w:p>
    <w:p w14:paraId="758751B2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pos(2,2) dot = 6.6992</w:t>
      </w:r>
    </w:p>
    <w:p w14:paraId="6356234E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</w:p>
    <w:p w14:paraId="7A955B19" w14:textId="20DE60E6" w:rsidR="001A0C59" w:rsidRPr="001A0C59" w:rsidRDefault="001A0C59" w:rsidP="001A0C59">
      <w:pPr>
        <w:rPr>
          <w:rFonts w:ascii="宋体" w:hAnsi="宋体" w:hint="eastAsia"/>
          <w:b/>
          <w:noProof/>
          <w:sz w:val="22"/>
          <w:szCs w:val="28"/>
        </w:rPr>
      </w:pPr>
      <w:r w:rsidRPr="001A0C59">
        <w:rPr>
          <w:rFonts w:ascii="宋体" w:hAnsi="宋体" w:hint="eastAsia"/>
          <w:b/>
          <w:noProof/>
          <w:sz w:val="22"/>
          <w:szCs w:val="28"/>
        </w:rPr>
        <w:t xml:space="preserve">RoPE 方式 </w:t>
      </w:r>
    </w:p>
    <w:p w14:paraId="4ED4C046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pos(0,0) dot = 9.2515</w:t>
      </w:r>
    </w:p>
    <w:p w14:paraId="52E11060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pos(0,1) dot = 1.6587</w:t>
      </w:r>
    </w:p>
    <w:p w14:paraId="1F3E0FA3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pos(0,2) dot = 3.1234</w:t>
      </w:r>
    </w:p>
    <w:p w14:paraId="2AEAB51C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pos(1,0) dot = 1.6587</w:t>
      </w:r>
    </w:p>
    <w:p w14:paraId="0932C54C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pos(1,1) dot = 5.3684</w:t>
      </w:r>
    </w:p>
    <w:p w14:paraId="7BC7AB14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pos(1,2) dot = -0.9469</w:t>
      </w:r>
    </w:p>
    <w:p w14:paraId="35FB207E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pos(2,0) dot = 3.1234</w:t>
      </w:r>
    </w:p>
    <w:p w14:paraId="7E1A4FEC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pos(2,1) dot = -0.9469</w:t>
      </w:r>
    </w:p>
    <w:p w14:paraId="5278FBE2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pos(2,2) dot = 2.3149</w:t>
      </w:r>
    </w:p>
    <w:p w14:paraId="0663DD5B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</w:p>
    <w:p w14:paraId="402F8DC7" w14:textId="235C196C" w:rsidR="001A0C59" w:rsidRPr="001A0C59" w:rsidRDefault="001A0C59" w:rsidP="001A0C59">
      <w:pPr>
        <w:rPr>
          <w:rFonts w:ascii="宋体" w:hAnsi="宋体" w:hint="eastAsia"/>
          <w:b/>
          <w:noProof/>
          <w:sz w:val="22"/>
          <w:szCs w:val="28"/>
        </w:rPr>
      </w:pPr>
      <w:r w:rsidRPr="001A0C59">
        <w:rPr>
          <w:rFonts w:ascii="宋体" w:hAnsi="宋体" w:hint="eastAsia"/>
          <w:b/>
          <w:noProof/>
          <w:sz w:val="22"/>
          <w:szCs w:val="28"/>
        </w:rPr>
        <w:t>验证 RoPE 相对位置性质（内容相同）</w:t>
      </w:r>
    </w:p>
    <w:p w14:paraId="7B5EDB17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pos(0,0) dot = 4.0000</w:t>
      </w:r>
    </w:p>
    <w:p w14:paraId="0107EC5B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pos(0,1) dot = 3.0805</w:t>
      </w:r>
    </w:p>
    <w:p w14:paraId="28032139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pos(0,2) dot = 1.1673</w:t>
      </w:r>
    </w:p>
    <w:p w14:paraId="1B1E4A19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pos(1,0) dot = 3.0805</w:t>
      </w:r>
    </w:p>
    <w:p w14:paraId="740D5D82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pos(1,1) dot = 4.0000</w:t>
      </w:r>
    </w:p>
    <w:p w14:paraId="3FC9442B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pos(1,2) dot = 3.0805</w:t>
      </w:r>
    </w:p>
    <w:p w14:paraId="2748F220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pos(2,0) dot = 1.1673</w:t>
      </w:r>
    </w:p>
    <w:p w14:paraId="347D7A8F" w14:textId="77777777" w:rsidR="001A0C59" w:rsidRPr="001A0C59" w:rsidRDefault="001A0C59" w:rsidP="001A0C59">
      <w:pPr>
        <w:rPr>
          <w:rFonts w:ascii="宋体" w:hAnsi="宋体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pos(2,1) dot = 3.0805</w:t>
      </w:r>
    </w:p>
    <w:p w14:paraId="78F842F7" w14:textId="486C96A7" w:rsidR="001A0C59" w:rsidRPr="00981749" w:rsidRDefault="001A0C59" w:rsidP="005A6CBA">
      <w:pPr>
        <w:rPr>
          <w:rFonts w:ascii="宋体" w:hAnsi="宋体" w:hint="eastAsia"/>
          <w:bCs/>
          <w:noProof/>
          <w:sz w:val="22"/>
          <w:szCs w:val="28"/>
        </w:rPr>
      </w:pPr>
      <w:r w:rsidRPr="001A0C59">
        <w:rPr>
          <w:rFonts w:ascii="宋体" w:hAnsi="宋体"/>
          <w:bCs/>
          <w:noProof/>
          <w:sz w:val="22"/>
          <w:szCs w:val="28"/>
        </w:rPr>
        <w:t>pos(2,2) dot = 4.0000</w:t>
      </w:r>
    </w:p>
    <w:p w14:paraId="55C06AF5" w14:textId="00D65A8A" w:rsidR="006A7720" w:rsidRDefault="002270A1" w:rsidP="005A6CBA">
      <w:pPr>
        <w:rPr>
          <w:rFonts w:ascii="宋体" w:hAnsi="宋体"/>
          <w:b/>
          <w:noProof/>
          <w:sz w:val="22"/>
          <w:szCs w:val="28"/>
        </w:rPr>
      </w:pPr>
      <w:r w:rsidRPr="001A0C59">
        <w:rPr>
          <w:rFonts w:ascii="宋体" w:hAnsi="宋体"/>
          <w:b/>
          <w:noProof/>
          <w:sz w:val="22"/>
          <w:szCs w:val="28"/>
        </w:rPr>
        <w:lastRenderedPageBreak/>
        <w:drawing>
          <wp:inline distT="0" distB="0" distL="0" distR="0" wp14:anchorId="5A6564A8" wp14:editId="31D62F03">
            <wp:extent cx="2819400" cy="257810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961B" w14:textId="61AB2914" w:rsidR="009338AC" w:rsidRDefault="00402115" w:rsidP="005A6CBA">
      <w:pPr>
        <w:rPr>
          <w:rFonts w:ascii="宋体" w:hAnsi="宋体"/>
          <w:b/>
          <w:noProof/>
          <w:sz w:val="22"/>
          <w:szCs w:val="28"/>
        </w:rPr>
      </w:pPr>
      <w:r>
        <w:rPr>
          <w:rFonts w:ascii="宋体" w:hAnsi="宋体" w:hint="eastAsia"/>
          <w:b/>
          <w:noProof/>
          <w:sz w:val="22"/>
          <w:szCs w:val="28"/>
        </w:rPr>
        <w:t>分析：</w:t>
      </w:r>
    </w:p>
    <w:p w14:paraId="6B9272F0" w14:textId="2368A0AA" w:rsidR="00402115" w:rsidRPr="00402115" w:rsidRDefault="00402115" w:rsidP="00402115">
      <w:pPr>
        <w:rPr>
          <w:rFonts w:ascii="宋体" w:hAnsi="宋体" w:hint="eastAsia"/>
          <w:b/>
          <w:noProof/>
          <w:sz w:val="22"/>
          <w:szCs w:val="28"/>
        </w:rPr>
      </w:pPr>
      <w:r>
        <w:rPr>
          <w:rFonts w:ascii="宋体" w:hAnsi="宋体" w:hint="eastAsia"/>
          <w:b/>
          <w:noProof/>
          <w:sz w:val="22"/>
          <w:szCs w:val="28"/>
        </w:rPr>
        <w:t>1.</w:t>
      </w:r>
      <w:r w:rsidRPr="00402115">
        <w:rPr>
          <w:rFonts w:ascii="宋体" w:hAnsi="宋体" w:hint="eastAsia"/>
          <w:b/>
          <w:noProof/>
          <w:sz w:val="22"/>
          <w:szCs w:val="28"/>
        </w:rPr>
        <w:t>相对位置验证结果分析</w:t>
      </w:r>
    </w:p>
    <w:p w14:paraId="7AF62D73" w14:textId="641EF75A" w:rsidR="00402115" w:rsidRPr="00402115" w:rsidRDefault="00402115" w:rsidP="00596CE0">
      <w:pPr>
        <w:ind w:firstLineChars="200" w:firstLine="440"/>
        <w:rPr>
          <w:rFonts w:ascii="宋体" w:hAnsi="宋体" w:hint="eastAsia"/>
          <w:bCs/>
          <w:noProof/>
          <w:sz w:val="22"/>
          <w:szCs w:val="28"/>
        </w:rPr>
      </w:pPr>
      <w:r w:rsidRPr="00402115">
        <w:rPr>
          <w:rFonts w:ascii="宋体" w:hAnsi="宋体" w:hint="eastAsia"/>
          <w:bCs/>
          <w:noProof/>
          <w:sz w:val="22"/>
          <w:szCs w:val="28"/>
        </w:rPr>
        <w:t>实验中试图验证RoPE的平移不变性：理论上，若内容相同，则位置对(i,j)与(i+1,j+1) 的点积应相等。但第一段输出中diff很大（如5.13、4.20等），这是因为验证时使用的 query 和 key 向量是随机生成的且内容不同。RoPE的相对位置性质只有在内容向量相同（或仅依赖相对位置）时才严格成立。当内容随机时，点积差异由内容差异主导，因此diff很大符合预期。</w:t>
      </w:r>
    </w:p>
    <w:p w14:paraId="513A8F22" w14:textId="77777777" w:rsidR="00402115" w:rsidRPr="00402115" w:rsidRDefault="00402115" w:rsidP="00402115">
      <w:pPr>
        <w:rPr>
          <w:rFonts w:ascii="宋体" w:hAnsi="宋体"/>
          <w:bCs/>
          <w:noProof/>
          <w:sz w:val="22"/>
          <w:szCs w:val="28"/>
        </w:rPr>
      </w:pPr>
    </w:p>
    <w:p w14:paraId="6FCA6B4B" w14:textId="4E91FD04" w:rsidR="00402115" w:rsidRPr="00402115" w:rsidRDefault="00402115" w:rsidP="00402115">
      <w:pPr>
        <w:rPr>
          <w:rFonts w:ascii="宋体" w:hAnsi="宋体" w:hint="eastAsia"/>
          <w:b/>
          <w:noProof/>
          <w:sz w:val="22"/>
          <w:szCs w:val="28"/>
        </w:rPr>
      </w:pPr>
      <w:r w:rsidRPr="00402115">
        <w:rPr>
          <w:rFonts w:ascii="宋体" w:hAnsi="宋体" w:hint="eastAsia"/>
          <w:b/>
          <w:noProof/>
          <w:sz w:val="22"/>
          <w:szCs w:val="28"/>
        </w:rPr>
        <w:t>2. E+pos 与 RoPE 方式对比</w:t>
      </w:r>
    </w:p>
    <w:tbl>
      <w:tblPr>
        <w:tblStyle w:val="aa"/>
        <w:tblW w:w="0" w:type="auto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02115" w:rsidRPr="00402115" w14:paraId="4147FC20" w14:textId="77777777" w:rsidTr="00402115"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114E28D9" w14:textId="77777777" w:rsidR="00402115" w:rsidRPr="00402115" w:rsidRDefault="00402115" w:rsidP="00CC266F">
            <w:pPr>
              <w:jc w:val="center"/>
              <w:rPr>
                <w:rFonts w:ascii="宋体" w:hAnsi="宋体" w:hint="eastAsia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 w:hint="eastAsia"/>
                <w:bCs/>
                <w:noProof/>
                <w:sz w:val="22"/>
                <w:szCs w:val="28"/>
              </w:rPr>
              <w:t>位置对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7E81C9BF" w14:textId="77777777" w:rsidR="00402115" w:rsidRPr="00402115" w:rsidRDefault="00402115" w:rsidP="00CC266F">
            <w:pPr>
              <w:jc w:val="center"/>
              <w:rPr>
                <w:rFonts w:ascii="宋体" w:hAnsi="宋体" w:hint="eastAsia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 w:hint="eastAsia"/>
                <w:bCs/>
                <w:noProof/>
                <w:sz w:val="22"/>
                <w:szCs w:val="28"/>
              </w:rPr>
              <w:t>E+pos 点积</w:t>
            </w:r>
          </w:p>
        </w:tc>
        <w:tc>
          <w:tcPr>
            <w:tcW w:w="3210" w:type="dxa"/>
            <w:tcBorders>
              <w:top w:val="single" w:sz="4" w:space="0" w:color="auto"/>
              <w:bottom w:val="single" w:sz="4" w:space="0" w:color="auto"/>
            </w:tcBorders>
          </w:tcPr>
          <w:p w14:paraId="54259813" w14:textId="77777777" w:rsidR="00402115" w:rsidRPr="00402115" w:rsidRDefault="00402115" w:rsidP="00CC266F">
            <w:pPr>
              <w:jc w:val="center"/>
              <w:rPr>
                <w:rFonts w:ascii="宋体" w:hAnsi="宋体" w:hint="eastAsia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 w:hint="eastAsia"/>
                <w:bCs/>
                <w:noProof/>
                <w:sz w:val="22"/>
                <w:szCs w:val="28"/>
              </w:rPr>
              <w:t>RoPE 点积</w:t>
            </w:r>
          </w:p>
        </w:tc>
      </w:tr>
      <w:tr w:rsidR="00402115" w:rsidRPr="00402115" w14:paraId="64009EF6" w14:textId="77777777" w:rsidTr="00402115">
        <w:tc>
          <w:tcPr>
            <w:tcW w:w="3209" w:type="dxa"/>
            <w:tcBorders>
              <w:top w:val="single" w:sz="4" w:space="0" w:color="auto"/>
            </w:tcBorders>
          </w:tcPr>
          <w:p w14:paraId="01A02EB2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(0,0)</w:t>
            </w:r>
          </w:p>
        </w:tc>
        <w:tc>
          <w:tcPr>
            <w:tcW w:w="3209" w:type="dxa"/>
            <w:tcBorders>
              <w:top w:val="single" w:sz="4" w:space="0" w:color="auto"/>
            </w:tcBorders>
          </w:tcPr>
          <w:p w14:paraId="792C18AF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16.53</w:t>
            </w:r>
          </w:p>
        </w:tc>
        <w:tc>
          <w:tcPr>
            <w:tcW w:w="3210" w:type="dxa"/>
            <w:tcBorders>
              <w:top w:val="single" w:sz="4" w:space="0" w:color="auto"/>
            </w:tcBorders>
          </w:tcPr>
          <w:p w14:paraId="2BBBF05B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9.25</w:t>
            </w:r>
          </w:p>
        </w:tc>
      </w:tr>
      <w:tr w:rsidR="00402115" w:rsidRPr="00402115" w14:paraId="595585D6" w14:textId="77777777" w:rsidTr="00402115">
        <w:tc>
          <w:tcPr>
            <w:tcW w:w="3209" w:type="dxa"/>
          </w:tcPr>
          <w:p w14:paraId="06DF1D49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(0,1)</w:t>
            </w:r>
          </w:p>
        </w:tc>
        <w:tc>
          <w:tcPr>
            <w:tcW w:w="3209" w:type="dxa"/>
          </w:tcPr>
          <w:p w14:paraId="38732BCC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7.86</w:t>
            </w:r>
          </w:p>
        </w:tc>
        <w:tc>
          <w:tcPr>
            <w:tcW w:w="3210" w:type="dxa"/>
          </w:tcPr>
          <w:p w14:paraId="35640661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1.66</w:t>
            </w:r>
          </w:p>
        </w:tc>
      </w:tr>
      <w:tr w:rsidR="00402115" w:rsidRPr="00402115" w14:paraId="26D09AAE" w14:textId="77777777" w:rsidTr="00402115">
        <w:tc>
          <w:tcPr>
            <w:tcW w:w="3209" w:type="dxa"/>
          </w:tcPr>
          <w:p w14:paraId="40FC5156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(1,0)</w:t>
            </w:r>
          </w:p>
        </w:tc>
        <w:tc>
          <w:tcPr>
            <w:tcW w:w="3209" w:type="dxa"/>
          </w:tcPr>
          <w:p w14:paraId="2AC92DFB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7.86</w:t>
            </w:r>
          </w:p>
        </w:tc>
        <w:tc>
          <w:tcPr>
            <w:tcW w:w="3210" w:type="dxa"/>
          </w:tcPr>
          <w:p w14:paraId="02F5B294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1.66</w:t>
            </w:r>
          </w:p>
        </w:tc>
      </w:tr>
      <w:tr w:rsidR="00402115" w:rsidRPr="00402115" w14:paraId="233A38C4" w14:textId="77777777" w:rsidTr="00402115">
        <w:tc>
          <w:tcPr>
            <w:tcW w:w="3209" w:type="dxa"/>
          </w:tcPr>
          <w:p w14:paraId="2BCAC08F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(1,1)</w:t>
            </w:r>
          </w:p>
        </w:tc>
        <w:tc>
          <w:tcPr>
            <w:tcW w:w="3209" w:type="dxa"/>
          </w:tcPr>
          <w:p w14:paraId="1C49F309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9.17</w:t>
            </w:r>
          </w:p>
        </w:tc>
        <w:tc>
          <w:tcPr>
            <w:tcW w:w="3210" w:type="dxa"/>
          </w:tcPr>
          <w:p w14:paraId="5BFD65E0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5.37</w:t>
            </w:r>
          </w:p>
        </w:tc>
      </w:tr>
      <w:tr w:rsidR="00402115" w:rsidRPr="00402115" w14:paraId="6BE0002F" w14:textId="77777777" w:rsidTr="00402115">
        <w:tc>
          <w:tcPr>
            <w:tcW w:w="3209" w:type="dxa"/>
          </w:tcPr>
          <w:p w14:paraId="0BA06A62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(2,2)</w:t>
            </w:r>
          </w:p>
        </w:tc>
        <w:tc>
          <w:tcPr>
            <w:tcW w:w="3209" w:type="dxa"/>
          </w:tcPr>
          <w:p w14:paraId="241DE767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6.70</w:t>
            </w:r>
          </w:p>
        </w:tc>
        <w:tc>
          <w:tcPr>
            <w:tcW w:w="3210" w:type="dxa"/>
          </w:tcPr>
          <w:p w14:paraId="2A431DEE" w14:textId="77777777" w:rsidR="00402115" w:rsidRPr="00402115" w:rsidRDefault="00402115" w:rsidP="00CC266F">
            <w:pPr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402115">
              <w:rPr>
                <w:rFonts w:ascii="宋体" w:hAnsi="宋体"/>
                <w:bCs/>
                <w:noProof/>
                <w:sz w:val="22"/>
                <w:szCs w:val="28"/>
              </w:rPr>
              <w:t>2.31</w:t>
            </w:r>
          </w:p>
        </w:tc>
      </w:tr>
    </w:tbl>
    <w:p w14:paraId="5E95944C" w14:textId="02613419" w:rsidR="00402115" w:rsidRPr="0091313C" w:rsidRDefault="00402115" w:rsidP="0091313C">
      <w:pPr>
        <w:pStyle w:val="a3"/>
        <w:numPr>
          <w:ilvl w:val="0"/>
          <w:numId w:val="32"/>
        </w:numPr>
        <w:ind w:firstLineChars="0"/>
        <w:rPr>
          <w:rFonts w:ascii="宋体" w:hAnsi="宋体" w:hint="eastAsia"/>
          <w:bCs/>
          <w:noProof/>
          <w:sz w:val="22"/>
          <w:szCs w:val="28"/>
        </w:rPr>
      </w:pPr>
      <w:r w:rsidRPr="0091313C">
        <w:rPr>
          <w:rFonts w:ascii="宋体" w:hAnsi="宋体" w:hint="eastAsia"/>
          <w:bCs/>
          <w:noProof/>
          <w:sz w:val="22"/>
          <w:szCs w:val="28"/>
        </w:rPr>
        <w:t>E+pos：点积矩阵基本对称，但不满足平移不变性。例如 (0,1) 和 (1,2) 的值分别为7.86和4.43，显然不等，说明E+pos绝对位置编码导致点积依赖于绝对位置而非相对距离。</w:t>
      </w:r>
    </w:p>
    <w:p w14:paraId="06DC55F7" w14:textId="2B6716BB" w:rsidR="00981749" w:rsidRPr="0091313C" w:rsidRDefault="00402115" w:rsidP="0091313C">
      <w:pPr>
        <w:pStyle w:val="a3"/>
        <w:numPr>
          <w:ilvl w:val="0"/>
          <w:numId w:val="32"/>
        </w:numPr>
        <w:ind w:firstLineChars="0"/>
        <w:rPr>
          <w:rFonts w:ascii="宋体" w:hAnsi="宋体"/>
          <w:bCs/>
          <w:noProof/>
          <w:sz w:val="22"/>
          <w:szCs w:val="28"/>
        </w:rPr>
      </w:pPr>
      <w:r w:rsidRPr="0091313C">
        <w:rPr>
          <w:rFonts w:ascii="宋体" w:hAnsi="宋体" w:hint="eastAsia"/>
          <w:bCs/>
          <w:noProof/>
          <w:sz w:val="22"/>
          <w:szCs w:val="28"/>
        </w:rPr>
        <w:t>RoPE：矩阵同样对称，且观察到 (0,1) 与 (1,0) 相等（对称性），但 (0,1) 与 (1,2) 分别为1.66和-0.95，也不相等。这是因为内容向量不同，所以相对位置性质未体现。</w:t>
      </w:r>
    </w:p>
    <w:p w14:paraId="0F6BD703" w14:textId="77777777" w:rsidR="00402115" w:rsidRDefault="00402115" w:rsidP="005A6CBA">
      <w:pPr>
        <w:rPr>
          <w:rFonts w:ascii="宋体" w:hAnsi="宋体"/>
          <w:bCs/>
          <w:noProof/>
          <w:sz w:val="22"/>
          <w:szCs w:val="28"/>
        </w:rPr>
      </w:pPr>
    </w:p>
    <w:p w14:paraId="4D12F5E2" w14:textId="5FC7855F" w:rsidR="00F044C3" w:rsidRPr="00F044C3" w:rsidRDefault="00F044C3" w:rsidP="00F044C3">
      <w:pPr>
        <w:rPr>
          <w:rFonts w:ascii="宋体" w:hAnsi="宋体" w:hint="eastAsia"/>
          <w:bCs/>
          <w:noProof/>
          <w:sz w:val="22"/>
          <w:szCs w:val="28"/>
        </w:rPr>
      </w:pPr>
      <w:r>
        <w:rPr>
          <w:rFonts w:ascii="宋体" w:hAnsi="宋体" w:hint="eastAsia"/>
          <w:bCs/>
          <w:noProof/>
          <w:sz w:val="22"/>
          <w:szCs w:val="28"/>
        </w:rPr>
        <w:t>3.</w:t>
      </w:r>
      <w:r w:rsidRPr="00F044C3">
        <w:rPr>
          <w:rFonts w:hint="eastAsia"/>
          <w:b/>
        </w:rPr>
        <w:t xml:space="preserve"> </w:t>
      </w:r>
      <w:r w:rsidRPr="00F044C3">
        <w:rPr>
          <w:rFonts w:ascii="宋体" w:hAnsi="宋体" w:hint="eastAsia"/>
          <w:b/>
          <w:noProof/>
          <w:sz w:val="22"/>
          <w:szCs w:val="28"/>
        </w:rPr>
        <w:t>内容相同下的 RoPE 相对位置性质</w:t>
      </w:r>
    </w:p>
    <w:p w14:paraId="37984CEA" w14:textId="4C0441E3" w:rsidR="00F044C3" w:rsidRPr="00F044C3" w:rsidRDefault="00F044C3" w:rsidP="00596CE0">
      <w:pPr>
        <w:ind w:firstLineChars="200" w:firstLine="440"/>
        <w:rPr>
          <w:rFonts w:ascii="宋体" w:hAnsi="宋体" w:hint="eastAsia"/>
          <w:bCs/>
          <w:noProof/>
          <w:sz w:val="22"/>
          <w:szCs w:val="28"/>
        </w:rPr>
      </w:pPr>
      <w:r w:rsidRPr="00F044C3">
        <w:rPr>
          <w:rFonts w:ascii="宋体" w:hAnsi="宋体" w:hint="eastAsia"/>
          <w:bCs/>
          <w:noProof/>
          <w:sz w:val="22"/>
          <w:szCs w:val="28"/>
        </w:rPr>
        <w:t>这是最关键的部分。当所有 token 的内容向量均为全1向量时，点积结果完全由旋转决定：</w:t>
      </w:r>
    </w:p>
    <w:tbl>
      <w:tblPr>
        <w:tblStyle w:val="aa"/>
        <w:tblW w:w="5000" w:type="pct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044C3" w:rsidRPr="00F044C3" w14:paraId="3ED53C8B" w14:textId="77777777" w:rsidTr="00683358"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06F84108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 w:hint="eastAsia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 w:hint="eastAsia"/>
                <w:bCs/>
                <w:noProof/>
                <w:sz w:val="22"/>
                <w:szCs w:val="28"/>
              </w:rPr>
              <w:t>相对距离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CE380E8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 w:hint="eastAsia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 w:hint="eastAsia"/>
                <w:bCs/>
                <w:noProof/>
                <w:sz w:val="22"/>
                <w:szCs w:val="28"/>
              </w:rPr>
              <w:t>点积值</w:t>
            </w:r>
          </w:p>
        </w:tc>
      </w:tr>
      <w:tr w:rsidR="00F044C3" w:rsidRPr="00F044C3" w14:paraId="00B9A66C" w14:textId="77777777" w:rsidTr="00683358">
        <w:tc>
          <w:tcPr>
            <w:tcW w:w="2500" w:type="pct"/>
            <w:tcBorders>
              <w:top w:val="single" w:sz="4" w:space="0" w:color="auto"/>
            </w:tcBorders>
          </w:tcPr>
          <w:p w14:paraId="15806881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/>
                <w:bCs/>
                <w:noProof/>
                <w:sz w:val="22"/>
                <w:szCs w:val="28"/>
              </w:rPr>
              <w:t>0</w:t>
            </w:r>
          </w:p>
        </w:tc>
        <w:tc>
          <w:tcPr>
            <w:tcW w:w="2500" w:type="pct"/>
            <w:tcBorders>
              <w:top w:val="single" w:sz="4" w:space="0" w:color="auto"/>
            </w:tcBorders>
          </w:tcPr>
          <w:p w14:paraId="7A35E5B1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/>
                <w:bCs/>
                <w:noProof/>
                <w:sz w:val="22"/>
                <w:szCs w:val="28"/>
              </w:rPr>
              <w:t>4.00</w:t>
            </w:r>
          </w:p>
        </w:tc>
      </w:tr>
      <w:tr w:rsidR="00F044C3" w:rsidRPr="00F044C3" w14:paraId="3ACCA052" w14:textId="77777777" w:rsidTr="00683358">
        <w:tc>
          <w:tcPr>
            <w:tcW w:w="2500" w:type="pct"/>
          </w:tcPr>
          <w:p w14:paraId="6D323F18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 w:hint="eastAsia"/>
                <w:bCs/>
                <w:noProof/>
                <w:sz w:val="22"/>
                <w:szCs w:val="28"/>
              </w:rPr>
              <w:t>±</w:t>
            </w:r>
            <w:r w:rsidRPr="00F044C3">
              <w:rPr>
                <w:rFonts w:ascii="宋体" w:hAnsi="宋体"/>
                <w:bCs/>
                <w:noProof/>
                <w:sz w:val="22"/>
                <w:szCs w:val="28"/>
              </w:rPr>
              <w:t>1</w:t>
            </w:r>
          </w:p>
        </w:tc>
        <w:tc>
          <w:tcPr>
            <w:tcW w:w="2500" w:type="pct"/>
          </w:tcPr>
          <w:p w14:paraId="3BAB6EF6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/>
                <w:bCs/>
                <w:noProof/>
                <w:sz w:val="22"/>
                <w:szCs w:val="28"/>
              </w:rPr>
              <w:t>3.08</w:t>
            </w:r>
          </w:p>
        </w:tc>
      </w:tr>
      <w:tr w:rsidR="00F044C3" w:rsidRPr="00F044C3" w14:paraId="6AE722C2" w14:textId="77777777" w:rsidTr="00683358">
        <w:tc>
          <w:tcPr>
            <w:tcW w:w="2500" w:type="pct"/>
          </w:tcPr>
          <w:p w14:paraId="572F322B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 w:hint="eastAsia"/>
                <w:bCs/>
                <w:noProof/>
                <w:sz w:val="22"/>
                <w:szCs w:val="28"/>
              </w:rPr>
              <w:t>±</w:t>
            </w:r>
            <w:r w:rsidRPr="00F044C3">
              <w:rPr>
                <w:rFonts w:ascii="宋体" w:hAnsi="宋体"/>
                <w:bCs/>
                <w:noProof/>
                <w:sz w:val="22"/>
                <w:szCs w:val="28"/>
              </w:rPr>
              <w:t>2</w:t>
            </w:r>
          </w:p>
        </w:tc>
        <w:tc>
          <w:tcPr>
            <w:tcW w:w="2500" w:type="pct"/>
          </w:tcPr>
          <w:p w14:paraId="48A4874B" w14:textId="77777777" w:rsidR="00F044C3" w:rsidRPr="00F044C3" w:rsidRDefault="00F044C3" w:rsidP="00683358">
            <w:pPr>
              <w:spacing w:line="240" w:lineRule="atLeast"/>
              <w:jc w:val="center"/>
              <w:rPr>
                <w:rFonts w:ascii="宋体" w:hAnsi="宋体"/>
                <w:bCs/>
                <w:noProof/>
                <w:sz w:val="22"/>
                <w:szCs w:val="28"/>
              </w:rPr>
            </w:pPr>
            <w:r w:rsidRPr="00F044C3">
              <w:rPr>
                <w:rFonts w:ascii="宋体" w:hAnsi="宋体"/>
                <w:bCs/>
                <w:noProof/>
                <w:sz w:val="22"/>
                <w:szCs w:val="28"/>
              </w:rPr>
              <w:t>1.17</w:t>
            </w:r>
          </w:p>
        </w:tc>
      </w:tr>
    </w:tbl>
    <w:p w14:paraId="07C2C905" w14:textId="76E58FB8" w:rsidR="00402115" w:rsidRDefault="00F044C3" w:rsidP="00596CE0">
      <w:pPr>
        <w:ind w:firstLineChars="200" w:firstLine="440"/>
        <w:rPr>
          <w:rFonts w:ascii="宋体" w:hAnsi="宋体"/>
          <w:bCs/>
          <w:noProof/>
          <w:sz w:val="22"/>
          <w:szCs w:val="28"/>
        </w:rPr>
      </w:pPr>
      <w:r w:rsidRPr="00F044C3">
        <w:rPr>
          <w:rFonts w:ascii="宋体" w:hAnsi="宋体" w:hint="eastAsia"/>
          <w:bCs/>
          <w:noProof/>
          <w:sz w:val="22"/>
          <w:szCs w:val="28"/>
        </w:rPr>
        <w:t>矩阵呈现完美的Toeplitz 结构（沿对角线常数、沿次对角线常数），且点积只依赖于两个位置的差，与绝对位置无关。这直接验证了 RoPE 的理论性质：</w:t>
      </w:r>
    </w:p>
    <w:p w14:paraId="3E2AD1F1" w14:textId="745D9DF5" w:rsidR="00374373" w:rsidRDefault="00374373" w:rsidP="00374373">
      <w:pPr>
        <w:jc w:val="center"/>
        <w:rPr>
          <w:rFonts w:ascii="宋体" w:hAnsi="宋体" w:hint="eastAsia"/>
          <w:bCs/>
          <w:noProof/>
          <w:sz w:val="22"/>
          <w:szCs w:val="28"/>
        </w:rPr>
      </w:pPr>
      <w:r w:rsidRPr="00374373">
        <w:rPr>
          <w:rFonts w:ascii="宋体" w:hAnsi="宋体"/>
          <w:bCs/>
          <w:noProof/>
          <w:sz w:val="22"/>
          <w:szCs w:val="28"/>
        </w:rPr>
        <w:drawing>
          <wp:inline distT="0" distB="0" distL="0" distR="0" wp14:anchorId="4681B6C4" wp14:editId="3B25500D">
            <wp:extent cx="3070222" cy="256271"/>
            <wp:effectExtent l="0" t="0" r="0" b="0"/>
            <wp:docPr id="1398785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5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382" cy="2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1E20" w14:textId="77777777" w:rsidR="00402115" w:rsidRDefault="00402115" w:rsidP="005A6CBA">
      <w:pPr>
        <w:rPr>
          <w:rFonts w:ascii="宋体" w:hAnsi="宋体"/>
          <w:bCs/>
          <w:noProof/>
          <w:sz w:val="22"/>
          <w:szCs w:val="28"/>
        </w:rPr>
      </w:pPr>
    </w:p>
    <w:p w14:paraId="6C3042C6" w14:textId="275EC82B" w:rsidR="00AE2F4F" w:rsidRPr="00AE2F4F" w:rsidRDefault="00AE2F4F" w:rsidP="00AE2F4F">
      <w:pPr>
        <w:rPr>
          <w:rFonts w:ascii="宋体" w:hAnsi="宋体" w:hint="eastAsia"/>
          <w:b/>
          <w:noProof/>
          <w:sz w:val="22"/>
          <w:szCs w:val="28"/>
        </w:rPr>
      </w:pPr>
      <w:r w:rsidRPr="00AE2F4F">
        <w:rPr>
          <w:rFonts w:ascii="宋体" w:hAnsi="宋体" w:hint="eastAsia"/>
          <w:b/>
          <w:noProof/>
          <w:sz w:val="22"/>
          <w:szCs w:val="28"/>
        </w:rPr>
        <w:t>4.</w:t>
      </w:r>
      <w:r w:rsidRPr="00AE2F4F">
        <w:rPr>
          <w:rFonts w:hint="eastAsia"/>
          <w:b/>
        </w:rPr>
        <w:t xml:space="preserve"> </w:t>
      </w:r>
      <w:r w:rsidRPr="00AE2F4F">
        <w:rPr>
          <w:rFonts w:ascii="宋体" w:hAnsi="宋体" w:hint="eastAsia"/>
          <w:b/>
          <w:noProof/>
          <w:sz w:val="22"/>
          <w:szCs w:val="28"/>
        </w:rPr>
        <w:t>为什么 RoPE 比 E+pos 更巧妙？</w:t>
      </w:r>
    </w:p>
    <w:p w14:paraId="1F64DBED" w14:textId="7A31D93B" w:rsidR="00AE2F4F" w:rsidRPr="00AE2F4F" w:rsidRDefault="00AE2F4F" w:rsidP="00596CE0">
      <w:pPr>
        <w:ind w:firstLineChars="200" w:firstLine="440"/>
        <w:rPr>
          <w:rFonts w:ascii="宋体" w:hAnsi="宋体" w:hint="eastAsia"/>
          <w:bCs/>
          <w:noProof/>
          <w:sz w:val="22"/>
          <w:szCs w:val="28"/>
        </w:rPr>
      </w:pPr>
      <w:r w:rsidRPr="00AE2F4F">
        <w:rPr>
          <w:rFonts w:ascii="宋体" w:hAnsi="宋体" w:hint="eastAsia"/>
          <w:bCs/>
          <w:noProof/>
          <w:sz w:val="22"/>
          <w:szCs w:val="28"/>
        </w:rPr>
        <w:t>E+pos 将绝对位置注入内容向量，导致注意力分数中混杂内容-内容、内容-位置、位置-内容三</w:t>
      </w:r>
      <w:r w:rsidRPr="00AE2F4F">
        <w:rPr>
          <w:rFonts w:ascii="宋体" w:hAnsi="宋体" w:hint="eastAsia"/>
          <w:bCs/>
          <w:noProof/>
          <w:sz w:val="22"/>
          <w:szCs w:val="28"/>
        </w:rPr>
        <w:lastRenderedPageBreak/>
        <w:t>项，难以分离出纯粹的相对位置信息。</w:t>
      </w:r>
    </w:p>
    <w:p w14:paraId="22462B17" w14:textId="7B55D87A" w:rsidR="00AE2F4F" w:rsidRDefault="00AE2F4F" w:rsidP="00596CE0">
      <w:pPr>
        <w:ind w:firstLineChars="200" w:firstLine="440"/>
        <w:rPr>
          <w:rFonts w:ascii="宋体" w:hAnsi="宋体" w:hint="eastAsia"/>
          <w:bCs/>
          <w:noProof/>
          <w:sz w:val="22"/>
          <w:szCs w:val="28"/>
        </w:rPr>
      </w:pPr>
      <w:r w:rsidRPr="00AE2F4F">
        <w:rPr>
          <w:rFonts w:ascii="宋体" w:hAnsi="宋体" w:hint="eastAsia"/>
          <w:bCs/>
          <w:noProof/>
          <w:sz w:val="22"/>
          <w:szCs w:val="28"/>
        </w:rPr>
        <w:t>RoPE 通过旋转矩阵作用在 Q 和 K 上，使得点积结果自动等于 内容 与 相对位置旋转 的组合，即：</w:t>
      </w:r>
    </w:p>
    <w:p w14:paraId="215EF10E" w14:textId="0F3094AD" w:rsidR="00AE2F4F" w:rsidRPr="00AE2F4F" w:rsidRDefault="00AE2F4F" w:rsidP="00AE2F4F">
      <w:pPr>
        <w:jc w:val="center"/>
        <w:rPr>
          <w:rFonts w:ascii="宋体" w:hAnsi="宋体"/>
          <w:bCs/>
          <w:noProof/>
          <w:sz w:val="22"/>
          <w:szCs w:val="28"/>
        </w:rPr>
      </w:pPr>
      <w:r w:rsidRPr="00AE2F4F">
        <w:rPr>
          <w:rFonts w:ascii="宋体" w:hAnsi="宋体"/>
          <w:bCs/>
          <w:noProof/>
          <w:sz w:val="22"/>
          <w:szCs w:val="28"/>
        </w:rPr>
        <w:drawing>
          <wp:inline distT="0" distB="0" distL="0" distR="0" wp14:anchorId="55C46E23" wp14:editId="67E50C83">
            <wp:extent cx="1659007" cy="240435"/>
            <wp:effectExtent l="0" t="0" r="0" b="7620"/>
            <wp:docPr id="207130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5262" cy="2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3B81" w14:textId="21D0D924" w:rsidR="00AE2F4F" w:rsidRDefault="008F2671" w:rsidP="00596CE0">
      <w:pPr>
        <w:ind w:firstLineChars="200" w:firstLine="440"/>
        <w:rPr>
          <w:rFonts w:ascii="宋体" w:hAnsi="宋体"/>
          <w:bCs/>
          <w:noProof/>
          <w:sz w:val="22"/>
          <w:szCs w:val="28"/>
        </w:rPr>
      </w:pPr>
      <w:r w:rsidRPr="008F2671">
        <w:rPr>
          <w:rFonts w:ascii="宋体" w:hAnsi="宋体" w:hint="eastAsia"/>
          <w:bCs/>
          <w:noProof/>
          <w:sz w:val="22"/>
          <w:szCs w:val="28"/>
        </w:rPr>
        <w:t>其中</w:t>
      </w:r>
      <m:oMath>
        <m:sSub>
          <m:sSubPr>
            <m:ctrlPr>
              <w:rPr>
                <w:rFonts w:ascii="Cambria Math" w:hAnsi="Cambria Math"/>
                <w:bCs/>
                <w:i/>
                <w:noProof/>
                <w:sz w:val="22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noProof/>
                <w:sz w:val="22"/>
                <w:szCs w:val="28"/>
              </w:rPr>
              <m:t>n</m:t>
            </m:r>
            <m:r>
              <w:rPr>
                <w:rFonts w:ascii="Cambria Math" w:hAnsi="Cambria Math" w:cs="Cambria Math"/>
                <w:noProof/>
                <w:sz w:val="22"/>
                <w:szCs w:val="28"/>
              </w:rPr>
              <m:t>-</m:t>
            </m:r>
            <m:r>
              <w:rPr>
                <w:rFonts w:ascii="Cambria Math" w:hAnsi="Cambria Math" w:hint="eastAsia"/>
                <w:noProof/>
                <w:sz w:val="22"/>
                <w:szCs w:val="28"/>
              </w:rPr>
              <m:t>m</m:t>
            </m:r>
          </m:sub>
        </m:sSub>
      </m:oMath>
      <w:r w:rsidRPr="008F2671">
        <w:rPr>
          <w:rFonts w:ascii="宋体" w:hAnsi="宋体" w:hint="eastAsia"/>
          <w:bCs/>
          <w:noProof/>
          <w:sz w:val="22"/>
          <w:szCs w:val="28"/>
        </w:rPr>
        <w:t>只依赖于相对距离。因此，无论绝对位置如何变化，模型都能自然捕捉到 token 之间的相对顺序。</w:t>
      </w:r>
    </w:p>
    <w:p w14:paraId="126A266E" w14:textId="77777777" w:rsidR="00D14F85" w:rsidRPr="00402115" w:rsidRDefault="00D14F85" w:rsidP="00596CE0">
      <w:pPr>
        <w:ind w:firstLineChars="200" w:firstLine="440"/>
        <w:rPr>
          <w:rFonts w:ascii="宋体" w:hAnsi="宋体" w:hint="eastAsia"/>
          <w:bCs/>
          <w:noProof/>
          <w:sz w:val="22"/>
          <w:szCs w:val="28"/>
        </w:rPr>
      </w:pPr>
    </w:p>
    <w:p w14:paraId="5661572D" w14:textId="4B48CD0C" w:rsidR="00981749" w:rsidRDefault="00981749" w:rsidP="005A6CBA">
      <w:pPr>
        <w:rPr>
          <w:rFonts w:ascii="宋体" w:hAnsi="宋体"/>
          <w:b/>
          <w:noProof/>
          <w:sz w:val="28"/>
          <w:szCs w:val="36"/>
        </w:rPr>
      </w:pPr>
      <w:r w:rsidRPr="00981749">
        <w:rPr>
          <w:rFonts w:ascii="宋体" w:hAnsi="宋体" w:hint="eastAsia"/>
          <w:b/>
          <w:noProof/>
          <w:sz w:val="28"/>
          <w:szCs w:val="36"/>
        </w:rPr>
        <w:t>问题回答：</w:t>
      </w:r>
    </w:p>
    <w:p w14:paraId="36EF5192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>1. Transformer 为什么需要位置编码？</w:t>
      </w:r>
    </w:p>
    <w:p w14:paraId="1619240F" w14:textId="77777777" w:rsidR="00981749" w:rsidRPr="00D310BC" w:rsidRDefault="00981749" w:rsidP="00031534">
      <w:pPr>
        <w:ind w:firstLineChars="200" w:firstLine="480"/>
        <w:rPr>
          <w:rFonts w:ascii="宋体" w:hAnsi="宋体" w:hint="eastAsia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Transformer 的核心自注意力机制是置换不变的：输入序列的顺序不影响注意力计算结果（</w:t>
      </w:r>
      <w:proofErr w:type="gramStart"/>
      <w:r w:rsidRPr="00D310BC">
        <w:rPr>
          <w:rFonts w:ascii="宋体" w:hAnsi="宋体" w:hint="eastAsia"/>
          <w:sz w:val="24"/>
          <w:szCs w:val="32"/>
        </w:rPr>
        <w:t>因为点积只</w:t>
      </w:r>
      <w:proofErr w:type="gramEnd"/>
      <w:r w:rsidRPr="00D310BC">
        <w:rPr>
          <w:rFonts w:ascii="宋体" w:hAnsi="宋体" w:hint="eastAsia"/>
          <w:sz w:val="24"/>
          <w:szCs w:val="32"/>
        </w:rPr>
        <w:t>考虑 token 间的匹配程度）。为了让模型感知 token 的顺序，必须显式注入位置信息。没有位置编码，模型无法区分“我爱你”和“你爱我”。</w:t>
      </w:r>
    </w:p>
    <w:p w14:paraId="5D891B01" w14:textId="77777777" w:rsidR="00981749" w:rsidRPr="00D310BC" w:rsidRDefault="00981749" w:rsidP="00981749">
      <w:pPr>
        <w:rPr>
          <w:rFonts w:ascii="宋体" w:hAnsi="宋体"/>
          <w:sz w:val="24"/>
          <w:szCs w:val="32"/>
        </w:rPr>
      </w:pPr>
    </w:p>
    <w:p w14:paraId="6FDDE11C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>2. 传统 sinusoidal position encoding 是如何生成的？</w:t>
      </w:r>
    </w:p>
    <w:p w14:paraId="41E0FE31" w14:textId="77777777" w:rsidR="00031534" w:rsidRPr="00D310BC" w:rsidRDefault="00981749" w:rsidP="00031534">
      <w:pPr>
        <w:ind w:firstLineChars="200" w:firstLine="480"/>
        <w:rPr>
          <w:rFonts w:ascii="宋体" w:hAnsi="宋体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使用不同频率的正弦和余弦函数对每个位置生成一个维度向量：</w:t>
      </w:r>
    </w:p>
    <w:p w14:paraId="49B4CBD1" w14:textId="477E7ABB" w:rsidR="00031534" w:rsidRPr="00D310BC" w:rsidRDefault="002270A1" w:rsidP="00031534">
      <w:pPr>
        <w:jc w:val="center"/>
        <w:rPr>
          <w:rFonts w:ascii="宋体" w:hAnsi="宋体" w:hint="eastAsia"/>
          <w:sz w:val="24"/>
          <w:szCs w:val="32"/>
        </w:rPr>
      </w:pPr>
      <w:r w:rsidRPr="00D310BC">
        <w:rPr>
          <w:rFonts w:ascii="宋体" w:hAnsi="宋体"/>
          <w:noProof/>
          <w:sz w:val="24"/>
          <w:szCs w:val="32"/>
        </w:rPr>
        <w:drawing>
          <wp:inline distT="0" distB="0" distL="0" distR="0" wp14:anchorId="65258241" wp14:editId="6F3E6390">
            <wp:extent cx="4419600" cy="501650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B55F" w14:textId="0D6C8329" w:rsidR="00981749" w:rsidRPr="00D310BC" w:rsidRDefault="00031534" w:rsidP="00981749">
      <w:pPr>
        <w:rPr>
          <w:rFonts w:ascii="宋体" w:hAnsi="宋体" w:hint="eastAsia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pos</w:t>
      </w:r>
      <w:r w:rsidR="00981749" w:rsidRPr="00D310BC">
        <w:rPr>
          <w:rFonts w:ascii="宋体" w:hAnsi="宋体" w:hint="eastAsia"/>
          <w:sz w:val="24"/>
          <w:szCs w:val="32"/>
        </w:rPr>
        <w:t>是位置索引，</w:t>
      </w:r>
      <w:proofErr w:type="spellStart"/>
      <w:r w:rsidRPr="00D310BC">
        <w:rPr>
          <w:rFonts w:ascii="宋体" w:hAnsi="宋体" w:hint="eastAsia"/>
          <w:sz w:val="24"/>
          <w:szCs w:val="32"/>
        </w:rPr>
        <w:t>i</w:t>
      </w:r>
      <w:proofErr w:type="spellEnd"/>
      <w:r w:rsidR="00981749" w:rsidRPr="00D310BC">
        <w:rPr>
          <w:rFonts w:ascii="宋体" w:hAnsi="宋体" w:hint="eastAsia"/>
          <w:sz w:val="24"/>
          <w:szCs w:val="32"/>
        </w:rPr>
        <w:t>是维度索引，</w:t>
      </w:r>
      <w:r w:rsidRPr="00D310BC">
        <w:rPr>
          <w:rFonts w:ascii="宋体" w:hAnsi="宋体" w:hint="eastAsia"/>
          <w:sz w:val="24"/>
          <w:szCs w:val="32"/>
        </w:rPr>
        <w:t>d</w:t>
      </w:r>
      <w:proofErr w:type="gramStart"/>
      <w:r w:rsidR="00981749" w:rsidRPr="00D310BC">
        <w:rPr>
          <w:rFonts w:ascii="宋体" w:hAnsi="宋体" w:hint="eastAsia"/>
          <w:sz w:val="24"/>
          <w:szCs w:val="32"/>
        </w:rPr>
        <w:t>是总维度</w:t>
      </w:r>
      <w:proofErr w:type="gramEnd"/>
      <w:r w:rsidR="00981749" w:rsidRPr="00D310BC">
        <w:rPr>
          <w:rFonts w:ascii="宋体" w:hAnsi="宋体" w:hint="eastAsia"/>
          <w:sz w:val="24"/>
          <w:szCs w:val="32"/>
        </w:rPr>
        <w:t>。这样相邻位置有相近的编码，且长距离衰减。</w:t>
      </w:r>
    </w:p>
    <w:p w14:paraId="56A3CACD" w14:textId="77777777" w:rsidR="00981749" w:rsidRPr="00D310BC" w:rsidRDefault="00981749" w:rsidP="00981749">
      <w:pPr>
        <w:rPr>
          <w:rFonts w:ascii="宋体" w:hAnsi="宋体"/>
          <w:sz w:val="24"/>
          <w:szCs w:val="32"/>
        </w:rPr>
      </w:pPr>
    </w:p>
    <w:p w14:paraId="64A7EF07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>3. E + pos 的位置注入方式为什么有“内容和位置混合”的问题？</w:t>
      </w:r>
    </w:p>
    <w:p w14:paraId="1989CBE4" w14:textId="77777777" w:rsidR="00981749" w:rsidRPr="00D310BC" w:rsidRDefault="00981749" w:rsidP="00031534">
      <w:pPr>
        <w:ind w:firstLineChars="200" w:firstLine="480"/>
        <w:rPr>
          <w:rFonts w:ascii="宋体" w:hAnsi="宋体" w:hint="eastAsia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直接将位置编码加到词嵌入向量上（E + pos），导致每个位置上的最终向量同时包含内容信息和绝对位置信息。当计算两个 token 的</w:t>
      </w:r>
      <w:proofErr w:type="gramStart"/>
      <w:r w:rsidRPr="00D310BC">
        <w:rPr>
          <w:rFonts w:ascii="宋体" w:hAnsi="宋体" w:hint="eastAsia"/>
          <w:sz w:val="24"/>
          <w:szCs w:val="32"/>
        </w:rPr>
        <w:t>点积时</w:t>
      </w:r>
      <w:proofErr w:type="gramEnd"/>
      <w:r w:rsidRPr="00D310BC">
        <w:rPr>
          <w:rFonts w:ascii="宋体" w:hAnsi="宋体" w:hint="eastAsia"/>
          <w:sz w:val="24"/>
          <w:szCs w:val="32"/>
        </w:rPr>
        <w:t>，结果会混有内容-内容、内容-位置、位置-内容的交叉项，难以分离出纯粹的相对位置关系。这增加了模型学习绝对位置与相对位置的难度。</w:t>
      </w:r>
    </w:p>
    <w:p w14:paraId="565FB654" w14:textId="77777777" w:rsidR="00981749" w:rsidRPr="00D310BC" w:rsidRDefault="00981749" w:rsidP="00981749">
      <w:pPr>
        <w:rPr>
          <w:rFonts w:ascii="宋体" w:hAnsi="宋体"/>
          <w:sz w:val="24"/>
          <w:szCs w:val="32"/>
        </w:rPr>
      </w:pPr>
    </w:p>
    <w:p w14:paraId="30E29FD0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 xml:space="preserve">4. </w:t>
      </w:r>
      <w:proofErr w:type="spellStart"/>
      <w:r w:rsidRPr="00D310BC">
        <w:rPr>
          <w:rFonts w:ascii="宋体" w:hAnsi="宋体" w:hint="eastAsia"/>
          <w:b/>
          <w:bCs/>
          <w:sz w:val="24"/>
          <w:szCs w:val="32"/>
        </w:rPr>
        <w:t>RoPE</w:t>
      </w:r>
      <w:proofErr w:type="spellEnd"/>
      <w:r w:rsidRPr="00D310BC">
        <w:rPr>
          <w:rFonts w:ascii="宋体" w:hAnsi="宋体" w:hint="eastAsia"/>
          <w:b/>
          <w:bCs/>
          <w:sz w:val="24"/>
          <w:szCs w:val="32"/>
        </w:rPr>
        <w:t xml:space="preserve"> 不是加法，而是旋转；</w:t>
      </w:r>
    </w:p>
    <w:p w14:paraId="5A1FB4F4" w14:textId="60588379" w:rsidR="00981749" w:rsidRPr="00D310BC" w:rsidRDefault="00981749" w:rsidP="002270A1">
      <w:pPr>
        <w:ind w:firstLineChars="200" w:firstLine="480"/>
        <w:rPr>
          <w:rFonts w:ascii="宋体" w:hAnsi="宋体" w:hint="eastAsia"/>
          <w:sz w:val="24"/>
          <w:szCs w:val="32"/>
        </w:rPr>
      </w:pPr>
      <w:proofErr w:type="spellStart"/>
      <w:r w:rsidRPr="00D310BC">
        <w:rPr>
          <w:rFonts w:ascii="宋体" w:hAnsi="宋体" w:hint="eastAsia"/>
          <w:sz w:val="24"/>
          <w:szCs w:val="32"/>
        </w:rPr>
        <w:t>RoPE</w:t>
      </w:r>
      <w:proofErr w:type="spellEnd"/>
      <w:r w:rsidRPr="00D310BC">
        <w:rPr>
          <w:rFonts w:ascii="宋体" w:hAnsi="宋体" w:hint="eastAsia"/>
          <w:sz w:val="24"/>
          <w:szCs w:val="32"/>
        </w:rPr>
        <w:t>（Rotary Position Embedding）将位置信息通过旋转矩阵作用于 token 的 query 和 key 向量。具体地，对于位置</w:t>
      </w:r>
      <w:r w:rsidR="002270A1" w:rsidRPr="00D310BC">
        <w:rPr>
          <w:rFonts w:ascii="宋体" w:hAnsi="宋体" w:hint="eastAsia"/>
          <w:sz w:val="24"/>
          <w:szCs w:val="32"/>
        </w:rPr>
        <w:t>m</w:t>
      </w:r>
      <w:r w:rsidRPr="00D310BC">
        <w:rPr>
          <w:rFonts w:ascii="宋体" w:hAnsi="宋体" w:hint="eastAsia"/>
          <w:sz w:val="24"/>
          <w:szCs w:val="32"/>
        </w:rPr>
        <w:t xml:space="preserve"> ，将向量的每一对维度视为二维平面上的点，旋转角度为</w:t>
      </w:r>
      <m:oMath>
        <m:r>
          <w:rPr>
            <w:rFonts w:ascii="Cambria Math" w:hAnsi="Cambria Math" w:hint="eastAsia"/>
            <w:sz w:val="24"/>
            <w:szCs w:val="32"/>
          </w:rPr>
          <m:t>m</m:t>
        </m:r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/>
                <w:sz w:val="24"/>
                <w:szCs w:val="32"/>
              </w:rPr>
              <m:t>θ</m:t>
            </m:r>
          </m:e>
          <m:sub>
            <m:r>
              <w:rPr>
                <w:rFonts w:ascii="Cambria Math" w:hAnsi="Cambria Math" w:hint="eastAsia"/>
                <w:sz w:val="24"/>
                <w:szCs w:val="32"/>
              </w:rPr>
              <m:t>i</m:t>
            </m:r>
          </m:sub>
        </m:sSub>
      </m:oMath>
      <w:r w:rsidRPr="00D310BC">
        <w:rPr>
          <w:rFonts w:ascii="宋体" w:hAnsi="宋体" w:hint="eastAsia"/>
          <w:sz w:val="24"/>
          <w:szCs w:val="32"/>
        </w:rPr>
        <w:t>。这样得到的新向量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32"/>
              </w:rPr>
              <m:t>q</m:t>
            </m:r>
          </m:sub>
        </m:sSub>
        <m:r>
          <w:rPr>
            <w:rFonts w:ascii="Cambria Math" w:hAnsi="Cambria Math"/>
            <w:sz w:val="24"/>
            <w:szCs w:val="32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/>
                <w:sz w:val="24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2"/>
              </w:rPr>
              <m:t>m</m:t>
            </m:r>
          </m:sub>
        </m:sSub>
        <m:r>
          <w:rPr>
            <w:rFonts w:ascii="Cambria Math" w:hAnsi="Cambria Math"/>
            <w:sz w:val="24"/>
            <w:szCs w:val="32"/>
          </w:rPr>
          <m:t>,m)</m:t>
        </m:r>
      </m:oMath>
      <w:r w:rsidRPr="00D310BC">
        <w:rPr>
          <w:rFonts w:ascii="宋体" w:hAnsi="宋体" w:hint="eastAsia"/>
          <w:sz w:val="24"/>
          <w:szCs w:val="32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32"/>
              </w:rPr>
              <m:t>k</m:t>
            </m:r>
          </m:sub>
        </m:sSub>
        <m:r>
          <w:rPr>
            <w:rFonts w:ascii="Cambria Math" w:hAnsi="Cambria Math"/>
            <w:sz w:val="24"/>
            <w:szCs w:val="32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/>
                <w:sz w:val="24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2"/>
              </w:rPr>
              <m:t>n</m:t>
            </m:r>
          </m:sub>
        </m:sSub>
        <m:r>
          <w:rPr>
            <w:rFonts w:ascii="Cambria Math" w:hAnsi="Cambria Math"/>
            <w:sz w:val="24"/>
            <w:szCs w:val="32"/>
          </w:rPr>
          <m:t>,</m:t>
        </m:r>
        <m:r>
          <w:rPr>
            <w:rFonts w:ascii="Cambria Math" w:hAnsi="Cambria Math"/>
            <w:sz w:val="24"/>
            <w:szCs w:val="32"/>
          </w:rPr>
          <m:t>n</m:t>
        </m:r>
        <m:r>
          <w:rPr>
            <w:rFonts w:ascii="Cambria Math" w:hAnsi="Cambria Math"/>
            <w:sz w:val="24"/>
            <w:szCs w:val="32"/>
          </w:rPr>
          <m:t>)</m:t>
        </m:r>
      </m:oMath>
      <w:r w:rsidRPr="00D310BC">
        <w:rPr>
          <w:rFonts w:ascii="宋体" w:hAnsi="宋体" w:hint="eastAsia"/>
          <w:sz w:val="24"/>
          <w:szCs w:val="32"/>
        </w:rPr>
        <w:t>在</w:t>
      </w:r>
      <w:proofErr w:type="gramStart"/>
      <w:r w:rsidRPr="00D310BC">
        <w:rPr>
          <w:rFonts w:ascii="宋体" w:hAnsi="宋体" w:hint="eastAsia"/>
          <w:sz w:val="24"/>
          <w:szCs w:val="32"/>
        </w:rPr>
        <w:t>点积时</w:t>
      </w:r>
      <w:proofErr w:type="gramEnd"/>
      <w:r w:rsidRPr="00D310BC">
        <w:rPr>
          <w:rFonts w:ascii="宋体" w:hAnsi="宋体" w:hint="eastAsia"/>
          <w:sz w:val="24"/>
          <w:szCs w:val="32"/>
        </w:rPr>
        <w:t>，角度差</w:t>
      </w:r>
      <m:oMath>
        <m:r>
          <w:rPr>
            <w:rFonts w:ascii="Cambria Math" w:hAnsi="Cambria Math"/>
            <w:sz w:val="24"/>
            <w:szCs w:val="32"/>
          </w:rPr>
          <m:t>(</m:t>
        </m:r>
        <m:r>
          <w:rPr>
            <w:rFonts w:ascii="Cambria Math" w:hAnsi="Cambria Math" w:hint="eastAsia"/>
            <w:sz w:val="24"/>
            <w:szCs w:val="32"/>
          </w:rPr>
          <m:t>m</m:t>
        </m:r>
        <m:r>
          <w:rPr>
            <w:rFonts w:ascii="Cambria Math" w:hAnsi="Cambria Math"/>
            <w:sz w:val="24"/>
            <w:szCs w:val="32"/>
          </w:rPr>
          <m:t>-n)</m:t>
        </m:r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/>
                <w:sz w:val="24"/>
                <w:szCs w:val="32"/>
              </w:rPr>
              <m:t>θ</m:t>
            </m:r>
          </m:e>
          <m:sub>
            <m:r>
              <w:rPr>
                <w:rFonts w:ascii="Cambria Math" w:hAnsi="Cambria Math" w:hint="eastAsia"/>
                <w:sz w:val="24"/>
                <w:szCs w:val="32"/>
              </w:rPr>
              <m:t>i</m:t>
            </m:r>
          </m:sub>
        </m:sSub>
      </m:oMath>
      <w:r w:rsidRPr="00D310BC">
        <w:rPr>
          <w:rFonts w:ascii="宋体" w:hAnsi="宋体" w:hint="eastAsia"/>
          <w:sz w:val="24"/>
          <w:szCs w:val="32"/>
        </w:rPr>
        <w:t>自然出现。</w:t>
      </w:r>
    </w:p>
    <w:p w14:paraId="0D6DE8EF" w14:textId="77777777" w:rsidR="00981749" w:rsidRPr="00D310BC" w:rsidRDefault="00981749" w:rsidP="00981749">
      <w:pPr>
        <w:rPr>
          <w:rFonts w:ascii="宋体" w:hAnsi="宋体"/>
          <w:sz w:val="24"/>
          <w:szCs w:val="32"/>
        </w:rPr>
      </w:pPr>
    </w:p>
    <w:p w14:paraId="4C8DC8B4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 xml:space="preserve">5. </w:t>
      </w:r>
      <w:proofErr w:type="spellStart"/>
      <w:r w:rsidRPr="00D310BC">
        <w:rPr>
          <w:rFonts w:ascii="宋体" w:hAnsi="宋体" w:hint="eastAsia"/>
          <w:b/>
          <w:bCs/>
          <w:sz w:val="24"/>
          <w:szCs w:val="32"/>
        </w:rPr>
        <w:t>RoPE</w:t>
      </w:r>
      <w:proofErr w:type="spellEnd"/>
      <w:r w:rsidRPr="00D310BC">
        <w:rPr>
          <w:rFonts w:ascii="宋体" w:hAnsi="宋体" w:hint="eastAsia"/>
          <w:b/>
          <w:bCs/>
          <w:sz w:val="24"/>
          <w:szCs w:val="32"/>
        </w:rPr>
        <w:t xml:space="preserve"> 作用在 Q 和 K 上；</w:t>
      </w:r>
    </w:p>
    <w:p w14:paraId="52CE1DC8" w14:textId="4CCDDA21" w:rsidR="00981749" w:rsidRPr="00D310BC" w:rsidRDefault="00981749" w:rsidP="00031534">
      <w:pPr>
        <w:ind w:firstLineChars="200" w:firstLine="480"/>
        <w:rPr>
          <w:rFonts w:ascii="宋体" w:hAnsi="宋体" w:hint="eastAsia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与传统的在输入端</w:t>
      </w:r>
      <w:proofErr w:type="gramStart"/>
      <w:r w:rsidRPr="00D310BC">
        <w:rPr>
          <w:rFonts w:ascii="宋体" w:hAnsi="宋体" w:hint="eastAsia"/>
          <w:sz w:val="24"/>
          <w:szCs w:val="32"/>
        </w:rPr>
        <w:t>加位置</w:t>
      </w:r>
      <w:proofErr w:type="gramEnd"/>
      <w:r w:rsidRPr="00D310BC">
        <w:rPr>
          <w:rFonts w:ascii="宋体" w:hAnsi="宋体" w:hint="eastAsia"/>
          <w:sz w:val="24"/>
          <w:szCs w:val="32"/>
        </w:rPr>
        <w:t>编码不同，</w:t>
      </w:r>
      <w:proofErr w:type="spellStart"/>
      <w:r w:rsidRPr="00D310BC">
        <w:rPr>
          <w:rFonts w:ascii="宋体" w:hAnsi="宋体" w:hint="eastAsia"/>
          <w:sz w:val="24"/>
          <w:szCs w:val="32"/>
        </w:rPr>
        <w:t>RoPE</w:t>
      </w:r>
      <w:proofErr w:type="spellEnd"/>
      <w:r w:rsidRPr="00D310BC">
        <w:rPr>
          <w:rFonts w:ascii="宋体" w:hAnsi="宋体" w:hint="eastAsia"/>
          <w:sz w:val="24"/>
          <w:szCs w:val="32"/>
        </w:rPr>
        <w:t xml:space="preserve"> 分别对 Query 和 Key 进行旋转变换，而 Value 不受影响。这使得注意力分数</w:t>
      </w:r>
      <m:oMath>
        <m:r>
          <w:rPr>
            <w:rFonts w:ascii="Cambria Math" w:hAnsi="Cambria Math"/>
            <w:sz w:val="24"/>
            <w:szCs w:val="32"/>
          </w:rPr>
          <m:t>Q</m:t>
        </m:r>
        <m:sSup>
          <m:s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pPr>
          <m:e>
            <m:r>
              <w:rPr>
                <w:rFonts w:ascii="Cambria Math" w:hAnsi="Cambria Math"/>
                <w:sz w:val="24"/>
                <w:szCs w:val="32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32"/>
              </w:rPr>
              <m:t>T</m:t>
            </m:r>
          </m:sup>
        </m:sSup>
      </m:oMath>
      <w:r w:rsidRPr="00D310BC">
        <w:rPr>
          <w:rFonts w:ascii="宋体" w:hAnsi="宋体" w:hint="eastAsia"/>
          <w:sz w:val="24"/>
          <w:szCs w:val="32"/>
        </w:rPr>
        <w:t>中直接包含了相对位置信息。</w:t>
      </w:r>
    </w:p>
    <w:p w14:paraId="48596576" w14:textId="77777777" w:rsidR="00981749" w:rsidRPr="00D310BC" w:rsidRDefault="00981749" w:rsidP="00981749">
      <w:pPr>
        <w:rPr>
          <w:rFonts w:ascii="宋体" w:hAnsi="宋体"/>
          <w:b/>
          <w:bCs/>
          <w:sz w:val="24"/>
          <w:szCs w:val="32"/>
        </w:rPr>
      </w:pPr>
    </w:p>
    <w:p w14:paraId="2896379C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 xml:space="preserve">6. </w:t>
      </w:r>
      <w:proofErr w:type="spellStart"/>
      <w:r w:rsidRPr="00D310BC">
        <w:rPr>
          <w:rFonts w:ascii="宋体" w:hAnsi="宋体" w:hint="eastAsia"/>
          <w:b/>
          <w:bCs/>
          <w:sz w:val="24"/>
          <w:szCs w:val="32"/>
        </w:rPr>
        <w:t>RoPE</w:t>
      </w:r>
      <w:proofErr w:type="spellEnd"/>
      <w:r w:rsidRPr="00D310BC">
        <w:rPr>
          <w:rFonts w:ascii="宋体" w:hAnsi="宋体" w:hint="eastAsia"/>
          <w:b/>
          <w:bCs/>
          <w:sz w:val="24"/>
          <w:szCs w:val="32"/>
        </w:rPr>
        <w:t xml:space="preserve"> </w:t>
      </w:r>
      <w:proofErr w:type="gramStart"/>
      <w:r w:rsidRPr="00D310BC">
        <w:rPr>
          <w:rFonts w:ascii="宋体" w:hAnsi="宋体" w:hint="eastAsia"/>
          <w:b/>
          <w:bCs/>
          <w:sz w:val="24"/>
          <w:szCs w:val="32"/>
        </w:rPr>
        <w:t>的点积天然</w:t>
      </w:r>
      <w:proofErr w:type="gramEnd"/>
      <w:r w:rsidRPr="00D310BC">
        <w:rPr>
          <w:rFonts w:ascii="宋体" w:hAnsi="宋体" w:hint="eastAsia"/>
          <w:b/>
          <w:bCs/>
          <w:sz w:val="24"/>
          <w:szCs w:val="32"/>
        </w:rPr>
        <w:t>包含相对位置；</w:t>
      </w:r>
    </w:p>
    <w:p w14:paraId="68C8AA46" w14:textId="77777777" w:rsidR="00440DF3" w:rsidRPr="00D310BC" w:rsidRDefault="00981749" w:rsidP="00031534">
      <w:pPr>
        <w:ind w:firstLineChars="200" w:firstLine="480"/>
        <w:rPr>
          <w:rFonts w:ascii="宋体" w:hAnsi="宋体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 xml:space="preserve">经过 </w:t>
      </w:r>
      <w:proofErr w:type="spellStart"/>
      <w:r w:rsidRPr="00D310BC">
        <w:rPr>
          <w:rFonts w:ascii="宋体" w:hAnsi="宋体" w:hint="eastAsia"/>
          <w:sz w:val="24"/>
          <w:szCs w:val="32"/>
        </w:rPr>
        <w:t>RoPE</w:t>
      </w:r>
      <w:proofErr w:type="spellEnd"/>
      <w:r w:rsidRPr="00D310BC">
        <w:rPr>
          <w:rFonts w:ascii="宋体" w:hAnsi="宋体" w:hint="eastAsia"/>
          <w:sz w:val="24"/>
          <w:szCs w:val="32"/>
        </w:rPr>
        <w:t xml:space="preserve"> 后，两个位置</w:t>
      </w:r>
      <w:r w:rsidR="00440DF3" w:rsidRPr="00D310BC">
        <w:rPr>
          <w:rFonts w:ascii="宋体" w:hAnsi="宋体" w:hint="eastAsia"/>
          <w:sz w:val="24"/>
          <w:szCs w:val="32"/>
        </w:rPr>
        <w:t>m</w:t>
      </w:r>
      <w:r w:rsidRPr="00D310BC">
        <w:rPr>
          <w:rFonts w:ascii="宋体" w:hAnsi="宋体" w:hint="eastAsia"/>
          <w:sz w:val="24"/>
          <w:szCs w:val="32"/>
        </w:rPr>
        <w:t>和</w:t>
      </w:r>
      <w:r w:rsidR="00440DF3" w:rsidRPr="00D310BC">
        <w:rPr>
          <w:rFonts w:ascii="宋体" w:hAnsi="宋体" w:hint="eastAsia"/>
          <w:sz w:val="24"/>
          <w:szCs w:val="32"/>
        </w:rPr>
        <w:t>n</w:t>
      </w:r>
      <w:r w:rsidRPr="00D310BC">
        <w:rPr>
          <w:rFonts w:ascii="宋体" w:hAnsi="宋体" w:hint="eastAsia"/>
          <w:sz w:val="24"/>
          <w:szCs w:val="32"/>
        </w:rPr>
        <w:t>的</w:t>
      </w:r>
      <w:proofErr w:type="gramStart"/>
      <w:r w:rsidRPr="00D310BC">
        <w:rPr>
          <w:rFonts w:ascii="宋体" w:hAnsi="宋体" w:hint="eastAsia"/>
          <w:sz w:val="24"/>
          <w:szCs w:val="32"/>
        </w:rPr>
        <w:t>向量点积为</w:t>
      </w:r>
      <w:proofErr w:type="gramEnd"/>
      <w:r w:rsidRPr="00D310BC">
        <w:rPr>
          <w:rFonts w:ascii="宋体" w:hAnsi="宋体" w:hint="eastAsia"/>
          <w:sz w:val="24"/>
          <w:szCs w:val="32"/>
        </w:rPr>
        <w:t>：</w:t>
      </w:r>
    </w:p>
    <w:p w14:paraId="2E093585" w14:textId="0213220A" w:rsidR="00440DF3" w:rsidRPr="00D310BC" w:rsidRDefault="00440DF3" w:rsidP="00440DF3">
      <w:pPr>
        <w:ind w:firstLineChars="200" w:firstLine="480"/>
        <w:jc w:val="center"/>
        <w:rPr>
          <w:rFonts w:ascii="宋体" w:hAnsi="宋体"/>
          <w:sz w:val="24"/>
          <w:szCs w:val="32"/>
        </w:rPr>
      </w:pPr>
      <w:r w:rsidRPr="00D310BC">
        <w:rPr>
          <w:rFonts w:ascii="宋体" w:hAnsi="宋体"/>
          <w:sz w:val="24"/>
          <w:szCs w:val="32"/>
        </w:rPr>
        <w:drawing>
          <wp:inline distT="0" distB="0" distL="0" distR="0" wp14:anchorId="330D7E0D" wp14:editId="63B85481">
            <wp:extent cx="3693069" cy="357505"/>
            <wp:effectExtent l="0" t="0" r="3175" b="4445"/>
            <wp:docPr id="177504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6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7296" cy="3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BB17" w14:textId="7C1DAE81" w:rsidR="00981749" w:rsidRPr="00D310BC" w:rsidRDefault="00981749" w:rsidP="00031534">
      <w:pPr>
        <w:ind w:firstLineChars="200" w:firstLine="480"/>
        <w:rPr>
          <w:rFonts w:ascii="宋体" w:hAnsi="宋体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实际上是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SupPr>
          <m:e>
            <m:r>
              <w:rPr>
                <w:rFonts w:ascii="Cambria Math" w:hAnsi="Cambria Math"/>
                <w:sz w:val="24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2"/>
              </w:rPr>
              <m:t>m</m:t>
            </m:r>
          </m:sub>
          <m:sup>
            <m:r>
              <w:rPr>
                <w:rFonts w:ascii="Cambria Math" w:hAnsi="Cambria Math"/>
                <w:sz w:val="24"/>
                <w:szCs w:val="32"/>
              </w:rPr>
              <m:t>T</m:t>
            </m:r>
          </m:sup>
        </m:sSubSup>
        <m:r>
          <w:rPr>
            <w:rFonts w:ascii="Cambria Math" w:hAnsi="Cambria Math"/>
            <w:sz w:val="24"/>
            <w:szCs w:val="32"/>
          </w:rPr>
          <m:t>R(m-n)</m:t>
        </m:r>
        <m:sSub>
          <m:sSub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/>
                <w:sz w:val="24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2"/>
              </w:rPr>
              <m:t>n</m:t>
            </m:r>
          </m:sub>
        </m:sSub>
      </m:oMath>
      <w:r w:rsidR="00440DF3" w:rsidRPr="00D310BC">
        <w:rPr>
          <w:rFonts w:ascii="宋体" w:hAnsi="宋体" w:hint="eastAsia"/>
          <w:sz w:val="24"/>
          <w:szCs w:val="32"/>
        </w:rPr>
        <w:t>,其中R</w:t>
      </w:r>
      <w:r w:rsidRPr="00D310BC">
        <w:rPr>
          <w:rFonts w:ascii="宋体" w:hAnsi="宋体" w:hint="eastAsia"/>
          <w:sz w:val="24"/>
          <w:szCs w:val="32"/>
        </w:rPr>
        <w:t>是旋转矩阵，</w:t>
      </w:r>
      <w:proofErr w:type="gramStart"/>
      <w:r w:rsidRPr="00D310BC">
        <w:rPr>
          <w:rFonts w:ascii="宋体" w:hAnsi="宋体" w:hint="eastAsia"/>
          <w:sz w:val="24"/>
          <w:szCs w:val="32"/>
        </w:rPr>
        <w:t>因此点积只</w:t>
      </w:r>
      <w:proofErr w:type="gramEnd"/>
      <w:r w:rsidRPr="00D310BC">
        <w:rPr>
          <w:rFonts w:ascii="宋体" w:hAnsi="宋体" w:hint="eastAsia"/>
          <w:sz w:val="24"/>
          <w:szCs w:val="32"/>
        </w:rPr>
        <w:t>依赖于内容和位置差</w:t>
      </w:r>
      <w:r w:rsidR="00440DF3" w:rsidRPr="00D310BC">
        <w:rPr>
          <w:rFonts w:ascii="宋体" w:hAnsi="宋体" w:hint="eastAsia"/>
          <w:sz w:val="24"/>
          <w:szCs w:val="32"/>
        </w:rPr>
        <w:t>m-n</w:t>
      </w:r>
      <w:r w:rsidRPr="00D310BC">
        <w:rPr>
          <w:rFonts w:ascii="宋体" w:hAnsi="宋体" w:hint="eastAsia"/>
          <w:sz w:val="24"/>
          <w:szCs w:val="32"/>
        </w:rPr>
        <w:t>，而与绝对位置无关。这正是相对位置编码的理想特性。</w:t>
      </w:r>
    </w:p>
    <w:p w14:paraId="2F41246B" w14:textId="77777777" w:rsidR="00981749" w:rsidRPr="00D310BC" w:rsidRDefault="00981749" w:rsidP="00981749">
      <w:pPr>
        <w:rPr>
          <w:rFonts w:ascii="宋体" w:hAnsi="宋体"/>
          <w:sz w:val="24"/>
          <w:szCs w:val="32"/>
        </w:rPr>
      </w:pPr>
    </w:p>
    <w:p w14:paraId="711EE626" w14:textId="77777777" w:rsidR="00981749" w:rsidRPr="00D310BC" w:rsidRDefault="00981749" w:rsidP="00981749">
      <w:pPr>
        <w:rPr>
          <w:rFonts w:ascii="宋体" w:hAnsi="宋体" w:hint="eastAsia"/>
          <w:b/>
          <w:bCs/>
          <w:sz w:val="24"/>
          <w:szCs w:val="32"/>
        </w:rPr>
      </w:pPr>
      <w:r w:rsidRPr="00D310BC">
        <w:rPr>
          <w:rFonts w:ascii="宋体" w:hAnsi="宋体" w:hint="eastAsia"/>
          <w:b/>
          <w:bCs/>
          <w:sz w:val="24"/>
          <w:szCs w:val="32"/>
        </w:rPr>
        <w:t>7. attention score 里的相对位置关系可以通过旋转结构自然出现。</w:t>
      </w:r>
    </w:p>
    <w:p w14:paraId="71B6F6EB" w14:textId="7B3274D6" w:rsidR="00440DF3" w:rsidRPr="00D310BC" w:rsidRDefault="00981749" w:rsidP="00031534">
      <w:pPr>
        <w:ind w:firstLineChars="200" w:firstLine="480"/>
        <w:rPr>
          <w:rFonts w:ascii="宋体" w:hAnsi="宋体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lastRenderedPageBreak/>
        <w:t>因为旋转矩阵满足</w:t>
      </w:r>
      <m:oMath>
        <m:r>
          <w:rPr>
            <w:rFonts w:ascii="Cambria Math" w:hAnsi="Cambria Math"/>
            <w:sz w:val="24"/>
            <w:szCs w:val="32"/>
          </w:rPr>
          <m:t>R</m:t>
        </m:r>
        <m:d>
          <m:dPr>
            <m:ctrlPr>
              <w:rPr>
                <w:rFonts w:ascii="Cambria Math" w:hAnsi="Cambria Math"/>
                <w:i/>
                <w:sz w:val="24"/>
                <w:szCs w:val="32"/>
              </w:rPr>
            </m:ctrlPr>
          </m:dPr>
          <m:e>
            <m:r>
              <w:rPr>
                <w:rFonts w:ascii="Cambria Math" w:hAnsi="Cambria Math"/>
                <w:sz w:val="24"/>
                <w:szCs w:val="32"/>
              </w:rPr>
              <m:t>m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pPr>
          <m:e>
            <m:r>
              <w:rPr>
                <w:rFonts w:ascii="Cambria Math" w:hAnsi="Cambria Math"/>
                <w:sz w:val="24"/>
                <w:szCs w:val="32"/>
              </w:rPr>
              <m:t>R(n)</m:t>
            </m:r>
          </m:e>
          <m:sup>
            <m:r>
              <w:rPr>
                <w:rFonts w:ascii="Cambria Math" w:hAnsi="Cambria Math"/>
                <w:sz w:val="24"/>
                <w:szCs w:val="32"/>
              </w:rPr>
              <m:t>T</m:t>
            </m:r>
          </m:sup>
        </m:sSup>
        <m:r>
          <w:rPr>
            <w:rFonts w:ascii="Cambria Math" w:hAnsi="Cambria Math"/>
            <w:sz w:val="24"/>
            <w:szCs w:val="32"/>
          </w:rPr>
          <m:t>=R(m-n)</m:t>
        </m:r>
      </m:oMath>
      <w:r w:rsidR="00440DF3" w:rsidRPr="00D310BC">
        <w:rPr>
          <w:rFonts w:ascii="宋体" w:hAnsi="宋体" w:hint="eastAsia"/>
          <w:sz w:val="24"/>
          <w:szCs w:val="32"/>
        </w:rPr>
        <w:t>,所以：</w:t>
      </w:r>
    </w:p>
    <w:p w14:paraId="2DC25FD8" w14:textId="2BF5FD6F" w:rsidR="00440DF3" w:rsidRPr="00D310BC" w:rsidRDefault="00440DF3" w:rsidP="00440DF3">
      <w:pPr>
        <w:ind w:firstLineChars="200" w:firstLine="480"/>
        <w:jc w:val="center"/>
        <w:rPr>
          <w:rFonts w:ascii="宋体" w:hAnsi="宋体" w:hint="eastAsia"/>
          <w:i/>
          <w:sz w:val="24"/>
          <w:szCs w:val="32"/>
        </w:rPr>
      </w:pPr>
      <w:r w:rsidRPr="00D310BC">
        <w:rPr>
          <w:rFonts w:ascii="宋体" w:hAnsi="宋体"/>
          <w:i/>
          <w:sz w:val="24"/>
          <w:szCs w:val="32"/>
        </w:rPr>
        <w:drawing>
          <wp:inline distT="0" distB="0" distL="0" distR="0" wp14:anchorId="17085A4D" wp14:editId="31910AD8">
            <wp:extent cx="3519923" cy="226797"/>
            <wp:effectExtent l="0" t="0" r="4445" b="1905"/>
            <wp:docPr id="1558943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3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307" cy="23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CF32" w14:textId="7B4D5EC9" w:rsidR="00981749" w:rsidRPr="00D310BC" w:rsidRDefault="00981749" w:rsidP="00031534">
      <w:pPr>
        <w:ind w:firstLineChars="200" w:firstLine="480"/>
        <w:rPr>
          <w:rFonts w:ascii="宋体" w:hAnsi="宋体" w:hint="eastAsia"/>
          <w:sz w:val="24"/>
          <w:szCs w:val="32"/>
        </w:rPr>
      </w:pPr>
      <w:r w:rsidRPr="00D310BC">
        <w:rPr>
          <w:rFonts w:ascii="宋体" w:hAnsi="宋体" w:hint="eastAsia"/>
          <w:sz w:val="24"/>
          <w:szCs w:val="32"/>
        </w:rPr>
        <w:t>结果仅依赖于</w:t>
      </w:r>
      <w:r w:rsidR="00F45436">
        <w:rPr>
          <w:rFonts w:ascii="宋体" w:hAnsi="宋体" w:hint="eastAsia"/>
          <w:sz w:val="24"/>
          <w:szCs w:val="32"/>
        </w:rPr>
        <w:t>n-m</w:t>
      </w:r>
      <w:r w:rsidRPr="00D310BC">
        <w:rPr>
          <w:rFonts w:ascii="宋体" w:hAnsi="宋体" w:hint="eastAsia"/>
          <w:sz w:val="24"/>
          <w:szCs w:val="32"/>
        </w:rPr>
        <w:t>。因此，通过旋转操作，注意力分数自动包含了相对位置偏置，无需额外参数。</w:t>
      </w:r>
    </w:p>
    <w:p w14:paraId="51D425B9" w14:textId="77777777" w:rsidR="001428BA" w:rsidRPr="00575BF9" w:rsidRDefault="00575BF9" w:rsidP="00575BF9">
      <w:pPr>
        <w:pStyle w:val="1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五、</w:t>
      </w:r>
      <w:r w:rsidR="001428BA" w:rsidRPr="00575BF9">
        <w:rPr>
          <w:rFonts w:hint="eastAsia"/>
          <w:sz w:val="28"/>
          <w:szCs w:val="28"/>
        </w:rPr>
        <w:t>实验</w:t>
      </w:r>
      <w:r w:rsidR="00FF7A15">
        <w:rPr>
          <w:rFonts w:hint="eastAsia"/>
          <w:sz w:val="28"/>
          <w:szCs w:val="28"/>
        </w:rPr>
        <w:t>总结</w:t>
      </w:r>
    </w:p>
    <w:p w14:paraId="7BB90CE9" w14:textId="5E90A9C2" w:rsidR="003A7990" w:rsidRPr="00730C4B" w:rsidRDefault="009B5052" w:rsidP="00615CD5">
      <w:pPr>
        <w:spacing w:line="420" w:lineRule="exact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 xml:space="preserve">  </w:t>
      </w:r>
      <w:r w:rsidR="00474092">
        <w:rPr>
          <w:rFonts w:ascii="宋体" w:hAnsi="宋体" w:hint="eastAsia"/>
          <w:sz w:val="22"/>
          <w:szCs w:val="22"/>
        </w:rPr>
        <w:t xml:space="preserve">  </w:t>
      </w:r>
      <w:r w:rsidR="00615CD5" w:rsidRPr="00615CD5">
        <w:rPr>
          <w:rFonts w:ascii="宋体" w:hAnsi="宋体"/>
          <w:sz w:val="22"/>
          <w:szCs w:val="22"/>
        </w:rPr>
        <w:t>本次实验成功实现了 Sinusoidal Position Encoding 与旋转位置编码（</w:t>
      </w:r>
      <w:proofErr w:type="spellStart"/>
      <w:r w:rsidR="00615CD5" w:rsidRPr="00615CD5">
        <w:rPr>
          <w:rFonts w:ascii="宋体" w:hAnsi="宋体"/>
          <w:sz w:val="22"/>
          <w:szCs w:val="22"/>
        </w:rPr>
        <w:t>RoPE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），并通过数值实验对比了二者在注意力机制中的行为。实验结果表明，传统的 </w:t>
      </w:r>
      <w:proofErr w:type="spellStart"/>
      <w:r w:rsidR="00615CD5" w:rsidRPr="00615CD5">
        <w:rPr>
          <w:rFonts w:ascii="宋体" w:hAnsi="宋体"/>
          <w:sz w:val="22"/>
          <w:szCs w:val="22"/>
        </w:rPr>
        <w:t>E+pos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方式将绝对位置直接加到词嵌入上，导致注意力分数中混杂了内容与位置的交叉项，缺乏平移不变性；而 </w:t>
      </w:r>
      <w:proofErr w:type="spellStart"/>
      <w:r w:rsidR="00615CD5" w:rsidRPr="00615CD5">
        <w:rPr>
          <w:rFonts w:ascii="宋体" w:hAnsi="宋体"/>
          <w:sz w:val="22"/>
          <w:szCs w:val="22"/>
        </w:rPr>
        <w:t>RoPE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通过将位置信息以旋转矩阵形式作用于 Query 和 Key，使得</w:t>
      </w:r>
      <w:proofErr w:type="gramStart"/>
      <w:r w:rsidR="00615CD5" w:rsidRPr="00615CD5">
        <w:rPr>
          <w:rFonts w:ascii="宋体" w:hAnsi="宋体"/>
          <w:sz w:val="22"/>
          <w:szCs w:val="22"/>
        </w:rPr>
        <w:t>点积结果</w:t>
      </w:r>
      <w:proofErr w:type="gramEnd"/>
      <w:r w:rsidR="00615CD5" w:rsidRPr="00615CD5">
        <w:rPr>
          <w:rFonts w:ascii="宋体" w:hAnsi="宋体"/>
          <w:sz w:val="22"/>
          <w:szCs w:val="22"/>
        </w:rPr>
        <w:t>自然依赖于内容的相对位置差（即 \( (</w:t>
      </w:r>
      <w:proofErr w:type="spellStart"/>
      <w:r w:rsidR="00615CD5" w:rsidRPr="00615CD5">
        <w:rPr>
          <w:rFonts w:ascii="宋体" w:hAnsi="宋体"/>
          <w:sz w:val="22"/>
          <w:szCs w:val="22"/>
        </w:rPr>
        <w:t>R_m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q) \</w:t>
      </w:r>
      <w:proofErr w:type="spellStart"/>
      <w:r w:rsidR="00615CD5" w:rsidRPr="00615CD5">
        <w:rPr>
          <w:rFonts w:ascii="宋体" w:hAnsi="宋体"/>
          <w:sz w:val="22"/>
          <w:szCs w:val="22"/>
        </w:rPr>
        <w:t>cdot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(</w:t>
      </w:r>
      <w:proofErr w:type="spellStart"/>
      <w:r w:rsidR="00615CD5" w:rsidRPr="00615CD5">
        <w:rPr>
          <w:rFonts w:ascii="宋体" w:hAnsi="宋体"/>
          <w:sz w:val="22"/>
          <w:szCs w:val="22"/>
        </w:rPr>
        <w:t>R_n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k) = </w:t>
      </w:r>
      <w:proofErr w:type="spellStart"/>
      <w:r w:rsidR="00615CD5" w:rsidRPr="00615CD5">
        <w:rPr>
          <w:rFonts w:ascii="宋体" w:hAnsi="宋体"/>
          <w:sz w:val="22"/>
          <w:szCs w:val="22"/>
        </w:rPr>
        <w:t>q^T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R_{n-m} k \)）。在内容相同的条件下，</w:t>
      </w:r>
      <w:proofErr w:type="spellStart"/>
      <w:r w:rsidR="00615CD5" w:rsidRPr="00615CD5">
        <w:rPr>
          <w:rFonts w:ascii="宋体" w:hAnsi="宋体"/>
          <w:sz w:val="22"/>
          <w:szCs w:val="22"/>
        </w:rPr>
        <w:t>RoPE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的</w:t>
      </w:r>
      <w:proofErr w:type="gramStart"/>
      <w:r w:rsidR="00615CD5" w:rsidRPr="00615CD5">
        <w:rPr>
          <w:rFonts w:ascii="宋体" w:hAnsi="宋体"/>
          <w:sz w:val="22"/>
          <w:szCs w:val="22"/>
        </w:rPr>
        <w:t>点积严格</w:t>
      </w:r>
      <w:proofErr w:type="gramEnd"/>
      <w:r w:rsidR="00615CD5" w:rsidRPr="00615CD5">
        <w:rPr>
          <w:rFonts w:ascii="宋体" w:hAnsi="宋体"/>
          <w:sz w:val="22"/>
          <w:szCs w:val="22"/>
        </w:rPr>
        <w:t>表现为 Toeplitz 结构，仅与相对距离有关，完美验证了其相对位置编码性质。</w:t>
      </w:r>
      <w:proofErr w:type="spellStart"/>
      <w:r w:rsidR="00615CD5" w:rsidRPr="00615CD5">
        <w:rPr>
          <w:rFonts w:ascii="宋体" w:hAnsi="宋体"/>
          <w:sz w:val="22"/>
          <w:szCs w:val="22"/>
        </w:rPr>
        <w:t>RoPE</w:t>
      </w:r>
      <w:proofErr w:type="spellEnd"/>
      <w:r w:rsidR="00615CD5" w:rsidRPr="00615CD5">
        <w:rPr>
          <w:rFonts w:ascii="宋体" w:hAnsi="宋体"/>
          <w:sz w:val="22"/>
          <w:szCs w:val="22"/>
        </w:rPr>
        <w:t xml:space="preserve"> 巧妙地解耦了内容与位置，使模型能够外推到更长序列，比加法式的绝对位置编码更加灵活和高效。</w:t>
      </w:r>
    </w:p>
    <w:sectPr w:rsidR="003A7990" w:rsidRPr="00730C4B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B7AE" w14:textId="77777777" w:rsidR="008D60EC" w:rsidRDefault="008D60EC" w:rsidP="00837C6A">
      <w:r>
        <w:separator/>
      </w:r>
    </w:p>
  </w:endnote>
  <w:endnote w:type="continuationSeparator" w:id="0">
    <w:p w14:paraId="22B61743" w14:textId="77777777" w:rsidR="008D60EC" w:rsidRDefault="008D60EC" w:rsidP="0083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AA90" w14:textId="77777777" w:rsidR="008D60EC" w:rsidRDefault="008D60EC" w:rsidP="00837C6A">
      <w:r>
        <w:separator/>
      </w:r>
    </w:p>
  </w:footnote>
  <w:footnote w:type="continuationSeparator" w:id="0">
    <w:p w14:paraId="41BA5F29" w14:textId="77777777" w:rsidR="008D60EC" w:rsidRDefault="008D60EC" w:rsidP="00837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697B79"/>
    <w:multiLevelType w:val="multilevel"/>
    <w:tmpl w:val="AE697B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2342090"/>
    <w:multiLevelType w:val="multilevel"/>
    <w:tmpl w:val="B23420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467D6EB"/>
    <w:multiLevelType w:val="multilevel"/>
    <w:tmpl w:val="B467D6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0524A80"/>
    <w:multiLevelType w:val="multilevel"/>
    <w:tmpl w:val="D0524A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9072B6E"/>
    <w:multiLevelType w:val="multilevel"/>
    <w:tmpl w:val="D9072B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DE3D5BF5"/>
    <w:multiLevelType w:val="multilevel"/>
    <w:tmpl w:val="DE3D5B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DEAFE11D"/>
    <w:multiLevelType w:val="multilevel"/>
    <w:tmpl w:val="DEAFE1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E5B4455C"/>
    <w:multiLevelType w:val="multilevel"/>
    <w:tmpl w:val="E5B445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066E590A"/>
    <w:multiLevelType w:val="hybridMultilevel"/>
    <w:tmpl w:val="C0B46CE6"/>
    <w:lvl w:ilvl="0" w:tplc="0409000F">
      <w:start w:val="1"/>
      <w:numFmt w:val="decimal"/>
      <w:lvlText w:val="%1."/>
      <w:lvlJc w:val="left"/>
      <w:pPr>
        <w:ind w:left="580" w:hanging="580"/>
      </w:pPr>
      <w:rPr>
        <w:rFonts w:hint="default"/>
        <w:u w:val="none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948C8EA"/>
    <w:multiLevelType w:val="multilevel"/>
    <w:tmpl w:val="0948C8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E2B2BA6"/>
    <w:multiLevelType w:val="hybridMultilevel"/>
    <w:tmpl w:val="886C2E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57A19EE"/>
    <w:multiLevelType w:val="hybridMultilevel"/>
    <w:tmpl w:val="FDB6E85C"/>
    <w:lvl w:ilvl="0" w:tplc="F16674D8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18006A11"/>
    <w:multiLevelType w:val="hybridMultilevel"/>
    <w:tmpl w:val="BDF4D99E"/>
    <w:lvl w:ilvl="0" w:tplc="F16674D8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1A5C038C"/>
    <w:multiLevelType w:val="hybridMultilevel"/>
    <w:tmpl w:val="5F92C8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E102716"/>
    <w:multiLevelType w:val="multilevel"/>
    <w:tmpl w:val="1E1027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24CFB764"/>
    <w:multiLevelType w:val="multilevel"/>
    <w:tmpl w:val="24CFB7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25BF4CDC"/>
    <w:multiLevelType w:val="hybridMultilevel"/>
    <w:tmpl w:val="87984CA0"/>
    <w:lvl w:ilvl="0" w:tplc="66FEB11E">
      <w:start w:val="1"/>
      <w:numFmt w:val="japaneseCounting"/>
      <w:lvlText w:val="%1、"/>
      <w:lvlJc w:val="left"/>
      <w:pPr>
        <w:ind w:left="580" w:hanging="58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7760228"/>
    <w:multiLevelType w:val="hybridMultilevel"/>
    <w:tmpl w:val="C9DA6424"/>
    <w:lvl w:ilvl="0" w:tplc="F16674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1305335"/>
    <w:multiLevelType w:val="multilevel"/>
    <w:tmpl w:val="313053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33835C24"/>
    <w:multiLevelType w:val="hybridMultilevel"/>
    <w:tmpl w:val="65BC3D44"/>
    <w:lvl w:ilvl="0" w:tplc="C63EB3FE">
      <w:start w:val="1"/>
      <w:numFmt w:val="decimal"/>
      <w:lvlText w:val="%1、"/>
      <w:lvlJc w:val="left"/>
      <w:pPr>
        <w:ind w:left="1146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44E51AC"/>
    <w:multiLevelType w:val="multilevel"/>
    <w:tmpl w:val="29E8EFE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618C19B"/>
    <w:multiLevelType w:val="multilevel"/>
    <w:tmpl w:val="3618C1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3B6D028C"/>
    <w:multiLevelType w:val="hybridMultilevel"/>
    <w:tmpl w:val="DAA6C4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5853239"/>
    <w:multiLevelType w:val="hybridMultilevel"/>
    <w:tmpl w:val="E0CC7D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6BF589A"/>
    <w:multiLevelType w:val="multilevel"/>
    <w:tmpl w:val="29E8EFE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512705"/>
    <w:multiLevelType w:val="multilevel"/>
    <w:tmpl w:val="AB5A0778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149A736"/>
    <w:multiLevelType w:val="multilevel"/>
    <w:tmpl w:val="6149A7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 w15:restartNumberingAfterBreak="0">
    <w:nsid w:val="68B82922"/>
    <w:multiLevelType w:val="hybridMultilevel"/>
    <w:tmpl w:val="71121E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99E9020"/>
    <w:multiLevelType w:val="multilevel"/>
    <w:tmpl w:val="699E90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 w15:restartNumberingAfterBreak="0">
    <w:nsid w:val="6A7B484B"/>
    <w:multiLevelType w:val="hybridMultilevel"/>
    <w:tmpl w:val="73BC6F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FF51BF2"/>
    <w:multiLevelType w:val="multilevel"/>
    <w:tmpl w:val="6FF51B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342585822">
    <w:abstractNumId w:val="26"/>
  </w:num>
  <w:num w:numId="2" w16cid:durableId="781611635">
    <w:abstractNumId w:val="8"/>
  </w:num>
  <w:num w:numId="3" w16cid:durableId="146366788">
    <w:abstractNumId w:val="20"/>
  </w:num>
  <w:num w:numId="4" w16cid:durableId="873806611">
    <w:abstractNumId w:val="24"/>
  </w:num>
  <w:num w:numId="5" w16cid:durableId="1975598417">
    <w:abstractNumId w:val="28"/>
  </w:num>
  <w:num w:numId="6" w16cid:durableId="477234972">
    <w:abstractNumId w:val="14"/>
  </w:num>
  <w:num w:numId="7" w16cid:durableId="1607346979">
    <w:abstractNumId w:val="25"/>
  </w:num>
  <w:num w:numId="8" w16cid:durableId="602618322">
    <w:abstractNumId w:val="21"/>
  </w:num>
  <w:num w:numId="9" w16cid:durableId="1770347258">
    <w:abstractNumId w:val="29"/>
  </w:num>
  <w:num w:numId="10" w16cid:durableId="1944071036">
    <w:abstractNumId w:val="7"/>
  </w:num>
  <w:num w:numId="11" w16cid:durableId="38240161">
    <w:abstractNumId w:val="15"/>
  </w:num>
  <w:num w:numId="12" w16cid:durableId="607853446">
    <w:abstractNumId w:val="0"/>
  </w:num>
  <w:num w:numId="13" w16cid:durableId="315694405">
    <w:abstractNumId w:val="27"/>
  </w:num>
  <w:num w:numId="14" w16cid:durableId="527597268">
    <w:abstractNumId w:val="19"/>
  </w:num>
  <w:num w:numId="15" w16cid:durableId="1423800885">
    <w:abstractNumId w:val="1"/>
  </w:num>
  <w:num w:numId="16" w16cid:durableId="127086638">
    <w:abstractNumId w:val="16"/>
  </w:num>
  <w:num w:numId="17" w16cid:durableId="33425961">
    <w:abstractNumId w:val="5"/>
  </w:num>
  <w:num w:numId="18" w16cid:durableId="97528830">
    <w:abstractNumId w:val="17"/>
  </w:num>
  <w:num w:numId="19" w16cid:durableId="1936665386">
    <w:abstractNumId w:val="9"/>
  </w:num>
  <w:num w:numId="20" w16cid:durableId="939221313">
    <w:abstractNumId w:val="11"/>
  </w:num>
  <w:num w:numId="21" w16cid:durableId="1284387115">
    <w:abstractNumId w:val="12"/>
  </w:num>
  <w:num w:numId="22" w16cid:durableId="2085641185">
    <w:abstractNumId w:val="13"/>
  </w:num>
  <w:num w:numId="23" w16cid:durableId="122190209">
    <w:abstractNumId w:val="10"/>
  </w:num>
  <w:num w:numId="24" w16cid:durableId="569735708">
    <w:abstractNumId w:val="3"/>
  </w:num>
  <w:num w:numId="25" w16cid:durableId="1680351493">
    <w:abstractNumId w:val="4"/>
  </w:num>
  <w:num w:numId="26" w16cid:durableId="2139716698">
    <w:abstractNumId w:val="2"/>
  </w:num>
  <w:num w:numId="27" w16cid:durableId="1759322695">
    <w:abstractNumId w:val="22"/>
  </w:num>
  <w:num w:numId="28" w16cid:durableId="1137525244">
    <w:abstractNumId w:val="6"/>
  </w:num>
  <w:num w:numId="29" w16cid:durableId="352004115">
    <w:abstractNumId w:val="23"/>
  </w:num>
  <w:num w:numId="30" w16cid:durableId="1355494055">
    <w:abstractNumId w:val="31"/>
  </w:num>
  <w:num w:numId="31" w16cid:durableId="1367363895">
    <w:abstractNumId w:val="30"/>
  </w:num>
  <w:num w:numId="32" w16cid:durableId="14515882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101F7"/>
    <w:rsid w:val="00031534"/>
    <w:rsid w:val="000413C6"/>
    <w:rsid w:val="000431C8"/>
    <w:rsid w:val="00057DF6"/>
    <w:rsid w:val="0006578C"/>
    <w:rsid w:val="00066D0F"/>
    <w:rsid w:val="00076278"/>
    <w:rsid w:val="000879AB"/>
    <w:rsid w:val="00093E8F"/>
    <w:rsid w:val="000A1438"/>
    <w:rsid w:val="000A39FA"/>
    <w:rsid w:val="000D13FA"/>
    <w:rsid w:val="000D7CE6"/>
    <w:rsid w:val="000F479D"/>
    <w:rsid w:val="00103CE7"/>
    <w:rsid w:val="0010461D"/>
    <w:rsid w:val="001131D8"/>
    <w:rsid w:val="00122120"/>
    <w:rsid w:val="001428BA"/>
    <w:rsid w:val="001A0C59"/>
    <w:rsid w:val="001A216F"/>
    <w:rsid w:val="001B1D5E"/>
    <w:rsid w:val="001C46D4"/>
    <w:rsid w:val="001D1AB1"/>
    <w:rsid w:val="001E397E"/>
    <w:rsid w:val="001E5A6C"/>
    <w:rsid w:val="0020256A"/>
    <w:rsid w:val="00205350"/>
    <w:rsid w:val="00206A7A"/>
    <w:rsid w:val="00217BB4"/>
    <w:rsid w:val="002239BB"/>
    <w:rsid w:val="002270A1"/>
    <w:rsid w:val="00241CAE"/>
    <w:rsid w:val="00284CDA"/>
    <w:rsid w:val="00294D69"/>
    <w:rsid w:val="002A0471"/>
    <w:rsid w:val="002E2FB3"/>
    <w:rsid w:val="002E79FB"/>
    <w:rsid w:val="002F1E9D"/>
    <w:rsid w:val="00305D76"/>
    <w:rsid w:val="00313A05"/>
    <w:rsid w:val="00314A3C"/>
    <w:rsid w:val="00316ECC"/>
    <w:rsid w:val="00374373"/>
    <w:rsid w:val="003776BE"/>
    <w:rsid w:val="00377704"/>
    <w:rsid w:val="00391611"/>
    <w:rsid w:val="0039269A"/>
    <w:rsid w:val="003A2FDF"/>
    <w:rsid w:val="003A303F"/>
    <w:rsid w:val="003A51A3"/>
    <w:rsid w:val="003A7990"/>
    <w:rsid w:val="003A7EBA"/>
    <w:rsid w:val="003B4570"/>
    <w:rsid w:val="003C3628"/>
    <w:rsid w:val="003F11E0"/>
    <w:rsid w:val="00402115"/>
    <w:rsid w:val="0040670D"/>
    <w:rsid w:val="00433D6F"/>
    <w:rsid w:val="00440DF3"/>
    <w:rsid w:val="00462D40"/>
    <w:rsid w:val="004668E9"/>
    <w:rsid w:val="00474092"/>
    <w:rsid w:val="00485B36"/>
    <w:rsid w:val="004A27CE"/>
    <w:rsid w:val="004B1CCD"/>
    <w:rsid w:val="004B5BE4"/>
    <w:rsid w:val="004C7293"/>
    <w:rsid w:val="004D344E"/>
    <w:rsid w:val="004D3709"/>
    <w:rsid w:val="004E5721"/>
    <w:rsid w:val="004F36B0"/>
    <w:rsid w:val="005000E2"/>
    <w:rsid w:val="00501CD1"/>
    <w:rsid w:val="00552129"/>
    <w:rsid w:val="00554D0F"/>
    <w:rsid w:val="00575BF9"/>
    <w:rsid w:val="00587910"/>
    <w:rsid w:val="00591481"/>
    <w:rsid w:val="0059315E"/>
    <w:rsid w:val="005955B0"/>
    <w:rsid w:val="00596CE0"/>
    <w:rsid w:val="005A6CBA"/>
    <w:rsid w:val="005B480D"/>
    <w:rsid w:val="005C35E5"/>
    <w:rsid w:val="005F4B39"/>
    <w:rsid w:val="00601E23"/>
    <w:rsid w:val="00615CD5"/>
    <w:rsid w:val="006216CC"/>
    <w:rsid w:val="00631099"/>
    <w:rsid w:val="0067045C"/>
    <w:rsid w:val="00683358"/>
    <w:rsid w:val="00687830"/>
    <w:rsid w:val="006A3697"/>
    <w:rsid w:val="006A7720"/>
    <w:rsid w:val="006B2AE0"/>
    <w:rsid w:val="006E1039"/>
    <w:rsid w:val="006F3EA2"/>
    <w:rsid w:val="006F51F1"/>
    <w:rsid w:val="006F73EA"/>
    <w:rsid w:val="00707802"/>
    <w:rsid w:val="00726EFC"/>
    <w:rsid w:val="00730C4B"/>
    <w:rsid w:val="00737137"/>
    <w:rsid w:val="00757A25"/>
    <w:rsid w:val="00766688"/>
    <w:rsid w:val="007C6C1A"/>
    <w:rsid w:val="007D25CC"/>
    <w:rsid w:val="007D7716"/>
    <w:rsid w:val="007E7ADD"/>
    <w:rsid w:val="0081273A"/>
    <w:rsid w:val="00815349"/>
    <w:rsid w:val="00837C6A"/>
    <w:rsid w:val="00845ACF"/>
    <w:rsid w:val="00877794"/>
    <w:rsid w:val="008B0A7B"/>
    <w:rsid w:val="008D60EC"/>
    <w:rsid w:val="008F002D"/>
    <w:rsid w:val="008F2671"/>
    <w:rsid w:val="0091313C"/>
    <w:rsid w:val="00923C0D"/>
    <w:rsid w:val="009338AC"/>
    <w:rsid w:val="00952AFC"/>
    <w:rsid w:val="00964168"/>
    <w:rsid w:val="00971298"/>
    <w:rsid w:val="0097415D"/>
    <w:rsid w:val="00981749"/>
    <w:rsid w:val="00991131"/>
    <w:rsid w:val="009A0F6C"/>
    <w:rsid w:val="009A5D4E"/>
    <w:rsid w:val="009B5052"/>
    <w:rsid w:val="009C6049"/>
    <w:rsid w:val="009D55B9"/>
    <w:rsid w:val="009E1B08"/>
    <w:rsid w:val="009E6F0B"/>
    <w:rsid w:val="009F1B99"/>
    <w:rsid w:val="00A00C0F"/>
    <w:rsid w:val="00A17492"/>
    <w:rsid w:val="00A50FA4"/>
    <w:rsid w:val="00A533D5"/>
    <w:rsid w:val="00A5776B"/>
    <w:rsid w:val="00A63842"/>
    <w:rsid w:val="00A827F4"/>
    <w:rsid w:val="00AA1B66"/>
    <w:rsid w:val="00AA2411"/>
    <w:rsid w:val="00AD7278"/>
    <w:rsid w:val="00AE2F4F"/>
    <w:rsid w:val="00AF0CD7"/>
    <w:rsid w:val="00B2381C"/>
    <w:rsid w:val="00B46FD4"/>
    <w:rsid w:val="00B511D8"/>
    <w:rsid w:val="00B77DA4"/>
    <w:rsid w:val="00B82B00"/>
    <w:rsid w:val="00BA282B"/>
    <w:rsid w:val="00BD3DFD"/>
    <w:rsid w:val="00BF1546"/>
    <w:rsid w:val="00C420F2"/>
    <w:rsid w:val="00C8079C"/>
    <w:rsid w:val="00C81116"/>
    <w:rsid w:val="00CA5089"/>
    <w:rsid w:val="00CC266F"/>
    <w:rsid w:val="00CE6082"/>
    <w:rsid w:val="00CF1675"/>
    <w:rsid w:val="00D136FB"/>
    <w:rsid w:val="00D14F85"/>
    <w:rsid w:val="00D24234"/>
    <w:rsid w:val="00D310BC"/>
    <w:rsid w:val="00D5147F"/>
    <w:rsid w:val="00D5364F"/>
    <w:rsid w:val="00D54D0C"/>
    <w:rsid w:val="00D633E2"/>
    <w:rsid w:val="00D843CA"/>
    <w:rsid w:val="00D85A7F"/>
    <w:rsid w:val="00D9188D"/>
    <w:rsid w:val="00D933B1"/>
    <w:rsid w:val="00D972B8"/>
    <w:rsid w:val="00DC259F"/>
    <w:rsid w:val="00DF207B"/>
    <w:rsid w:val="00DF52C1"/>
    <w:rsid w:val="00DF5D3E"/>
    <w:rsid w:val="00DF6C50"/>
    <w:rsid w:val="00DF71F5"/>
    <w:rsid w:val="00E03C5B"/>
    <w:rsid w:val="00E20377"/>
    <w:rsid w:val="00E2355B"/>
    <w:rsid w:val="00E274C5"/>
    <w:rsid w:val="00E30D4D"/>
    <w:rsid w:val="00E34C39"/>
    <w:rsid w:val="00E37F05"/>
    <w:rsid w:val="00E46A85"/>
    <w:rsid w:val="00EE1D65"/>
    <w:rsid w:val="00EE33C4"/>
    <w:rsid w:val="00EE4299"/>
    <w:rsid w:val="00EE6BF1"/>
    <w:rsid w:val="00EE7907"/>
    <w:rsid w:val="00F009B4"/>
    <w:rsid w:val="00F037FE"/>
    <w:rsid w:val="00F044C3"/>
    <w:rsid w:val="00F216D3"/>
    <w:rsid w:val="00F23D52"/>
    <w:rsid w:val="00F3111B"/>
    <w:rsid w:val="00F45436"/>
    <w:rsid w:val="00F5631C"/>
    <w:rsid w:val="00F63714"/>
    <w:rsid w:val="00F81BCB"/>
    <w:rsid w:val="00FC6DDE"/>
    <w:rsid w:val="00FD100C"/>
    <w:rsid w:val="00FD3328"/>
    <w:rsid w:val="00FD3AC5"/>
    <w:rsid w:val="00FD6DFA"/>
    <w:rsid w:val="00FF0ADA"/>
    <w:rsid w:val="00FF7A15"/>
    <w:rsid w:val="1ABA7B1A"/>
    <w:rsid w:val="255875E5"/>
    <w:rsid w:val="2680658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BF454"/>
  <w15:chartTrackingRefBased/>
  <w15:docId w15:val="{DF8634A6-25DA-4EC2-A1C1-CF2DE7E6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777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815349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03C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qFormat/>
    <w:rPr>
      <w:rFonts w:ascii="Courier New" w:hAnsi="Courier New"/>
      <w:sz w:val="20"/>
    </w:rPr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customStyle="1" w:styleId="msonormal0">
    <w:name w:val="msonormal"/>
    <w:basedOn w:val="a"/>
    <w:rsid w:val="00E34C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837C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7C6A"/>
    <w:rPr>
      <w:kern w:val="2"/>
      <w:sz w:val="18"/>
      <w:szCs w:val="18"/>
    </w:rPr>
  </w:style>
  <w:style w:type="paragraph" w:styleId="a6">
    <w:name w:val="footer"/>
    <w:basedOn w:val="a"/>
    <w:link w:val="a7"/>
    <w:rsid w:val="00837C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7C6A"/>
    <w:rPr>
      <w:kern w:val="2"/>
      <w:sz w:val="18"/>
      <w:szCs w:val="18"/>
    </w:rPr>
  </w:style>
  <w:style w:type="character" w:customStyle="1" w:styleId="10">
    <w:name w:val="标题 1 字符"/>
    <w:link w:val="1"/>
    <w:rsid w:val="00377704"/>
    <w:rPr>
      <w:b/>
      <w:bCs/>
      <w:kern w:val="44"/>
      <w:sz w:val="44"/>
      <w:szCs w:val="44"/>
    </w:rPr>
  </w:style>
  <w:style w:type="paragraph" w:styleId="a8">
    <w:name w:val="Normal (Web)"/>
    <w:basedOn w:val="a"/>
    <w:qFormat/>
    <w:rsid w:val="00EE1D65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character" w:styleId="a9">
    <w:name w:val="Strong"/>
    <w:qFormat/>
    <w:rsid w:val="00EE1D65"/>
    <w:rPr>
      <w:b/>
    </w:rPr>
  </w:style>
  <w:style w:type="character" w:customStyle="1" w:styleId="30">
    <w:name w:val="标题 3 字符"/>
    <w:link w:val="3"/>
    <w:semiHidden/>
    <w:rsid w:val="00103CE7"/>
    <w:rPr>
      <w:b/>
      <w:bCs/>
      <w:kern w:val="2"/>
      <w:sz w:val="32"/>
      <w:szCs w:val="32"/>
    </w:rPr>
  </w:style>
  <w:style w:type="character" w:customStyle="1" w:styleId="20">
    <w:name w:val="标题 2 字符"/>
    <w:link w:val="2"/>
    <w:semiHidden/>
    <w:rsid w:val="0081534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table" w:styleId="aa">
    <w:name w:val="Table Grid"/>
    <w:basedOn w:val="a1"/>
    <w:rsid w:val="00FC6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unhideWhenUsed/>
    <w:rsid w:val="002270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1778</Words>
  <Characters>2152</Characters>
  <Application>Microsoft Office Word</Application>
  <DocSecurity>0</DocSecurity>
  <Lines>134</Lines>
  <Paragraphs>163</Paragraphs>
  <ScaleCrop>false</ScaleCrop>
  <Company>JNU</Company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jiayi zhang</cp:lastModifiedBy>
  <cp:revision>19</cp:revision>
  <dcterms:created xsi:type="dcterms:W3CDTF">2026-06-05T04:42:00Z</dcterms:created>
  <dcterms:modified xsi:type="dcterms:W3CDTF">2026-06-05T04:54:00Z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A20E3E5CC70A4DE0BE57EE01A9F52FC8_13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