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D7B0BE">
      <w:pPr>
        <w:jc w:val="center"/>
        <w:rPr>
          <w:rFonts w:eastAsia="楷体_GB2312"/>
          <w:b/>
          <w:sz w:val="44"/>
          <w:szCs w:val="44"/>
        </w:rPr>
      </w:pPr>
      <w:r>
        <w:rPr>
          <w:rFonts w:eastAsia="楷体_GB2312"/>
          <w:b/>
          <w:sz w:val="44"/>
          <w:szCs w:val="44"/>
        </w:rPr>
        <w:t>暨南大学本科实验报告专用纸</w:t>
      </w:r>
    </w:p>
    <w:p w14:paraId="6C8787BE">
      <w:pPr>
        <w:spacing w:line="420" w:lineRule="exact"/>
        <w:rPr>
          <w:rFonts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t>课程名称</w:t>
      </w:r>
      <w:r>
        <w:rPr>
          <w:rFonts w:eastAsia="楷体_GB2312"/>
          <w:sz w:val="28"/>
          <w:szCs w:val="28"/>
          <w:u w:val="single"/>
        </w:rPr>
        <w:t xml:space="preserve">   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计算机视觉实验</w:t>
      </w:r>
      <w:bookmarkStart w:id="16" w:name="_GoBack"/>
      <w:bookmarkEnd w:id="16"/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</w:rPr>
        <w:t xml:space="preserve">  </w:t>
      </w:r>
      <w:r>
        <w:rPr>
          <w:rFonts w:eastAsia="楷体_GB2312"/>
          <w:sz w:val="28"/>
          <w:szCs w:val="28"/>
        </w:rPr>
        <w:t>指导教师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赵乘骥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成绩</w:t>
      </w:r>
      <w:r>
        <w:rPr>
          <w:rFonts w:eastAsia="楷体_GB2312"/>
          <w:sz w:val="28"/>
          <w:szCs w:val="28"/>
          <w:u w:val="single"/>
        </w:rPr>
        <w:t xml:space="preserve">   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  </w:t>
      </w:r>
    </w:p>
    <w:p w14:paraId="7631C051">
      <w:pPr>
        <w:spacing w:line="420" w:lineRule="exact"/>
        <w:rPr>
          <w:rFonts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t>实验项目名称</w:t>
      </w:r>
      <w:r>
        <w:rPr>
          <w:rFonts w:hint="eastAsia" w:eastAsia="楷体_GB2312"/>
          <w:sz w:val="28"/>
          <w:szCs w:val="28"/>
          <w:u w:val="single"/>
        </w:rPr>
        <w:t xml:space="preserve"> 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 xml:space="preserve">实验2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实验项目类型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验证</w:t>
      </w:r>
      <w:r>
        <w:rPr>
          <w:rFonts w:eastAsia="楷体_GB2312"/>
          <w:sz w:val="28"/>
          <w:szCs w:val="28"/>
          <w:u w:val="single"/>
        </w:rPr>
        <w:t xml:space="preserve"> </w:t>
      </w:r>
    </w:p>
    <w:p w14:paraId="3C78BA5F">
      <w:pPr>
        <w:numPr>
          <w:ins w:id="0" w:author="MC SYSTEM" w:date="2006-06-11T14:06:00Z"/>
        </w:numPr>
        <w:spacing w:line="420" w:lineRule="exact"/>
        <w:rPr>
          <w:rFonts w:eastAsia="楷体_GB2312"/>
          <w:sz w:val="28"/>
          <w:szCs w:val="28"/>
          <w:u w:val="single"/>
        </w:rPr>
      </w:pPr>
      <w:r>
        <w:rPr>
          <w:rFonts w:eastAsia="楷体_GB2312"/>
          <w:sz w:val="28"/>
          <w:szCs w:val="28"/>
        </w:rPr>
        <w:t>实验地点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教108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eastAsia="楷体_GB2312"/>
          <w:sz w:val="28"/>
          <w:szCs w:val="28"/>
        </w:rPr>
        <w:t>学院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国际能源学院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eastAsia="楷体_GB2312"/>
          <w:sz w:val="28"/>
          <w:szCs w:val="28"/>
        </w:rPr>
        <w:t>专业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自动化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         </w:t>
      </w:r>
      <w:r>
        <w:rPr>
          <w:rFonts w:eastAsia="楷体_GB2312"/>
          <w:sz w:val="28"/>
          <w:szCs w:val="28"/>
        </w:rPr>
        <w:t xml:space="preserve">  </w:t>
      </w:r>
    </w:p>
    <w:p w14:paraId="5B406057">
      <w:pPr>
        <w:spacing w:line="420" w:lineRule="exact"/>
        <w:ind w:left="280" w:hanging="280" w:hangingChars="100"/>
        <w:rPr>
          <w:rFonts w:hint="eastAsia" w:eastAsia="楷体_GB2312"/>
          <w:sz w:val="28"/>
          <w:szCs w:val="28"/>
          <w:u w:val="single"/>
        </w:rPr>
      </w:pPr>
      <w:r>
        <w:rPr>
          <w:rFonts w:eastAsia="楷体_GB2312"/>
          <w:sz w:val="28"/>
          <w:szCs w:val="28"/>
        </w:rPr>
        <w:t>学生姓名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林振涛</w:t>
      </w:r>
      <w:r>
        <w:rPr>
          <w:rFonts w:eastAsia="楷体_GB2312"/>
          <w:sz w:val="28"/>
          <w:szCs w:val="28"/>
        </w:rPr>
        <w:t>学号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2023101160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eastAsia="楷体_GB2312"/>
          <w:sz w:val="28"/>
          <w:szCs w:val="28"/>
        </w:rPr>
        <w:t>实验时间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2026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年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3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月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23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日</w:t>
      </w:r>
      <w:r>
        <w:rPr>
          <w:rFonts w:hint="eastAsia" w:eastAsia="楷体_GB2312"/>
          <w:sz w:val="28"/>
          <w:szCs w:val="28"/>
        </w:rPr>
        <w:t xml:space="preserve"> </w:t>
      </w:r>
    </w:p>
    <w:p w14:paraId="08AE25D6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0BD38810">
      <w:pPr>
        <w:spacing w:before="320" w:after="120" w:line="288" w:lineRule="auto"/>
        <w:ind w:left="0"/>
        <w:jc w:val="left"/>
        <w:outlineLvl w:val="1"/>
        <w:rPr>
          <w:rFonts w:hint="default" w:ascii="Times New Roman" w:hAnsi="Times New Roman" w:eastAsia="宋体" w:cs="Times New Roman"/>
        </w:rPr>
      </w:pPr>
      <w:bookmarkStart w:id="0" w:name="heading_1"/>
      <w:r>
        <w:rPr>
          <w:rFonts w:hint="default" w:ascii="Times New Roman" w:hAnsi="Times New Roman" w:eastAsia="宋体" w:cs="Times New Roman"/>
          <w:b/>
          <w:sz w:val="32"/>
        </w:rPr>
        <w:t>一、实验目的</w:t>
      </w:r>
      <w:bookmarkEnd w:id="0"/>
    </w:p>
    <w:p w14:paraId="66478603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lang w:val="en-US" w:eastAsia="zh-CN"/>
        </w:rPr>
        <w:t>1.</w:t>
      </w:r>
      <w:r>
        <w:rPr>
          <w:rFonts w:hint="default" w:ascii="Times New Roman" w:hAnsi="Times New Roman" w:eastAsia="宋体" w:cs="Times New Roman"/>
          <w:sz w:val="22"/>
        </w:rPr>
        <w:t>掌握 OpenCV C++ 接口的基础使用，完成图像读取、显示与基本处理。</w:t>
      </w:r>
    </w:p>
    <w:p w14:paraId="6A8FB1F0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sz w:val="22"/>
        </w:rPr>
        <w:t>理解图像的基本属性（尺寸、通道数、数据类型）并在终端打印输出。</w:t>
      </w:r>
    </w:p>
    <w:p w14:paraId="18D526BA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lang w:val="en-US" w:eastAsia="zh-CN"/>
        </w:rPr>
        <w:t>3.</w:t>
      </w:r>
      <w:r>
        <w:rPr>
          <w:rFonts w:hint="default" w:ascii="Times New Roman" w:hAnsi="Times New Roman" w:eastAsia="宋体" w:cs="Times New Roman"/>
          <w:sz w:val="22"/>
        </w:rPr>
        <w:t>实现彩色图像转灰度图、保存结果，并完成类 NumPy 风格的像素操作与区域裁剪。</w:t>
      </w:r>
    </w:p>
    <w:p w14:paraId="6256B4EA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lang w:val="en-US" w:eastAsia="zh-CN"/>
        </w:rPr>
        <w:t>4.</w:t>
      </w:r>
      <w:r>
        <w:rPr>
          <w:rFonts w:hint="default" w:ascii="Times New Roman" w:hAnsi="Times New Roman" w:eastAsia="宋体" w:cs="Times New Roman"/>
          <w:sz w:val="22"/>
        </w:rPr>
        <w:t>学习多文件编译与 CMake 项目管理的基本方法，为后续工程化开发打下基础。</w:t>
      </w:r>
    </w:p>
    <w:p w14:paraId="7B8C0B19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default" w:ascii="Times New Roman" w:hAnsi="Times New Roman" w:eastAsia="宋体" w:cs="Times New Roman"/>
        </w:rPr>
      </w:pPr>
    </w:p>
    <w:p w14:paraId="2FBE0108">
      <w:pPr>
        <w:spacing w:before="320" w:after="120" w:line="288" w:lineRule="auto"/>
        <w:ind w:left="0"/>
        <w:jc w:val="left"/>
        <w:outlineLvl w:val="1"/>
        <w:rPr>
          <w:rFonts w:hint="default" w:ascii="Times New Roman" w:hAnsi="Times New Roman" w:eastAsia="宋体" w:cs="Times New Roman"/>
        </w:rPr>
      </w:pPr>
      <w:bookmarkStart w:id="1" w:name="heading_2"/>
      <w:r>
        <w:rPr>
          <w:rFonts w:hint="default" w:ascii="Times New Roman" w:hAnsi="Times New Roman" w:eastAsia="宋体" w:cs="Times New Roman"/>
          <w:b/>
          <w:sz w:val="32"/>
        </w:rPr>
        <w:t>二、实验原理与核心概念</w:t>
      </w:r>
      <w:bookmarkEnd w:id="1"/>
    </w:p>
    <w:p w14:paraId="2CC05DD3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2" w:name="heading_3"/>
      <w:r>
        <w:rPr>
          <w:rFonts w:hint="default" w:ascii="Times New Roman" w:hAnsi="Times New Roman" w:eastAsia="宋体" w:cs="Times New Roman"/>
          <w:b/>
          <w:sz w:val="30"/>
        </w:rPr>
        <w:t>1. OpenCV 图像存储模型</w:t>
      </w:r>
      <w:bookmarkEnd w:id="2"/>
    </w:p>
    <w:p w14:paraId="4124A2C4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lang w:val="en-US" w:eastAsia="zh-CN"/>
        </w:rPr>
        <w:t>1.</w:t>
      </w:r>
      <w:r>
        <w:rPr>
          <w:rFonts w:hint="default" w:ascii="Times New Roman" w:hAnsi="Times New Roman" w:eastAsia="宋体" w:cs="Times New Roman"/>
          <w:sz w:val="22"/>
        </w:rPr>
        <w:t xml:space="preserve">OpenCV 中图像以 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Mat</w:t>
      </w:r>
      <w:r>
        <w:rPr>
          <w:rFonts w:hint="default" w:ascii="Times New Roman" w:hAnsi="Times New Roman" w:eastAsia="宋体" w:cs="Times New Roman"/>
          <w:sz w:val="22"/>
        </w:rPr>
        <w:t xml:space="preserve"> 类存储，包含：</w:t>
      </w:r>
    </w:p>
    <w:p w14:paraId="02A722DA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shd w:val="clear" w:fill="EFF0F1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cols</w:t>
      </w:r>
      <w:r>
        <w:rPr>
          <w:rFonts w:hint="default" w:ascii="Times New Roman" w:hAnsi="Times New Roman" w:eastAsia="宋体" w:cs="Times New Roman"/>
          <w:sz w:val="22"/>
        </w:rPr>
        <w:t>：图像宽度（列数）</w:t>
      </w:r>
    </w:p>
    <w:p w14:paraId="0F4CBFDC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shd w:val="clear" w:fill="EFF0F1"/>
          <w:lang w:val="en-US" w:eastAsia="zh-CN"/>
        </w:rPr>
        <w:t>3.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rows</w:t>
      </w:r>
      <w:r>
        <w:rPr>
          <w:rFonts w:hint="default" w:ascii="Times New Roman" w:hAnsi="Times New Roman" w:eastAsia="宋体" w:cs="Times New Roman"/>
          <w:sz w:val="22"/>
        </w:rPr>
        <w:t>：图像高度（行数）</w:t>
      </w:r>
    </w:p>
    <w:p w14:paraId="74C64D93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shd w:val="clear" w:fill="EFF0F1"/>
          <w:lang w:val="en-US" w:eastAsia="zh-CN"/>
        </w:rPr>
        <w:t>3.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channels()</w:t>
      </w:r>
      <w:r>
        <w:rPr>
          <w:rFonts w:hint="default" w:ascii="Times New Roman" w:hAnsi="Times New Roman" w:eastAsia="宋体" w:cs="Times New Roman"/>
          <w:sz w:val="22"/>
        </w:rPr>
        <w:t>：通道数（彩色为 3，灰度为 1）</w:t>
      </w:r>
    </w:p>
    <w:p w14:paraId="15E5575B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shd w:val="clear" w:fill="EFF0F1"/>
          <w:lang w:val="en-US" w:eastAsia="zh-CN"/>
        </w:rPr>
        <w:t>4.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type()</w:t>
      </w:r>
      <w:r>
        <w:rPr>
          <w:rFonts w:hint="default" w:ascii="Times New Roman" w:hAnsi="Times New Roman" w:eastAsia="宋体" w:cs="Times New Roman"/>
          <w:sz w:val="22"/>
        </w:rPr>
        <w:t xml:space="preserve">：像素数据类型（如 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CV_8UC3</w:t>
      </w:r>
      <w:r>
        <w:rPr>
          <w:rFonts w:hint="default" w:ascii="Times New Roman" w:hAnsi="Times New Roman" w:eastAsia="宋体" w:cs="Times New Roman"/>
          <w:sz w:val="22"/>
        </w:rPr>
        <w:t xml:space="preserve"> 表示 8 位无符号三通道）</w:t>
      </w:r>
    </w:p>
    <w:p w14:paraId="69D40B46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  <w:lang w:val="en-US" w:eastAsia="zh-CN"/>
        </w:rPr>
        <w:t>5.</w:t>
      </w:r>
      <w:r>
        <w:rPr>
          <w:rFonts w:hint="default" w:ascii="Times New Roman" w:hAnsi="Times New Roman" w:eastAsia="宋体" w:cs="Times New Roman"/>
          <w:sz w:val="22"/>
        </w:rPr>
        <w:t xml:space="preserve">彩色图像默认按 </w:t>
      </w:r>
      <w:r>
        <w:rPr>
          <w:rFonts w:hint="default" w:ascii="Times New Roman" w:hAnsi="Times New Roman" w:eastAsia="宋体" w:cs="Times New Roman"/>
          <w:b/>
          <w:sz w:val="22"/>
        </w:rPr>
        <w:t>BGR</w:t>
      </w:r>
      <w:r>
        <w:rPr>
          <w:rFonts w:hint="default" w:ascii="Times New Roman" w:hAnsi="Times New Roman" w:eastAsia="宋体" w:cs="Times New Roman"/>
          <w:sz w:val="22"/>
        </w:rPr>
        <w:t xml:space="preserve"> 顺序存储，与常见 RGB 顺序相反。</w:t>
      </w:r>
    </w:p>
    <w:p w14:paraId="6BA55672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  <w:b/>
          <w:bCs w:val="0"/>
        </w:rPr>
      </w:pPr>
      <w:bookmarkStart w:id="3" w:name="heading_4"/>
      <w:r>
        <w:rPr>
          <w:rFonts w:hint="default" w:ascii="Times New Roman" w:hAnsi="Times New Roman" w:eastAsia="宋体" w:cs="Times New Roman"/>
          <w:b/>
          <w:bCs w:val="0"/>
          <w:sz w:val="30"/>
        </w:rPr>
        <w:t>2. 核心函数原理</w:t>
      </w:r>
      <w:bookmarkEnd w:id="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ACE73F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E27370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函数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29306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功能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CDEE85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关键参数</w:t>
            </w:r>
          </w:p>
        </w:tc>
      </w:tr>
      <w:tr w14:paraId="29F8D16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354865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imread(path, flag)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69370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读取图像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634D4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IMREAD_COLOR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t>：读取彩色图；</w:t>
            </w: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IMREAD_GRAYSCALE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t>：读取灰度图</w:t>
            </w:r>
          </w:p>
        </w:tc>
      </w:tr>
      <w:tr w14:paraId="2FD2EF1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A76B2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cvtColor(src, dst, code)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CC8C1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颜色空间转换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3F47B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COLOR_BGR2GRAY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t>：BGR 转灰度</w:t>
            </w:r>
          </w:p>
        </w:tc>
      </w:tr>
      <w:tr w14:paraId="0E66728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CA8CCF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imshow(winname, mat)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B50007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显示图像窗口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AF7E28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 xml:space="preserve">需配合 </w:t>
            </w: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waitKey(0)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t xml:space="preserve"> 等待按键关闭</w:t>
            </w:r>
          </w:p>
        </w:tc>
      </w:tr>
      <w:tr w14:paraId="391B1F0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5B47D5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imwrite(path, mat)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86649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保存图像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55C7BE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支持 JPG/PNG 等格式</w:t>
            </w:r>
          </w:p>
        </w:tc>
      </w:tr>
      <w:tr w14:paraId="7FE9FFE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C7D233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Mat::at&lt;T&gt;(y, x)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1F146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访问像素值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E7D85E">
            <w:pPr>
              <w:spacing w:before="120" w:after="120" w:line="288" w:lineRule="auto"/>
              <w:ind w:left="0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Vec3b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t xml:space="preserve"> 用于彩色图，</w:t>
            </w:r>
            <w:r>
              <w:rPr>
                <w:rFonts w:hint="default" w:ascii="Times New Roman" w:hAnsi="Times New Roman" w:eastAsia="宋体" w:cs="Times New Roman"/>
                <w:sz w:val="22"/>
                <w:shd w:val="clear" w:fill="EFF0F1"/>
              </w:rPr>
              <w:t>uchar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t xml:space="preserve"> 用于灰度图</w:t>
            </w:r>
          </w:p>
        </w:tc>
      </w:tr>
    </w:tbl>
    <w:p w14:paraId="3BD416AA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default" w:ascii="Times New Roman" w:hAnsi="Times New Roman" w:eastAsia="宋体" w:cs="Times New Roman"/>
        </w:rPr>
      </w:pPr>
    </w:p>
    <w:p w14:paraId="7F4CD046">
      <w:pPr>
        <w:spacing w:before="320" w:after="120" w:line="288" w:lineRule="auto"/>
        <w:ind w:left="0"/>
        <w:jc w:val="left"/>
        <w:outlineLvl w:val="1"/>
        <w:rPr>
          <w:rFonts w:hint="default" w:ascii="Times New Roman" w:hAnsi="Times New Roman" w:eastAsia="宋体" w:cs="Times New Roman"/>
        </w:rPr>
      </w:pPr>
      <w:bookmarkStart w:id="4" w:name="heading_5"/>
      <w:r>
        <w:rPr>
          <w:rFonts w:hint="default" w:ascii="Times New Roman" w:hAnsi="Times New Roman" w:eastAsia="宋体" w:cs="Times New Roman"/>
          <w:b/>
          <w:sz w:val="32"/>
        </w:rPr>
        <w:t>三、实验内容与代码实现</w:t>
      </w:r>
      <w:bookmarkEnd w:id="4"/>
    </w:p>
    <w:p w14:paraId="691BBED5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5" w:name="heading_6"/>
      <w:r>
        <w:rPr>
          <w:rFonts w:hint="default" w:ascii="Times New Roman" w:hAnsi="Times New Roman" w:eastAsia="宋体" w:cs="Times New Roman"/>
          <w:b/>
          <w:sz w:val="30"/>
        </w:rPr>
        <w:t>1. 完整代码实现</w:t>
      </w:r>
      <w:bookmarkEnd w:id="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3304662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21552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&lt;opencv2/opencv.hpp&gt;</w:t>
            </w:r>
          </w:p>
          <w:p w14:paraId="0A55070D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#include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&lt;iostream&gt;</w:t>
            </w:r>
          </w:p>
          <w:p w14:paraId="75EE365E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using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namespace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357592F8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using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namespace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std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5A39BEB8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</w:p>
          <w:p w14:paraId="0DA6A305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main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argc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argv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 {</w:t>
            </w:r>
          </w:p>
          <w:p w14:paraId="189DB87D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// ================== 任务1：读取测试图片 ==================</w:t>
            </w:r>
          </w:p>
          <w:p w14:paraId="57613324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argc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{</w:t>
            </w:r>
          </w:p>
          <w:p w14:paraId="65D88F01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"用法: ./opencv_demo 测试图片路径"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0D4376B5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0F5BC803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    }</w:t>
            </w:r>
          </w:p>
          <w:p w14:paraId="29033CAA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Mat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imread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argv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],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IMREAD_COLOR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3ED34D29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empty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())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{</w:t>
            </w:r>
          </w:p>
          <w:p w14:paraId="56118AF0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    cout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"❌ 无法读取图片，请检查路径！"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59546BA3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353CB6AF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    }</w:t>
            </w:r>
          </w:p>
          <w:p w14:paraId="27CA163A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69A92330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// ================== 任务2：输出图像基本信息 ==================</w:t>
            </w:r>
          </w:p>
          <w:p w14:paraId="6546D1F2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"=== 图像基本信息 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2C5893E9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"宽度："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3DA759A2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"高度："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rows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1D4BA305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"通道数："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channels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()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30F5A0A8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"像素数据类型："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typeToString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type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())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50085849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7E4B6833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// ================== 任务3：显示原图 ==================</w:t>
            </w:r>
          </w:p>
          <w:p w14:paraId="1F4D5E13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imshow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"【原图】"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24D9E235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waitKey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// 短暂延迟让窗口显示</w:t>
            </w:r>
          </w:p>
          <w:p w14:paraId="00B53D62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41CC9349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// ================== 任务4：转换为灰度图 ==================</w:t>
            </w:r>
          </w:p>
          <w:p w14:paraId="5618599E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Mat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gray_img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5350C8A6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cvtColor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gray_img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COLOR_BGR2GRAY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61B2041E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imshow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"【灰度图】"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gray_img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0FE75240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1B244F61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// ================== 任务5：保存灰度图 ==================</w:t>
            </w:r>
          </w:p>
          <w:p w14:paraId="76DC013E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imwrite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"gray_result.jpg"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gray_img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31290510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"✅ 灰度图已保存为：gray_result.jpg"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4D7229EE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39F882A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// ================== 任务6：NumPy风格简单操作（用Mat模拟） ==================</w:t>
            </w:r>
          </w:p>
          <w:p w14:paraId="7A24178F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    // 1. 输出某个像素值（以彩色图为例）</w:t>
            </w:r>
          </w:p>
          <w:p w14:paraId="7718E0F6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Vec3b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pixel_bgr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Vec3b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4C734EB3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uchar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pixel_gray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gray_img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uchar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1BBCFD6D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"=== 像素信息 ==="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27D28DD6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"彩色图(100,100) B: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pixel_bgr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</w:p>
          <w:p w14:paraId="5C9F87BB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 G: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pixel_bgr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</w:p>
          <w:p w14:paraId="1F7B7404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         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 R: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pixel_bgr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]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11C35066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"灰度图(100,100) 像素值: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pixel_gray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4808DFEB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4CF9782A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    // 2. 裁剪左上角区域并保存</w:t>
            </w:r>
          </w:p>
          <w:p w14:paraId="5F7DDF9D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Rect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roi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200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// 左上角 200x200 区域</w:t>
            </w:r>
          </w:p>
          <w:p w14:paraId="216548F1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Mat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crop_img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roi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6DEAEB55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imwrite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"crop_result.jpg"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crop_img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</w:p>
          <w:p w14:paraId="3E057E2F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cout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"✅ 裁剪区域已保存：crop_result.jpg"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&lt;&lt;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endl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27D20B57">
            <w:pPr>
              <w:keepNext w:val="0"/>
              <w:keepLines w:val="0"/>
              <w:widowControl/>
              <w:suppressLineNumbers w:val="0"/>
              <w:jc w:val="left"/>
            </w:pPr>
          </w:p>
          <w:p w14:paraId="08AB177A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waitKey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);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8B949E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 // 等待按键关闭窗口</w:t>
            </w:r>
          </w:p>
          <w:p w14:paraId="68F2A1C5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destroyAllWindows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();</w:t>
            </w:r>
          </w:p>
          <w:p w14:paraId="20922010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;</w:t>
            </w:r>
          </w:p>
          <w:p w14:paraId="1CFCDBA2">
            <w:pPr>
              <w:keepNext w:val="0"/>
              <w:keepLines w:val="0"/>
              <w:widowControl/>
              <w:suppressLineNumbers w:val="0"/>
              <w:shd w:val="clear" w:fill="121314"/>
              <w:spacing w:line="190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14"/>
                <w:szCs w:val="14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14"/>
                <w:szCs w:val="14"/>
                <w:shd w:val="clear" w:fill="121314"/>
                <w:lang w:val="en-US" w:eastAsia="zh-CN" w:bidi="ar"/>
              </w:rPr>
              <w:t>}</w:t>
            </w:r>
          </w:p>
          <w:p w14:paraId="39F3FC54">
            <w:pPr>
              <w:spacing w:before="120" w:after="120" w:line="288" w:lineRule="auto"/>
              <w:jc w:val="left"/>
              <w:rPr>
                <w:rFonts w:hint="default" w:ascii="Times New Roman" w:hAnsi="Times New Roman" w:eastAsia="宋体" w:cs="Times New Roman"/>
              </w:rPr>
            </w:pPr>
          </w:p>
        </w:tc>
      </w:tr>
    </w:tbl>
    <w:p w14:paraId="6192E414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6" w:name="heading_7"/>
      <w:r>
        <w:rPr>
          <w:rFonts w:hint="default" w:ascii="Times New Roman" w:hAnsi="Times New Roman" w:eastAsia="宋体" w:cs="Times New Roman"/>
          <w:b/>
          <w:sz w:val="30"/>
        </w:rPr>
        <w:t>2. 编译与运行</w:t>
      </w:r>
      <w:bookmarkEnd w:id="6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433E511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14E1A9">
            <w:pPr>
              <w:spacing w:before="120" w:after="120" w:line="288" w:lineRule="auto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color w:val="646A73"/>
                <w:sz w:val="22"/>
              </w:rPr>
              <w:t>bash</w:t>
            </w:r>
            <w:r>
              <w:rPr>
                <w:rFonts w:hint="default" w:ascii="Times New Roman" w:hAnsi="Times New Roman" w:eastAsia="宋体" w:cs="Times New Roman"/>
                <w:color w:val="646A73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# 编译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g++ main.cpp -o opencv_demo `pkg-config --cflags --libs opencv4`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# 运行（传入测试图片路径）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./opencv_demo test.jpg</w:t>
            </w:r>
          </w:p>
        </w:tc>
      </w:tr>
    </w:tbl>
    <w:p w14:paraId="0C0CB37F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default" w:ascii="Times New Roman" w:hAnsi="Times New Roman" w:eastAsia="宋体" w:cs="Times New Roman"/>
        </w:rPr>
      </w:pPr>
    </w:p>
    <w:p w14:paraId="6A57F7C3">
      <w:pPr>
        <w:spacing w:before="320" w:after="120" w:line="288" w:lineRule="auto"/>
        <w:ind w:left="0"/>
        <w:jc w:val="left"/>
        <w:outlineLvl w:val="1"/>
        <w:rPr>
          <w:rFonts w:hint="default" w:ascii="Times New Roman" w:hAnsi="Times New Roman" w:eastAsia="宋体" w:cs="Times New Roman"/>
        </w:rPr>
      </w:pPr>
      <w:bookmarkStart w:id="7" w:name="heading_8"/>
      <w:r>
        <w:rPr>
          <w:rFonts w:hint="default" w:ascii="Times New Roman" w:hAnsi="Times New Roman" w:eastAsia="宋体" w:cs="Times New Roman"/>
          <w:b/>
          <w:sz w:val="32"/>
        </w:rPr>
        <w:t>四、实验结果与分析</w:t>
      </w:r>
      <w:bookmarkEnd w:id="7"/>
    </w:p>
    <w:p w14:paraId="4AA65CAA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8" w:name="heading_9"/>
      <w:r>
        <w:rPr>
          <w:rFonts w:hint="default" w:ascii="Times New Roman" w:hAnsi="Times New Roman" w:eastAsia="宋体" w:cs="Times New Roman"/>
          <w:b/>
          <w:sz w:val="30"/>
        </w:rPr>
        <w:t>1. 终端输出示例</w:t>
      </w:r>
      <w:bookmarkEnd w:id="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18FA1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C5FEF8">
            <w:pPr>
              <w:spacing w:before="120" w:after="120" w:line="288" w:lineRule="auto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drawing>
                <wp:inline distT="0" distB="0" distL="114300" distR="114300">
                  <wp:extent cx="5101590" cy="3364230"/>
                  <wp:effectExtent l="0" t="0" r="3810" b="127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1590" cy="33642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FC2005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9" w:name="heading_10"/>
      <w:r>
        <w:rPr>
          <w:rFonts w:hint="default" w:ascii="Times New Roman" w:hAnsi="Times New Roman" w:eastAsia="宋体" w:cs="Times New Roman"/>
          <w:b/>
          <w:sz w:val="30"/>
        </w:rPr>
        <w:t>2. 可视化结果</w:t>
      </w:r>
      <w:bookmarkEnd w:id="9"/>
    </w:p>
    <w:p w14:paraId="0C369FD5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  <w:sz w:val="22"/>
        </w:rPr>
      </w:pPr>
      <w:r>
        <w:rPr>
          <w:rFonts w:hint="eastAsia" w:ascii="Times New Roman" w:hAnsi="Times New Roman" w:eastAsia="宋体" w:cs="Times New Roman"/>
          <w:b/>
          <w:sz w:val="22"/>
          <w:lang w:val="en-US" w:eastAsia="zh-CN"/>
        </w:rPr>
        <w:t>1.</w:t>
      </w:r>
      <w:r>
        <w:rPr>
          <w:rFonts w:hint="default" w:ascii="Times New Roman" w:hAnsi="Times New Roman" w:eastAsia="宋体" w:cs="Times New Roman"/>
          <w:b/>
          <w:sz w:val="22"/>
        </w:rPr>
        <w:t>窗口显示</w:t>
      </w:r>
      <w:r>
        <w:rPr>
          <w:rFonts w:hint="default" w:ascii="Times New Roman" w:hAnsi="Times New Roman" w:eastAsia="宋体" w:cs="Times New Roman"/>
          <w:sz w:val="22"/>
        </w:rPr>
        <w:t>：弹出「原图」与「灰度图」两个窗口，可通过按键关闭。</w:t>
      </w:r>
    </w:p>
    <w:p w14:paraId="08C41A66">
      <w:pPr>
        <w:numPr>
          <w:numId w:val="0"/>
        </w:numPr>
        <w:spacing w:before="120" w:after="120" w:line="288" w:lineRule="auto"/>
        <w:jc w:val="left"/>
      </w:pPr>
      <w:r>
        <w:rPr>
          <w:rFonts w:hint="eastAsia" w:ascii="Times New Roman" w:hAnsi="Times New Roman" w:eastAsia="宋体" w:cs="Times New Roman"/>
          <w:sz w:val="22"/>
          <w:lang w:val="en-US" w:eastAsia="zh-CN"/>
        </w:rPr>
        <w:t>原图：</w:t>
      </w:r>
      <w:r>
        <w:drawing>
          <wp:inline distT="0" distB="0" distL="114300" distR="114300">
            <wp:extent cx="5269230" cy="2836545"/>
            <wp:effectExtent l="0" t="0" r="127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1131">
      <w:pPr>
        <w:numPr>
          <w:numId w:val="0"/>
        </w:numPr>
        <w:spacing w:before="120" w:after="120" w:line="288" w:lineRule="auto"/>
        <w:jc w:val="left"/>
      </w:pPr>
      <w:r>
        <w:rPr>
          <w:rFonts w:hint="eastAsia"/>
          <w:lang w:val="en-US" w:eastAsia="zh-CN"/>
        </w:rPr>
        <w:t>灰图：</w:t>
      </w:r>
      <w:r>
        <w:drawing>
          <wp:inline distT="0" distB="0" distL="114300" distR="114300">
            <wp:extent cx="5269230" cy="2836545"/>
            <wp:effectExtent l="0" t="0" r="12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F976">
      <w:pPr>
        <w:numPr>
          <w:numId w:val="0"/>
        </w:numPr>
        <w:spacing w:before="120" w:after="120" w:line="288" w:lineRule="auto"/>
        <w:jc w:val="left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裁剪图：</w:t>
      </w:r>
      <w:r>
        <w:drawing>
          <wp:inline distT="0" distB="0" distL="114300" distR="114300">
            <wp:extent cx="1905000" cy="19050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6AD44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  <w:b/>
          <w:sz w:val="22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sz w:val="22"/>
        </w:rPr>
        <w:t>文件生成</w:t>
      </w:r>
      <w:r>
        <w:rPr>
          <w:rFonts w:hint="default" w:ascii="Times New Roman" w:hAnsi="Times New Roman" w:eastAsia="宋体" w:cs="Times New Roman"/>
          <w:sz w:val="22"/>
        </w:rPr>
        <w:t xml:space="preserve">：项目目录下生成 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gray_result.jpg</w:t>
      </w:r>
      <w:r>
        <w:rPr>
          <w:rFonts w:hint="default" w:ascii="Times New Roman" w:hAnsi="Times New Roman" w:eastAsia="宋体" w:cs="Times New Roman"/>
          <w:sz w:val="22"/>
        </w:rPr>
        <w:t xml:space="preserve">（灰度图）和 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crop_result.jpg</w:t>
      </w:r>
      <w:r>
        <w:rPr>
          <w:rFonts w:hint="default" w:ascii="Times New Roman" w:hAnsi="Times New Roman" w:eastAsia="宋体" w:cs="Times New Roman"/>
          <w:sz w:val="22"/>
        </w:rPr>
        <w:t>（左上角 200×200 裁剪图）。</w:t>
      </w:r>
    </w:p>
    <w:p w14:paraId="51EC8A54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10" w:name="heading_11"/>
      <w:r>
        <w:rPr>
          <w:rFonts w:hint="default" w:ascii="Times New Roman" w:hAnsi="Times New Roman" w:eastAsia="宋体" w:cs="Times New Roman"/>
          <w:b/>
          <w:sz w:val="30"/>
        </w:rPr>
        <w:t>3. 结果分析</w:t>
      </w:r>
      <w:bookmarkEnd w:id="10"/>
    </w:p>
    <w:p w14:paraId="54710F05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  <w:sz w:val="22"/>
          <w:lang w:val="en-US" w:eastAsia="zh-CN"/>
        </w:rPr>
        <w:t>1.</w:t>
      </w:r>
      <w:r>
        <w:rPr>
          <w:rFonts w:hint="default" w:ascii="Times New Roman" w:hAnsi="Times New Roman" w:eastAsia="宋体" w:cs="Times New Roman"/>
          <w:sz w:val="22"/>
        </w:rPr>
        <w:t>图像基本信息输出完整，符合 OpenCV 对图像的存储逻辑。</w:t>
      </w:r>
    </w:p>
    <w:p w14:paraId="7F3AB5DB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  <w:sz w:val="22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sz w:val="22"/>
        </w:rPr>
        <w:t>灰度转换准确，保留了原图的亮度信息。</w:t>
      </w:r>
    </w:p>
    <w:p w14:paraId="162893D2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  <w:sz w:val="22"/>
          <w:lang w:val="en-US" w:eastAsia="zh-CN"/>
        </w:rPr>
        <w:t>3.</w:t>
      </w:r>
      <w:r>
        <w:rPr>
          <w:rFonts w:hint="default" w:ascii="Times New Roman" w:hAnsi="Times New Roman" w:eastAsia="宋体" w:cs="Times New Roman"/>
          <w:sz w:val="22"/>
        </w:rPr>
        <w:t xml:space="preserve">像素访问与裁剪操作验证了 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Mat</w:t>
      </w:r>
      <w:r>
        <w:rPr>
          <w:rFonts w:hint="default" w:ascii="Times New Roman" w:hAnsi="Times New Roman" w:eastAsia="宋体" w:cs="Times New Roman"/>
          <w:sz w:val="22"/>
        </w:rPr>
        <w:t xml:space="preserve"> 类与 NumPy 数组在数据访问上的相似性，完成了类 NumPy 风格的简单操作。</w:t>
      </w:r>
    </w:p>
    <w:p w14:paraId="7A975B71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default" w:ascii="Times New Roman" w:hAnsi="Times New Roman" w:eastAsia="宋体" w:cs="Times New Roman"/>
        </w:rPr>
      </w:pPr>
    </w:p>
    <w:p w14:paraId="77D67B7D">
      <w:pPr>
        <w:spacing w:before="320" w:after="120" w:line="288" w:lineRule="auto"/>
        <w:ind w:left="0"/>
        <w:jc w:val="left"/>
        <w:outlineLvl w:val="1"/>
        <w:rPr>
          <w:rFonts w:hint="default" w:ascii="Times New Roman" w:hAnsi="Times New Roman" w:eastAsia="宋体" w:cs="Times New Roman"/>
        </w:rPr>
      </w:pPr>
      <w:bookmarkStart w:id="11" w:name="heading_12"/>
      <w:r>
        <w:rPr>
          <w:rFonts w:hint="default" w:ascii="Times New Roman" w:hAnsi="Times New Roman" w:eastAsia="宋体" w:cs="Times New Roman"/>
          <w:b/>
          <w:sz w:val="32"/>
        </w:rPr>
        <w:t>五、拓展学习：多文件编译与 CMake 管理</w:t>
      </w:r>
      <w:bookmarkEnd w:id="11"/>
    </w:p>
    <w:p w14:paraId="3F66E255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12" w:name="heading_13"/>
      <w:r>
        <w:rPr>
          <w:rFonts w:hint="default" w:ascii="Times New Roman" w:hAnsi="Times New Roman" w:eastAsia="宋体" w:cs="Times New Roman"/>
          <w:b/>
          <w:sz w:val="30"/>
        </w:rPr>
        <w:t>1. CMake 配置（</w:t>
      </w:r>
      <w:r>
        <w:rPr>
          <w:rFonts w:hint="default" w:ascii="Times New Roman" w:hAnsi="Times New Roman" w:eastAsia="宋体" w:cs="Times New Roman"/>
          <w:b/>
          <w:sz w:val="30"/>
          <w:shd w:val="clear" w:fill="EFF0F1"/>
        </w:rPr>
        <w:t>CMakeLists.txt</w:t>
      </w:r>
      <w:r>
        <w:rPr>
          <w:rFonts w:hint="default" w:ascii="Times New Roman" w:hAnsi="Times New Roman" w:eastAsia="宋体" w:cs="Times New Roman"/>
          <w:b/>
          <w:sz w:val="30"/>
        </w:rPr>
        <w:t>）</w:t>
      </w:r>
      <w:bookmarkEnd w:id="1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05DE2C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37660">
            <w:pPr>
              <w:spacing w:before="120" w:after="120" w:line="288" w:lineRule="auto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color w:val="646A73"/>
                <w:sz w:val="22"/>
              </w:rPr>
              <w:t>cmake</w:t>
            </w:r>
            <w:r>
              <w:rPr>
                <w:rFonts w:hint="default" w:ascii="Times New Roman" w:hAnsi="Times New Roman" w:eastAsia="宋体" w:cs="Times New Roman"/>
                <w:color w:val="646A73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cmake_minimum_required(VERSION 3.10)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project(opencv_demo)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find_package(OpenCV REQUIRED)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add_executable(opencv_demo main.cpp)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target_link_libraries(opencv_demo ${OpenCV_LIBS})</w:t>
            </w:r>
          </w:p>
        </w:tc>
      </w:tr>
    </w:tbl>
    <w:p w14:paraId="6FEED451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13" w:name="heading_14"/>
      <w:r>
        <w:rPr>
          <w:rFonts w:hint="default" w:ascii="Times New Roman" w:hAnsi="Times New Roman" w:eastAsia="宋体" w:cs="Times New Roman"/>
          <w:b/>
          <w:sz w:val="30"/>
        </w:rPr>
        <w:t>2. 编译流程</w:t>
      </w:r>
      <w:bookmarkEnd w:id="1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7A361E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A81BDE">
            <w:pPr>
              <w:spacing w:before="120" w:after="120" w:line="288" w:lineRule="auto"/>
              <w:jc w:val="left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color w:val="646A73"/>
                <w:sz w:val="22"/>
              </w:rPr>
              <w:t>bash</w:t>
            </w:r>
            <w:r>
              <w:rPr>
                <w:rFonts w:hint="default" w:ascii="Times New Roman" w:hAnsi="Times New Roman" w:eastAsia="宋体" w:cs="Times New Roman"/>
                <w:color w:val="646A73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mkdir build &amp;&amp; cd build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cmake ..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make</w:t>
            </w:r>
            <w:r>
              <w:rPr>
                <w:rFonts w:hint="default" w:ascii="Times New Roman" w:hAnsi="Times New Roman" w:eastAsia="宋体" w:cs="Times New Roman"/>
                <w:sz w:val="22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sz w:val="22"/>
              </w:rPr>
              <w:t>./opencv_demo test.jpg</w:t>
            </w:r>
          </w:p>
        </w:tc>
      </w:tr>
    </w:tbl>
    <w:p w14:paraId="3B68A2A2">
      <w:pPr>
        <w:spacing w:before="300" w:after="120" w:line="288" w:lineRule="auto"/>
        <w:ind w:left="0"/>
        <w:jc w:val="left"/>
        <w:outlineLvl w:val="2"/>
        <w:rPr>
          <w:rFonts w:hint="default" w:ascii="Times New Roman" w:hAnsi="Times New Roman" w:eastAsia="宋体" w:cs="Times New Roman"/>
        </w:rPr>
      </w:pPr>
      <w:bookmarkStart w:id="14" w:name="heading_15"/>
      <w:r>
        <w:rPr>
          <w:rFonts w:hint="default" w:ascii="Times New Roman" w:hAnsi="Times New Roman" w:eastAsia="宋体" w:cs="Times New Roman"/>
          <w:b/>
          <w:sz w:val="30"/>
        </w:rPr>
        <w:t>3. 优势</w:t>
      </w:r>
      <w:bookmarkEnd w:id="14"/>
    </w:p>
    <w:p w14:paraId="0A36DC63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  <w:sz w:val="22"/>
          <w:lang w:val="en-US" w:eastAsia="zh-CN"/>
        </w:rPr>
        <w:t>1.</w:t>
      </w:r>
      <w:r>
        <w:rPr>
          <w:rFonts w:hint="default" w:ascii="Times New Roman" w:hAnsi="Times New Roman" w:eastAsia="宋体" w:cs="Times New Roman"/>
          <w:sz w:val="22"/>
        </w:rPr>
        <w:t>自动查找 OpenCV 库路径，避免手动输入复杂编译命令。</w:t>
      </w:r>
    </w:p>
    <w:p w14:paraId="029772FF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  <w:sz w:val="22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sz w:val="22"/>
        </w:rPr>
        <w:t>支持多文件编译，便于后续功能扩展与代码维护。</w:t>
      </w:r>
    </w:p>
    <w:p w14:paraId="11B1819D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default" w:ascii="Times New Roman" w:hAnsi="Times New Roman" w:eastAsia="宋体" w:cs="Times New Roman"/>
        </w:rPr>
      </w:pPr>
    </w:p>
    <w:p w14:paraId="2F09F070">
      <w:pPr>
        <w:spacing w:before="320" w:after="120" w:line="288" w:lineRule="auto"/>
        <w:ind w:left="0"/>
        <w:jc w:val="left"/>
        <w:outlineLvl w:val="1"/>
        <w:rPr>
          <w:rFonts w:hint="default" w:ascii="Times New Roman" w:hAnsi="Times New Roman" w:eastAsia="宋体" w:cs="Times New Roman"/>
        </w:rPr>
      </w:pPr>
      <w:bookmarkStart w:id="15" w:name="heading_16"/>
      <w:r>
        <w:rPr>
          <w:rFonts w:hint="default" w:ascii="Times New Roman" w:hAnsi="Times New Roman" w:eastAsia="宋体" w:cs="Times New Roman"/>
          <w:b/>
          <w:sz w:val="32"/>
        </w:rPr>
        <w:t>六、实验总结与心得</w:t>
      </w:r>
      <w:bookmarkEnd w:id="15"/>
    </w:p>
    <w:p w14:paraId="278507DC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环境搭建</w:t>
      </w:r>
      <w:r>
        <w:rPr>
          <w:rFonts w:hint="default" w:ascii="Times New Roman" w:hAnsi="Times New Roman" w:eastAsia="宋体" w:cs="Times New Roman"/>
          <w:sz w:val="22"/>
        </w:rPr>
        <w:t xml:space="preserve">：熟悉了 WSL 环境下 OpenCV 的安装与编译流程，掌握了 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pkg-config</w:t>
      </w:r>
      <w:r>
        <w:rPr>
          <w:rFonts w:hint="default" w:ascii="Times New Roman" w:hAnsi="Times New Roman" w:eastAsia="宋体" w:cs="Times New Roman"/>
          <w:sz w:val="22"/>
        </w:rPr>
        <w:t xml:space="preserve"> 工具的使用。</w:t>
      </w:r>
    </w:p>
    <w:p w14:paraId="0654A101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核心概念</w:t>
      </w:r>
      <w:r>
        <w:rPr>
          <w:rFonts w:hint="default" w:ascii="Times New Roman" w:hAnsi="Times New Roman" w:eastAsia="宋体" w:cs="Times New Roman"/>
          <w:sz w:val="22"/>
        </w:rPr>
        <w:t xml:space="preserve">：理解了 </w:t>
      </w:r>
      <w:r>
        <w:rPr>
          <w:rFonts w:hint="default" w:ascii="Times New Roman" w:hAnsi="Times New Roman" w:eastAsia="宋体" w:cs="Times New Roman"/>
          <w:sz w:val="22"/>
          <w:shd w:val="clear" w:fill="EFF0F1"/>
        </w:rPr>
        <w:t>Mat</w:t>
      </w:r>
      <w:r>
        <w:rPr>
          <w:rFonts w:hint="default" w:ascii="Times New Roman" w:hAnsi="Times New Roman" w:eastAsia="宋体" w:cs="Times New Roman"/>
          <w:sz w:val="22"/>
        </w:rPr>
        <w:t xml:space="preserve"> 类作为图像容器的核心作用，以及 OpenCV 中图像存储的基本逻辑。</w:t>
      </w:r>
    </w:p>
    <w:p w14:paraId="1D863EB0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工程化思维</w:t>
      </w:r>
      <w:r>
        <w:rPr>
          <w:rFonts w:hint="default" w:ascii="Times New Roman" w:hAnsi="Times New Roman" w:eastAsia="宋体" w:cs="Times New Roman"/>
          <w:sz w:val="22"/>
        </w:rPr>
        <w:t>：学习了通过 CMake 管理项目，为后续多文件开发和大型项目打下了基础。</w:t>
      </w:r>
    </w:p>
    <w:p w14:paraId="581F8F86">
      <w:pPr>
        <w:numPr>
          <w:numId w:val="0"/>
        </w:numPr>
        <w:spacing w:before="120" w:after="120" w:line="288" w:lineRule="auto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2"/>
        </w:rPr>
        <w:t>问题解决</w:t>
      </w:r>
      <w:r>
        <w:rPr>
          <w:rFonts w:hint="default" w:ascii="Times New Roman" w:hAnsi="Times New Roman" w:eastAsia="宋体" w:cs="Times New Roman"/>
          <w:sz w:val="22"/>
        </w:rPr>
        <w:t>：通过终端直接编译运行，绕开了 VS Code 调试器的缓存问题，验证了「代码 - 编译 - 运行」的核心流程。</w:t>
      </w:r>
    </w:p>
    <w:p w14:paraId="29119F81">
      <w:pPr>
        <w:spacing w:before="120" w:after="120" w:line="288" w:lineRule="auto"/>
        <w:ind w:left="0" w:firstLine="440" w:firstLineChars="200"/>
        <w:jc w:val="left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2"/>
        </w:rPr>
        <w:t>本次实验完成了 OpenCV C++ 基础图像处理的全部任务，为后续学习计算机视觉与深度学习相关课程奠定了坚实的实践基础。</w:t>
      </w:r>
    </w:p>
    <w:p w14:paraId="487F4F51">
      <w:pPr>
        <w:spacing w:before="120" w:after="120" w:line="288" w:lineRule="auto"/>
        <w:ind w:left="0"/>
        <w:jc w:val="left"/>
        <w:rPr>
          <w:rFonts w:hint="eastAsia" w:ascii="Times New Roman" w:hAnsi="Times New Roman" w:eastAsia="宋体" w:cs="Times New Roman"/>
          <w:lang w:eastAsia="zh-CN"/>
        </w:rPr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FFCA3F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AD012"/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MC SYSTEM">
    <w15:presenceInfo w15:providerId="None" w15:userId="MC SYS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2E1D76FF"/>
    <w:rsid w:val="330D1704"/>
    <w:rsid w:val="45CA33E2"/>
    <w:rsid w:val="4EED488B"/>
    <w:rsid w:val="716F27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microsoft.com/office/2011/relationships/people" Target="people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1424</Words>
  <Characters>2950</Characters>
  <TotalTime>22</TotalTime>
  <ScaleCrop>false</ScaleCrop>
  <LinksUpToDate>false</LinksUpToDate>
  <CharactersWithSpaces>3433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2026-03-27T08:07:00Z</dcterms:created>
  <dc:creator>Apache POI</dc:creator>
  <cp:lastModifiedBy>大風聽莪説</cp:lastModifiedBy>
  <dcterms:modified xsi:type="dcterms:W3CDTF">2026-03-27T08:32:15Z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eyJoZGlkIjoiZGY1YTM2NzE3MzUyMDUyMTA0ZWI5MGU5NWNhNTBhNzciLCJ1c2VySWQiOiI3MzgwNjY3NTYifQ==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6D30BF3889654E259D334909FF27AECE_12</vt:lpwstr>
  </property>
</Properties>
</file>