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B5FA" w14:textId="77777777" w:rsidR="002E2086" w:rsidRPr="00183302" w:rsidRDefault="002E2086" w:rsidP="002E2086">
      <w:pPr>
        <w:jc w:val="center"/>
        <w:rPr>
          <w:rFonts w:eastAsia="KaiTi_GB2312"/>
          <w:b/>
          <w:sz w:val="44"/>
          <w:szCs w:val="44"/>
        </w:rPr>
      </w:pPr>
      <w:r w:rsidRPr="00183302">
        <w:rPr>
          <w:rFonts w:eastAsia="KaiTi_GB2312"/>
          <w:b/>
          <w:sz w:val="44"/>
          <w:szCs w:val="44"/>
        </w:rPr>
        <w:t>暨南大学本科实验报告专用纸</w:t>
      </w:r>
    </w:p>
    <w:p w14:paraId="6B03E513" w14:textId="77777777" w:rsidR="002E2086" w:rsidRPr="00183302" w:rsidRDefault="002E2086" w:rsidP="002E2086">
      <w:pPr>
        <w:rPr>
          <w:rFonts w:eastAsia="KaiTi_GB2312"/>
          <w:sz w:val="28"/>
          <w:szCs w:val="28"/>
        </w:rPr>
      </w:pPr>
      <w:r w:rsidRPr="00183302">
        <w:rPr>
          <w:rFonts w:eastAsia="KaiTi_GB2312"/>
          <w:sz w:val="28"/>
          <w:szCs w:val="28"/>
        </w:rPr>
        <w:t>课程名称</w:t>
      </w:r>
      <w:r w:rsidRPr="00183302">
        <w:rPr>
          <w:rFonts w:eastAsia="KaiTi_GB2312"/>
          <w:sz w:val="28"/>
          <w:szCs w:val="28"/>
          <w:u w:val="single"/>
        </w:rPr>
        <w:t xml:space="preserve">   </w:t>
      </w:r>
      <w:r>
        <w:rPr>
          <w:rFonts w:eastAsia="KaiTi_GB2312" w:hint="eastAsia"/>
          <w:sz w:val="28"/>
          <w:szCs w:val="28"/>
          <w:u w:val="single"/>
        </w:rPr>
        <w:t>计算机视觉实验</w:t>
      </w:r>
      <w:r w:rsidRPr="00183302">
        <w:rPr>
          <w:rFonts w:eastAsia="KaiTi_GB2312"/>
          <w:sz w:val="28"/>
          <w:szCs w:val="28"/>
          <w:u w:val="single"/>
        </w:rPr>
        <w:t xml:space="preserve">     </w:t>
      </w:r>
      <w:r w:rsidRPr="00183302">
        <w:rPr>
          <w:rFonts w:eastAsia="KaiTi_GB2312"/>
          <w:sz w:val="28"/>
          <w:szCs w:val="28"/>
        </w:rPr>
        <w:t>成绩评定</w:t>
      </w:r>
      <w:r w:rsidRPr="00183302">
        <w:rPr>
          <w:rFonts w:eastAsia="KaiTi_GB2312"/>
          <w:sz w:val="28"/>
          <w:szCs w:val="28"/>
          <w:u w:val="single"/>
        </w:rPr>
        <w:t xml:space="preserve">        </w:t>
      </w:r>
      <w:r>
        <w:rPr>
          <w:rFonts w:eastAsia="KaiTi_GB2312" w:hint="eastAsia"/>
          <w:sz w:val="28"/>
          <w:szCs w:val="28"/>
          <w:u w:val="single"/>
        </w:rPr>
        <w:t xml:space="preserve">        </w:t>
      </w:r>
      <w:r w:rsidRPr="00183302">
        <w:rPr>
          <w:rFonts w:eastAsia="KaiTi_GB2312"/>
          <w:sz w:val="28"/>
          <w:szCs w:val="28"/>
          <w:u w:val="single"/>
        </w:rPr>
        <w:t xml:space="preserve">    </w:t>
      </w:r>
    </w:p>
    <w:p w14:paraId="0F77FF05" w14:textId="4F1FB632" w:rsidR="002E2086" w:rsidRPr="00505995" w:rsidRDefault="002E2086" w:rsidP="002E2086">
      <w:pPr>
        <w:rPr>
          <w:rFonts w:eastAsia="KaiTi_GB2312"/>
          <w:sz w:val="28"/>
          <w:szCs w:val="28"/>
        </w:rPr>
      </w:pPr>
      <w:r w:rsidRPr="00183302">
        <w:rPr>
          <w:rFonts w:eastAsia="KaiTi_GB2312"/>
          <w:sz w:val="28"/>
          <w:szCs w:val="28"/>
        </w:rPr>
        <w:t>指导教师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>
        <w:rPr>
          <w:rFonts w:eastAsia="KaiTi_GB2312" w:hint="eastAsia"/>
          <w:sz w:val="28"/>
          <w:szCs w:val="28"/>
          <w:u w:val="single"/>
        </w:rPr>
        <w:t>赵乘</w:t>
      </w:r>
      <w:proofErr w:type="gramStart"/>
      <w:r>
        <w:rPr>
          <w:rFonts w:eastAsia="KaiTi_GB2312" w:hint="eastAsia"/>
          <w:sz w:val="28"/>
          <w:szCs w:val="28"/>
          <w:u w:val="single"/>
        </w:rPr>
        <w:t>骥</w:t>
      </w:r>
      <w:proofErr w:type="gramEnd"/>
      <w:r w:rsidRPr="00183302">
        <w:rPr>
          <w:rFonts w:eastAsia="KaiTi_GB2312"/>
          <w:sz w:val="28"/>
          <w:szCs w:val="28"/>
          <w:u w:val="single"/>
        </w:rPr>
        <w:t xml:space="preserve">   </w:t>
      </w:r>
      <w:r w:rsidRPr="00183302">
        <w:rPr>
          <w:rFonts w:eastAsia="KaiTi_GB2312"/>
          <w:sz w:val="28"/>
          <w:szCs w:val="28"/>
        </w:rPr>
        <w:t>实验项目编号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 w:rsidRPr="00E01853">
        <w:rPr>
          <w:rFonts w:eastAsia="KaiTi_GB2312" w:hint="eastAsia"/>
          <w:sz w:val="28"/>
          <w:szCs w:val="28"/>
          <w:u w:val="single"/>
        </w:rPr>
        <w:t xml:space="preserve">  </w:t>
      </w:r>
      <w:r w:rsidRPr="00183302">
        <w:rPr>
          <w:rFonts w:eastAsia="KaiTi_GB2312"/>
          <w:sz w:val="28"/>
          <w:szCs w:val="28"/>
        </w:rPr>
        <w:t>实验地点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>
        <w:rPr>
          <w:rFonts w:eastAsia="KaiTi_GB2312" w:hint="eastAsia"/>
          <w:sz w:val="28"/>
          <w:szCs w:val="28"/>
          <w:u w:val="single"/>
        </w:rPr>
        <w:t>教</w:t>
      </w:r>
      <w:r>
        <w:rPr>
          <w:rFonts w:eastAsia="KaiTi_GB2312" w:hint="eastAsia"/>
          <w:sz w:val="28"/>
          <w:szCs w:val="28"/>
          <w:u w:val="single"/>
        </w:rPr>
        <w:t>108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 w:rsidR="00E01853">
        <w:rPr>
          <w:rFonts w:eastAsia="KaiTi_GB2312" w:hint="eastAsia"/>
          <w:sz w:val="28"/>
          <w:szCs w:val="28"/>
          <w:u w:val="single"/>
        </w:rPr>
        <w:t xml:space="preserve">      </w:t>
      </w:r>
      <w:r w:rsidRPr="00183302">
        <w:rPr>
          <w:rFonts w:eastAsia="KaiTi_GB2312"/>
          <w:sz w:val="28"/>
          <w:szCs w:val="28"/>
        </w:rPr>
        <w:t>学生姓名</w:t>
      </w:r>
      <w:r w:rsidRPr="00183302">
        <w:rPr>
          <w:rFonts w:eastAsia="KaiTi_GB2312"/>
          <w:sz w:val="28"/>
          <w:szCs w:val="28"/>
          <w:u w:val="single"/>
        </w:rPr>
        <w:t xml:space="preserve">   </w:t>
      </w:r>
      <w:r>
        <w:rPr>
          <w:rFonts w:eastAsia="KaiTi_GB2312" w:hint="eastAsia"/>
          <w:sz w:val="28"/>
          <w:szCs w:val="28"/>
          <w:u w:val="single"/>
        </w:rPr>
        <w:t>苏小欣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 w:rsidRPr="00183302">
        <w:rPr>
          <w:rFonts w:eastAsia="KaiTi_GB2312"/>
          <w:sz w:val="28"/>
          <w:szCs w:val="28"/>
        </w:rPr>
        <w:t>学号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>
        <w:rPr>
          <w:rFonts w:eastAsia="KaiTi_GB2312" w:hint="eastAsia"/>
          <w:sz w:val="28"/>
          <w:szCs w:val="28"/>
          <w:u w:val="single"/>
        </w:rPr>
        <w:t xml:space="preserve">2023103201   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 w:rsidRPr="00183302">
        <w:rPr>
          <w:rFonts w:eastAsia="KaiTi_GB2312"/>
          <w:sz w:val="28"/>
          <w:szCs w:val="28"/>
        </w:rPr>
        <w:t>学院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>
        <w:rPr>
          <w:rFonts w:eastAsia="KaiTi_GB2312" w:hint="eastAsia"/>
          <w:sz w:val="28"/>
          <w:szCs w:val="28"/>
          <w:u w:val="single"/>
        </w:rPr>
        <w:t>国际能源学院</w:t>
      </w:r>
      <w:r w:rsidRPr="00183302">
        <w:rPr>
          <w:rFonts w:eastAsia="KaiTi_GB2312"/>
          <w:sz w:val="28"/>
          <w:szCs w:val="28"/>
          <w:u w:val="single"/>
        </w:rPr>
        <w:t xml:space="preserve">     </w:t>
      </w:r>
      <w:r w:rsidRPr="00183302">
        <w:rPr>
          <w:rFonts w:eastAsia="KaiTi_GB2312"/>
          <w:sz w:val="28"/>
          <w:szCs w:val="28"/>
        </w:rPr>
        <w:t>专业</w:t>
      </w:r>
      <w:r w:rsidRPr="00183302">
        <w:rPr>
          <w:rFonts w:eastAsia="KaiTi_GB2312"/>
          <w:sz w:val="28"/>
          <w:szCs w:val="28"/>
          <w:u w:val="single"/>
        </w:rPr>
        <w:t xml:space="preserve">  </w:t>
      </w:r>
      <w:r>
        <w:rPr>
          <w:rFonts w:eastAsia="KaiTi_GB2312" w:hint="eastAsia"/>
          <w:sz w:val="28"/>
          <w:szCs w:val="28"/>
          <w:u w:val="single"/>
        </w:rPr>
        <w:t>自动化</w:t>
      </w:r>
      <w:r>
        <w:rPr>
          <w:rFonts w:eastAsia="KaiTi_GB2312" w:hint="eastAsia"/>
          <w:sz w:val="28"/>
          <w:szCs w:val="28"/>
          <w:u w:val="single"/>
        </w:rPr>
        <w:t xml:space="preserve">   </w:t>
      </w:r>
      <w:r w:rsidRPr="00505995">
        <w:rPr>
          <w:rFonts w:eastAsia="KaiTi_GB2312" w:hint="eastAsia"/>
          <w:sz w:val="28"/>
          <w:szCs w:val="28"/>
        </w:rPr>
        <w:t>实验时间</w:t>
      </w:r>
      <w:r w:rsidRPr="00505995">
        <w:rPr>
          <w:rFonts w:eastAsia="KaiTi_GB2312" w:hint="eastAsia"/>
          <w:sz w:val="28"/>
          <w:szCs w:val="28"/>
          <w:u w:val="single"/>
        </w:rPr>
        <w:t xml:space="preserve"> 2026</w:t>
      </w:r>
      <w:r>
        <w:rPr>
          <w:rFonts w:eastAsia="KaiTi_GB2312" w:hint="eastAsia"/>
          <w:sz w:val="28"/>
          <w:szCs w:val="28"/>
          <w:u w:val="single"/>
        </w:rPr>
        <w:t xml:space="preserve"> </w:t>
      </w:r>
      <w:r>
        <w:rPr>
          <w:rFonts w:eastAsia="KaiTi_GB2312" w:hint="eastAsia"/>
          <w:sz w:val="28"/>
          <w:szCs w:val="28"/>
        </w:rPr>
        <w:t>年</w:t>
      </w:r>
      <w:r w:rsidRPr="00505995">
        <w:rPr>
          <w:rFonts w:eastAsia="KaiTi_GB2312" w:hint="eastAsia"/>
          <w:sz w:val="28"/>
          <w:szCs w:val="28"/>
          <w:u w:val="single"/>
        </w:rPr>
        <w:t xml:space="preserve"> 5</w:t>
      </w:r>
      <w:r>
        <w:rPr>
          <w:rFonts w:eastAsia="KaiTi_GB2312" w:hint="eastAsia"/>
          <w:sz w:val="28"/>
          <w:szCs w:val="28"/>
        </w:rPr>
        <w:t>月</w:t>
      </w:r>
      <w:r w:rsidRPr="00505995">
        <w:rPr>
          <w:rFonts w:eastAsia="KaiTi_GB2312" w:hint="eastAsia"/>
          <w:sz w:val="28"/>
          <w:szCs w:val="28"/>
          <w:u w:val="single"/>
        </w:rPr>
        <w:t xml:space="preserve"> </w:t>
      </w:r>
      <w:r w:rsidR="00E01853">
        <w:rPr>
          <w:rFonts w:eastAsia="KaiTi_GB2312" w:hint="eastAsia"/>
          <w:sz w:val="28"/>
          <w:szCs w:val="28"/>
          <w:u w:val="single"/>
        </w:rPr>
        <w:t>15</w:t>
      </w:r>
      <w:r>
        <w:rPr>
          <w:rFonts w:eastAsia="KaiTi_GB2312" w:hint="eastAsia"/>
          <w:sz w:val="28"/>
          <w:szCs w:val="28"/>
        </w:rPr>
        <w:t>日</w:t>
      </w:r>
    </w:p>
    <w:p w14:paraId="097F12B3" w14:textId="77777777" w:rsidR="002E2086" w:rsidRPr="00680C08" w:rsidRDefault="002E2086" w:rsidP="002E2086">
      <w:pPr>
        <w:rPr>
          <w:rFonts w:eastAsia="KaiTi_GB2312"/>
          <w:sz w:val="28"/>
          <w:szCs w:val="28"/>
          <w:u w:val="single"/>
        </w:rPr>
      </w:pPr>
    </w:p>
    <w:p w14:paraId="6AFD1320" w14:textId="77777777" w:rsidR="002E2086" w:rsidRDefault="002E2086" w:rsidP="002E2086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</w:t>
      </w:r>
    </w:p>
    <w:p w14:paraId="33D85725" w14:textId="141EACCC" w:rsidR="00B93BBF" w:rsidRPr="00E01853" w:rsidRDefault="00B93BBF" w:rsidP="00E01853">
      <w:pPr>
        <w:rPr>
          <w:rFonts w:ascii="宋体" w:hAnsi="宋体" w:hint="eastAsia"/>
          <w:bCs/>
          <w:szCs w:val="21"/>
        </w:rPr>
      </w:pPr>
      <w:r w:rsidRPr="00E01853">
        <w:rPr>
          <w:rFonts w:ascii="宋体" w:hAnsi="宋体" w:hint="eastAsia"/>
          <w:bCs/>
          <w:szCs w:val="21"/>
        </w:rPr>
        <w:t>1、熟悉</w:t>
      </w:r>
      <w:proofErr w:type="spellStart"/>
      <w:r w:rsidRPr="00E01853">
        <w:rPr>
          <w:rFonts w:ascii="宋体" w:hAnsi="宋体" w:hint="eastAsia"/>
          <w:bCs/>
          <w:szCs w:val="21"/>
        </w:rPr>
        <w:t>PyTorch</w:t>
      </w:r>
      <w:proofErr w:type="spellEnd"/>
      <w:r w:rsidRPr="00E01853">
        <w:rPr>
          <w:rFonts w:ascii="宋体" w:hAnsi="宋体" w:hint="eastAsia"/>
          <w:bCs/>
          <w:szCs w:val="21"/>
        </w:rPr>
        <w:t>深度学习框架环境配置，掌握库导入、设备检测、张量基础操作等入门使用方法。</w:t>
      </w:r>
    </w:p>
    <w:p w14:paraId="0D93ED1A" w14:textId="2EEEC8C4" w:rsidR="00B93BBF" w:rsidRPr="00E01853" w:rsidRDefault="00B93BBF" w:rsidP="00E01853">
      <w:pPr>
        <w:rPr>
          <w:rFonts w:ascii="宋体" w:hAnsi="宋体" w:hint="eastAsia"/>
          <w:bCs/>
          <w:szCs w:val="21"/>
        </w:rPr>
      </w:pPr>
      <w:r w:rsidRPr="00E01853">
        <w:rPr>
          <w:rFonts w:ascii="宋体" w:hAnsi="宋体" w:hint="eastAsia"/>
          <w:bCs/>
          <w:szCs w:val="21"/>
        </w:rPr>
        <w:t>2、掌握MNIST手写数字数据集的加载、划分训练集/验证集、样本可视化的完整流程，理解图像分类数据集的基本构成。</w:t>
      </w:r>
    </w:p>
    <w:p w14:paraId="7EFBBCEF" w14:textId="2265A145" w:rsidR="00B93BBF" w:rsidRPr="00E01853" w:rsidRDefault="00B93BBF" w:rsidP="00E01853">
      <w:pPr>
        <w:rPr>
          <w:rFonts w:ascii="宋体" w:hAnsi="宋体" w:hint="eastAsia"/>
          <w:bCs/>
          <w:szCs w:val="21"/>
        </w:rPr>
      </w:pPr>
      <w:r w:rsidRPr="00E01853">
        <w:rPr>
          <w:rFonts w:ascii="宋体" w:hAnsi="宋体" w:hint="eastAsia"/>
          <w:bCs/>
          <w:szCs w:val="21"/>
        </w:rPr>
        <w:t>3、学习并搭建卷积神经网络CNN，理解卷积层、池化层、全连接层、Dropout</w:t>
      </w:r>
      <w:proofErr w:type="gramStart"/>
      <w:r w:rsidRPr="00E01853">
        <w:rPr>
          <w:rFonts w:ascii="宋体" w:hAnsi="宋体" w:hint="eastAsia"/>
          <w:bCs/>
          <w:szCs w:val="21"/>
        </w:rPr>
        <w:t>正则化层的</w:t>
      </w:r>
      <w:proofErr w:type="gramEnd"/>
      <w:r w:rsidRPr="00E01853">
        <w:rPr>
          <w:rFonts w:ascii="宋体" w:hAnsi="宋体" w:hint="eastAsia"/>
          <w:bCs/>
          <w:szCs w:val="21"/>
        </w:rPr>
        <w:t>作用与网络搭建逻辑。</w:t>
      </w:r>
    </w:p>
    <w:p w14:paraId="1A8C0966" w14:textId="00C173EF" w:rsidR="00B93BBF" w:rsidRPr="00E01853" w:rsidRDefault="00B93BBF" w:rsidP="00E01853">
      <w:pPr>
        <w:rPr>
          <w:rFonts w:ascii="宋体" w:hAnsi="宋体" w:hint="eastAsia"/>
          <w:bCs/>
          <w:szCs w:val="21"/>
        </w:rPr>
      </w:pPr>
      <w:r w:rsidRPr="00E01853">
        <w:rPr>
          <w:rFonts w:ascii="宋体" w:hAnsi="宋体" w:hint="eastAsia"/>
          <w:bCs/>
          <w:szCs w:val="21"/>
        </w:rPr>
        <w:t>4、完成模型训练、验证、</w:t>
      </w:r>
      <w:proofErr w:type="gramStart"/>
      <w:r w:rsidRPr="00E01853">
        <w:rPr>
          <w:rFonts w:ascii="宋体" w:hAnsi="宋体" w:hint="eastAsia"/>
          <w:bCs/>
          <w:szCs w:val="21"/>
        </w:rPr>
        <w:t>测试全</w:t>
      </w:r>
      <w:proofErr w:type="gramEnd"/>
      <w:r w:rsidRPr="00E01853">
        <w:rPr>
          <w:rFonts w:ascii="宋体" w:hAnsi="宋体" w:hint="eastAsia"/>
          <w:bCs/>
          <w:szCs w:val="21"/>
        </w:rPr>
        <w:t>过程，掌握损失函数、优化器、迭代训练的配置方法，学会绘制损失与准确率变化曲线。</w:t>
      </w:r>
    </w:p>
    <w:p w14:paraId="0951492D" w14:textId="4CCCC7EE" w:rsidR="00B93BBF" w:rsidRPr="00E01853" w:rsidRDefault="00B93BBF" w:rsidP="00E01853">
      <w:pPr>
        <w:rPr>
          <w:rFonts w:ascii="宋体" w:hAnsi="宋体" w:hint="eastAsia"/>
          <w:bCs/>
          <w:szCs w:val="21"/>
        </w:rPr>
      </w:pPr>
      <w:r w:rsidRPr="00E01853">
        <w:rPr>
          <w:rFonts w:ascii="宋体" w:hAnsi="宋体" w:hint="eastAsia"/>
          <w:bCs/>
          <w:szCs w:val="21"/>
        </w:rPr>
        <w:t>5、通过修改网络层数、卷积核数量、全连接层节点并加入Dropout，探究网络结构对模型分类精度和过拟合情况的影响。</w:t>
      </w:r>
    </w:p>
    <w:p w14:paraId="0E7102E4" w14:textId="6F5FE478" w:rsidR="00B93BBF" w:rsidRPr="00E01853" w:rsidRDefault="00B93BBF" w:rsidP="00E01853">
      <w:pPr>
        <w:rPr>
          <w:rFonts w:ascii="宋体" w:hAnsi="宋体" w:hint="eastAsia"/>
          <w:bCs/>
          <w:szCs w:val="21"/>
        </w:rPr>
      </w:pPr>
      <w:r w:rsidRPr="00E01853">
        <w:rPr>
          <w:rFonts w:ascii="宋体" w:hAnsi="宋体" w:hint="eastAsia"/>
          <w:bCs/>
          <w:szCs w:val="21"/>
        </w:rPr>
        <w:t>6、对比SGD与Adam两种优化器在相同模型、相同学习率下的训练效果，理解不同优化器的收敛特性与性能差异。</w:t>
      </w:r>
    </w:p>
    <w:p w14:paraId="20889981" w14:textId="0C6099C7" w:rsidR="00B93BBF" w:rsidRPr="00E01853" w:rsidRDefault="00B93BBF" w:rsidP="00E01853">
      <w:pPr>
        <w:rPr>
          <w:rFonts w:ascii="宋体" w:hAnsi="宋体" w:hint="eastAsia"/>
          <w:bCs/>
          <w:szCs w:val="21"/>
        </w:rPr>
      </w:pPr>
      <w:r w:rsidRPr="00E01853">
        <w:rPr>
          <w:rFonts w:ascii="宋体" w:hAnsi="宋体" w:hint="eastAsia"/>
          <w:bCs/>
          <w:szCs w:val="21"/>
        </w:rPr>
        <w:t>7、分别在MNIST和CIFAR-10数据集上完成相同分类流程，对比两类数据集的图像特点、识别难度与准确率差异。</w:t>
      </w:r>
    </w:p>
    <w:p w14:paraId="23B86E5C" w14:textId="31C5F8C7" w:rsidR="002E2086" w:rsidRPr="00E01853" w:rsidRDefault="00B93BBF" w:rsidP="00E01853">
      <w:pPr>
        <w:rPr>
          <w:rFonts w:ascii="宋体" w:hAnsi="宋体" w:hint="eastAsia"/>
          <w:bCs/>
          <w:szCs w:val="21"/>
        </w:rPr>
      </w:pPr>
      <w:r w:rsidRPr="00E01853">
        <w:rPr>
          <w:rFonts w:ascii="宋体" w:hAnsi="宋体" w:hint="eastAsia"/>
          <w:bCs/>
          <w:szCs w:val="21"/>
        </w:rPr>
        <w:t>8、学会根据训练曲线、测试准确率、预测样本结果，分析模型收敛状态、泛化能力及是否存在过拟合，总结实验规律</w:t>
      </w:r>
    </w:p>
    <w:p w14:paraId="291B5117" w14:textId="77777777" w:rsidR="00B93BBF" w:rsidRDefault="00B93BBF" w:rsidP="00B93BBF">
      <w:pPr>
        <w:spacing w:line="360" w:lineRule="auto"/>
        <w:rPr>
          <w:bCs/>
          <w:sz w:val="24"/>
        </w:rPr>
      </w:pPr>
    </w:p>
    <w:p w14:paraId="4A9E2444" w14:textId="6F62EFAF" w:rsidR="00B93BBF" w:rsidRPr="00E01853" w:rsidRDefault="00B93BBF" w:rsidP="00B93BBF">
      <w:pPr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数据集说明</w:t>
      </w:r>
    </w:p>
    <w:p w14:paraId="228A2A08" w14:textId="28B5604C" w:rsidR="00B93BBF" w:rsidRPr="00E01853" w:rsidRDefault="00B93BBF" w:rsidP="00E01853">
      <w:pPr>
        <w:rPr>
          <w:bCs/>
          <w:szCs w:val="21"/>
        </w:rPr>
      </w:pPr>
      <w:r w:rsidRPr="00E01853">
        <w:rPr>
          <w:rFonts w:hint="eastAsia"/>
          <w:bCs/>
          <w:szCs w:val="21"/>
        </w:rPr>
        <w:t>1</w:t>
      </w:r>
      <w:r w:rsidRPr="00E01853">
        <w:rPr>
          <w:rFonts w:hint="eastAsia"/>
          <w:bCs/>
          <w:szCs w:val="21"/>
        </w:rPr>
        <w:t>、</w:t>
      </w:r>
      <w:r w:rsidRPr="00E01853">
        <w:rPr>
          <w:rFonts w:hint="eastAsia"/>
          <w:bCs/>
          <w:szCs w:val="21"/>
        </w:rPr>
        <w:t>MNIST</w:t>
      </w:r>
      <w:r w:rsidRPr="00E01853">
        <w:rPr>
          <w:rFonts w:hint="eastAsia"/>
          <w:bCs/>
          <w:szCs w:val="21"/>
        </w:rPr>
        <w:t>数据集</w:t>
      </w:r>
    </w:p>
    <w:p w14:paraId="297B3D4A" w14:textId="0E2B284A" w:rsidR="00B93BBF" w:rsidRPr="00E01853" w:rsidRDefault="00B93BBF" w:rsidP="00E01853">
      <w:pPr>
        <w:rPr>
          <w:bCs/>
          <w:szCs w:val="21"/>
        </w:rPr>
      </w:pPr>
      <w:r w:rsidRPr="00E01853">
        <w:rPr>
          <w:rFonts w:hint="eastAsia"/>
          <w:bCs/>
          <w:szCs w:val="21"/>
        </w:rPr>
        <w:t>图像类型：单通道</w:t>
      </w:r>
      <w:r w:rsidRPr="00E01853">
        <w:rPr>
          <w:rFonts w:hint="eastAsia"/>
          <w:bCs/>
          <w:szCs w:val="21"/>
        </w:rPr>
        <w:t>28</w:t>
      </w:r>
      <w:r w:rsidRPr="00E01853">
        <w:rPr>
          <w:rFonts w:hint="eastAsia"/>
          <w:bCs/>
          <w:szCs w:val="21"/>
        </w:rPr>
        <w:t>×</w:t>
      </w:r>
      <w:r w:rsidRPr="00E01853">
        <w:rPr>
          <w:rFonts w:hint="eastAsia"/>
          <w:bCs/>
          <w:szCs w:val="21"/>
        </w:rPr>
        <w:t>28</w:t>
      </w:r>
      <w:r w:rsidRPr="00E01853">
        <w:rPr>
          <w:rFonts w:hint="eastAsia"/>
          <w:bCs/>
          <w:szCs w:val="21"/>
        </w:rPr>
        <w:t>灰度图像</w:t>
      </w:r>
    </w:p>
    <w:p w14:paraId="77EB0530" w14:textId="5C79AF1F" w:rsidR="00B93BBF" w:rsidRPr="00E01853" w:rsidRDefault="00B93BBF" w:rsidP="00E01853">
      <w:pPr>
        <w:rPr>
          <w:bCs/>
          <w:szCs w:val="21"/>
        </w:rPr>
      </w:pPr>
      <w:r w:rsidRPr="00E01853">
        <w:rPr>
          <w:rFonts w:hint="eastAsia"/>
          <w:bCs/>
          <w:szCs w:val="21"/>
        </w:rPr>
        <w:t>分类类别：共</w:t>
      </w:r>
      <w:r w:rsidRPr="00E01853">
        <w:rPr>
          <w:rFonts w:hint="eastAsia"/>
          <w:bCs/>
          <w:szCs w:val="21"/>
        </w:rPr>
        <w:t>10</w:t>
      </w:r>
      <w:r w:rsidRPr="00E01853">
        <w:rPr>
          <w:rFonts w:hint="eastAsia"/>
          <w:bCs/>
          <w:szCs w:val="21"/>
        </w:rPr>
        <w:t>类，对应手写数字</w:t>
      </w:r>
      <w:r w:rsidRPr="00E01853">
        <w:rPr>
          <w:rFonts w:hint="eastAsia"/>
          <w:bCs/>
          <w:szCs w:val="21"/>
        </w:rPr>
        <w:t>0</w:t>
      </w:r>
      <w:r w:rsidRPr="00E01853">
        <w:rPr>
          <w:rFonts w:hint="eastAsia"/>
          <w:bCs/>
          <w:szCs w:val="21"/>
        </w:rPr>
        <w:t>～</w:t>
      </w:r>
      <w:r w:rsidRPr="00E01853">
        <w:rPr>
          <w:rFonts w:hint="eastAsia"/>
          <w:bCs/>
          <w:szCs w:val="21"/>
        </w:rPr>
        <w:t>9</w:t>
      </w:r>
    </w:p>
    <w:p w14:paraId="0E330351" w14:textId="260BE3CD" w:rsidR="00B93BBF" w:rsidRPr="00E01853" w:rsidRDefault="00B93BBF" w:rsidP="00E01853">
      <w:pPr>
        <w:rPr>
          <w:bCs/>
          <w:szCs w:val="21"/>
        </w:rPr>
      </w:pPr>
      <w:r w:rsidRPr="00E01853">
        <w:rPr>
          <w:rFonts w:hint="eastAsia"/>
          <w:bCs/>
          <w:szCs w:val="21"/>
        </w:rPr>
        <w:t>数据划分：训练集</w:t>
      </w:r>
      <w:r w:rsidRPr="00E01853">
        <w:rPr>
          <w:rFonts w:hint="eastAsia"/>
          <w:bCs/>
          <w:szCs w:val="21"/>
        </w:rPr>
        <w:t>60000</w:t>
      </w:r>
      <w:r w:rsidRPr="00E01853">
        <w:rPr>
          <w:rFonts w:hint="eastAsia"/>
          <w:bCs/>
          <w:szCs w:val="21"/>
        </w:rPr>
        <w:t>张，测试集</w:t>
      </w:r>
      <w:r w:rsidRPr="00E01853">
        <w:rPr>
          <w:rFonts w:hint="eastAsia"/>
          <w:bCs/>
          <w:szCs w:val="21"/>
        </w:rPr>
        <w:t>10000</w:t>
      </w:r>
      <w:r w:rsidRPr="00E01853">
        <w:rPr>
          <w:rFonts w:hint="eastAsia"/>
          <w:bCs/>
          <w:szCs w:val="21"/>
        </w:rPr>
        <w:t>张；再将训练集划分为训练子集和验证子集</w:t>
      </w:r>
    </w:p>
    <w:p w14:paraId="5612FE16" w14:textId="2E1C1810" w:rsidR="00B93BBF" w:rsidRPr="00E01853" w:rsidRDefault="00B93BBF" w:rsidP="00E01853">
      <w:pPr>
        <w:rPr>
          <w:bCs/>
          <w:szCs w:val="21"/>
        </w:rPr>
      </w:pPr>
      <w:r w:rsidRPr="00E01853">
        <w:rPr>
          <w:rFonts w:hint="eastAsia"/>
          <w:bCs/>
          <w:szCs w:val="21"/>
        </w:rPr>
        <w:t>特点：背景干净、数字轮廓特征明显、干扰少，结构简单，分类难度低，适合</w:t>
      </w:r>
      <w:r w:rsidRPr="00E01853">
        <w:rPr>
          <w:rFonts w:hint="eastAsia"/>
          <w:bCs/>
          <w:szCs w:val="21"/>
        </w:rPr>
        <w:t>CNN</w:t>
      </w:r>
      <w:r w:rsidRPr="00E01853">
        <w:rPr>
          <w:rFonts w:hint="eastAsia"/>
          <w:bCs/>
          <w:szCs w:val="21"/>
        </w:rPr>
        <w:t>基础图像分类实验。</w:t>
      </w:r>
    </w:p>
    <w:p w14:paraId="31AA6CA8" w14:textId="1055C3E9" w:rsidR="00B93BBF" w:rsidRPr="00E01853" w:rsidRDefault="00B93BBF" w:rsidP="00E01853">
      <w:pPr>
        <w:rPr>
          <w:bCs/>
          <w:szCs w:val="21"/>
        </w:rPr>
      </w:pPr>
      <w:r w:rsidRPr="00E01853">
        <w:rPr>
          <w:rFonts w:hint="eastAsia"/>
          <w:bCs/>
          <w:szCs w:val="21"/>
        </w:rPr>
        <w:t>2</w:t>
      </w:r>
      <w:r w:rsidRPr="00E01853">
        <w:rPr>
          <w:rFonts w:hint="eastAsia"/>
          <w:bCs/>
          <w:szCs w:val="21"/>
        </w:rPr>
        <w:t>、</w:t>
      </w:r>
      <w:r w:rsidRPr="00E01853">
        <w:rPr>
          <w:rFonts w:hint="eastAsia"/>
          <w:bCs/>
          <w:szCs w:val="21"/>
        </w:rPr>
        <w:t>CIFAR-10</w:t>
      </w:r>
      <w:r w:rsidRPr="00E01853">
        <w:rPr>
          <w:rFonts w:hint="eastAsia"/>
          <w:bCs/>
          <w:szCs w:val="21"/>
        </w:rPr>
        <w:t>数据集</w:t>
      </w:r>
    </w:p>
    <w:p w14:paraId="72173AA0" w14:textId="427B5417" w:rsidR="00B93BBF" w:rsidRPr="00E01853" w:rsidRDefault="00B93BBF" w:rsidP="00E01853">
      <w:pPr>
        <w:rPr>
          <w:bCs/>
          <w:szCs w:val="21"/>
        </w:rPr>
      </w:pPr>
      <w:r w:rsidRPr="00E01853">
        <w:rPr>
          <w:rFonts w:hint="eastAsia"/>
          <w:bCs/>
          <w:szCs w:val="21"/>
        </w:rPr>
        <w:t>图像类型：三通道</w:t>
      </w:r>
      <w:r w:rsidRPr="00E01853">
        <w:rPr>
          <w:rFonts w:hint="eastAsia"/>
          <w:bCs/>
          <w:szCs w:val="21"/>
        </w:rPr>
        <w:t>32</w:t>
      </w:r>
      <w:r w:rsidRPr="00E01853">
        <w:rPr>
          <w:rFonts w:hint="eastAsia"/>
          <w:bCs/>
          <w:szCs w:val="21"/>
        </w:rPr>
        <w:t>×</w:t>
      </w:r>
      <w:r w:rsidRPr="00E01853">
        <w:rPr>
          <w:rFonts w:hint="eastAsia"/>
          <w:bCs/>
          <w:szCs w:val="21"/>
        </w:rPr>
        <w:t>32</w:t>
      </w:r>
      <w:r w:rsidRPr="00E01853">
        <w:rPr>
          <w:rFonts w:hint="eastAsia"/>
          <w:bCs/>
          <w:szCs w:val="21"/>
        </w:rPr>
        <w:t>彩色图像</w:t>
      </w:r>
    </w:p>
    <w:p w14:paraId="003104EA" w14:textId="0AC9C8EB" w:rsidR="00B93BBF" w:rsidRPr="00E01853" w:rsidRDefault="00B93BBF" w:rsidP="00E01853">
      <w:pPr>
        <w:rPr>
          <w:bCs/>
          <w:szCs w:val="21"/>
        </w:rPr>
      </w:pPr>
      <w:r w:rsidRPr="00E01853">
        <w:rPr>
          <w:rFonts w:hint="eastAsia"/>
          <w:bCs/>
          <w:szCs w:val="21"/>
        </w:rPr>
        <w:t>分类类别：共</w:t>
      </w:r>
      <w:r w:rsidRPr="00E01853">
        <w:rPr>
          <w:rFonts w:hint="eastAsia"/>
          <w:bCs/>
          <w:szCs w:val="21"/>
        </w:rPr>
        <w:t>10</w:t>
      </w:r>
      <w:r w:rsidRPr="00E01853">
        <w:rPr>
          <w:rFonts w:hint="eastAsia"/>
          <w:bCs/>
          <w:szCs w:val="21"/>
        </w:rPr>
        <w:t>类，包含飞机、汽车、鸟、猫、鹿、狗、青蛙、马、船、卡车</w:t>
      </w:r>
    </w:p>
    <w:p w14:paraId="2EAB40D1" w14:textId="0E9D7C3A" w:rsidR="00B93BBF" w:rsidRPr="00E01853" w:rsidRDefault="00B93BBF">
      <w:pPr>
        <w:rPr>
          <w:bCs/>
          <w:szCs w:val="21"/>
        </w:rPr>
      </w:pPr>
      <w:r w:rsidRPr="00E01853">
        <w:rPr>
          <w:rFonts w:hint="eastAsia"/>
          <w:bCs/>
          <w:szCs w:val="21"/>
        </w:rPr>
        <w:t>特点：含颜色、纹理、光照、复杂背景干扰；不同类别视觉特征相似度高，分类难度远高于</w:t>
      </w:r>
      <w:r w:rsidRPr="00E01853">
        <w:rPr>
          <w:rFonts w:hint="eastAsia"/>
          <w:bCs/>
          <w:szCs w:val="21"/>
        </w:rPr>
        <w:t>MNIST</w:t>
      </w:r>
      <w:r w:rsidRPr="00E01853">
        <w:rPr>
          <w:rFonts w:hint="eastAsia"/>
          <w:bCs/>
          <w:szCs w:val="21"/>
        </w:rPr>
        <w:t>。</w:t>
      </w:r>
    </w:p>
    <w:p w14:paraId="7B350B6F" w14:textId="77777777" w:rsidR="00B93BBF" w:rsidRDefault="00B93BBF" w:rsidP="00B93BBF">
      <w:pPr>
        <w:pStyle w:val="a9"/>
        <w:numPr>
          <w:ilvl w:val="0"/>
          <w:numId w:val="1"/>
        </w:numPr>
        <w:rPr>
          <w:b/>
          <w:sz w:val="28"/>
          <w:szCs w:val="28"/>
        </w:rPr>
      </w:pPr>
      <w:r w:rsidRPr="00B93BBF">
        <w:rPr>
          <w:b/>
          <w:sz w:val="28"/>
          <w:szCs w:val="28"/>
        </w:rPr>
        <w:lastRenderedPageBreak/>
        <w:t xml:space="preserve">CNN </w:t>
      </w:r>
      <w:r w:rsidRPr="00B93BBF">
        <w:rPr>
          <w:b/>
          <w:sz w:val="28"/>
          <w:szCs w:val="28"/>
        </w:rPr>
        <w:t>模型结构</w:t>
      </w:r>
    </w:p>
    <w:p w14:paraId="750C4B95" w14:textId="77777777" w:rsidR="005E6F0F" w:rsidRDefault="005E6F0F" w:rsidP="005E6F0F">
      <w:r>
        <w:rPr>
          <w:rFonts w:hint="eastAsia"/>
        </w:rPr>
        <w:t>模型整体分为前端特征提取网络和后端分类网络两大部分：</w:t>
      </w:r>
    </w:p>
    <w:p w14:paraId="73BC8431" w14:textId="77777777" w:rsidR="005E6F0F" w:rsidRDefault="005E6F0F" w:rsidP="005E6F0F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）卷积与池化层（特征提取部分）</w:t>
      </w:r>
    </w:p>
    <w:p w14:paraId="22284FC0" w14:textId="2700059B" w:rsidR="005E6F0F" w:rsidRDefault="005E6F0F" w:rsidP="005E6F0F">
      <w:r>
        <w:rPr>
          <w:rFonts w:hint="eastAsia"/>
        </w:rPr>
        <w:t>模型共包含</w:t>
      </w:r>
      <w:r>
        <w:rPr>
          <w:rFonts w:hint="eastAsia"/>
        </w:rPr>
        <w:t>3</w:t>
      </w:r>
      <w:r>
        <w:rPr>
          <w:rFonts w:hint="eastAsia"/>
        </w:rPr>
        <w:t>组卷积层</w:t>
      </w:r>
      <w:r>
        <w:rPr>
          <w:rFonts w:hint="eastAsia"/>
        </w:rPr>
        <w:t>+</w:t>
      </w:r>
      <w:r>
        <w:rPr>
          <w:rFonts w:hint="eastAsia"/>
        </w:rPr>
        <w:t>池化层，用于从图像中自动学习并提取分层特征。</w:t>
      </w:r>
    </w:p>
    <w:p w14:paraId="7F884DA4" w14:textId="27C94DCE" w:rsidR="005E6F0F" w:rsidRDefault="005E6F0F" w:rsidP="005E6F0F">
      <w:r>
        <w:rPr>
          <w:rFonts w:hint="eastAsia"/>
        </w:rPr>
        <w:t>第一层卷积：输入为</w:t>
      </w:r>
      <w:r>
        <w:rPr>
          <w:rFonts w:hint="eastAsia"/>
        </w:rPr>
        <w:t>1</w:t>
      </w:r>
      <w:proofErr w:type="gramStart"/>
      <w:r>
        <w:rPr>
          <w:rFonts w:hint="eastAsia"/>
        </w:rPr>
        <w:t>×</w:t>
      </w:r>
      <w:r>
        <w:rPr>
          <w:rFonts w:hint="eastAsia"/>
        </w:rPr>
        <w:t>28</w:t>
      </w:r>
      <w:r>
        <w:rPr>
          <w:rFonts w:hint="eastAsia"/>
        </w:rPr>
        <w:t>×</w:t>
      </w:r>
      <w:r>
        <w:rPr>
          <w:rFonts w:hint="eastAsia"/>
        </w:rPr>
        <w:t>28</w:t>
      </w:r>
      <w:proofErr w:type="gramEnd"/>
      <w:r>
        <w:rPr>
          <w:rFonts w:hint="eastAsia"/>
        </w:rPr>
        <w:t>的单通道灰度图像，使用</w:t>
      </w:r>
      <w:r>
        <w:rPr>
          <w:rFonts w:hint="eastAsia"/>
        </w:rPr>
        <w:t>32</w:t>
      </w:r>
      <w:r>
        <w:rPr>
          <w:rFonts w:hint="eastAsia"/>
        </w:rPr>
        <w:t>个</w:t>
      </w:r>
      <w:r>
        <w:rPr>
          <w:rFonts w:hint="eastAsia"/>
        </w:rPr>
        <w:t>3</w:t>
      </w:r>
      <w:r>
        <w:rPr>
          <w:rFonts w:hint="eastAsia"/>
        </w:rPr>
        <w:t>×</w:t>
      </w:r>
      <w:r>
        <w:rPr>
          <w:rFonts w:hint="eastAsia"/>
        </w:rPr>
        <w:t>3</w:t>
      </w:r>
      <w:r>
        <w:rPr>
          <w:rFonts w:hint="eastAsia"/>
        </w:rPr>
        <w:t>卷积核进行特征提取，并通过</w:t>
      </w:r>
      <w:r>
        <w:rPr>
          <w:rFonts w:hint="eastAsia"/>
        </w:rPr>
        <w:t>padding</w:t>
      </w:r>
      <w:r>
        <w:rPr>
          <w:rFonts w:hint="eastAsia"/>
        </w:rPr>
        <w:t>保持特征图尺寸不变，提取数字的边缘、轮廓等基础特征。</w:t>
      </w:r>
    </w:p>
    <w:p w14:paraId="2B178510" w14:textId="24CE57E4" w:rsidR="005E6F0F" w:rsidRDefault="005E6F0F" w:rsidP="005E6F0F">
      <w:r>
        <w:rPr>
          <w:rFonts w:hint="eastAsia"/>
        </w:rPr>
        <w:t>第一层池化：采用</w:t>
      </w:r>
      <w:r>
        <w:rPr>
          <w:rFonts w:hint="eastAsia"/>
        </w:rPr>
        <w:t>2</w:t>
      </w:r>
      <w:r>
        <w:rPr>
          <w:rFonts w:hint="eastAsia"/>
        </w:rPr>
        <w:t>×</w:t>
      </w:r>
      <w:r>
        <w:rPr>
          <w:rFonts w:hint="eastAsia"/>
        </w:rPr>
        <w:t>2</w:t>
      </w:r>
      <w:r>
        <w:rPr>
          <w:rFonts w:hint="eastAsia"/>
        </w:rPr>
        <w:t>最大池化，将特征图尺寸缩小一半，减少参数量，同时保留最显著的特征信息。</w:t>
      </w:r>
    </w:p>
    <w:p w14:paraId="405893A6" w14:textId="11AF33B4" w:rsidR="005E6F0F" w:rsidRDefault="005E6F0F" w:rsidP="005E6F0F">
      <w:r>
        <w:rPr>
          <w:rFonts w:hint="eastAsia"/>
        </w:rPr>
        <w:t>第二层卷积：使用</w:t>
      </w:r>
      <w:r>
        <w:rPr>
          <w:rFonts w:hint="eastAsia"/>
        </w:rPr>
        <w:t>64</w:t>
      </w:r>
      <w:r>
        <w:rPr>
          <w:rFonts w:hint="eastAsia"/>
        </w:rPr>
        <w:t>个</w:t>
      </w:r>
      <w:r>
        <w:rPr>
          <w:rFonts w:hint="eastAsia"/>
        </w:rPr>
        <w:t>3</w:t>
      </w:r>
      <w:r>
        <w:rPr>
          <w:rFonts w:hint="eastAsia"/>
        </w:rPr>
        <w:t>×</w:t>
      </w:r>
      <w:r>
        <w:rPr>
          <w:rFonts w:hint="eastAsia"/>
        </w:rPr>
        <w:t>3</w:t>
      </w:r>
      <w:r>
        <w:rPr>
          <w:rFonts w:hint="eastAsia"/>
        </w:rPr>
        <w:t>卷积核，通道数加倍，进一步提取更复杂的局部结构特征，增强特征表达能力。</w:t>
      </w:r>
    </w:p>
    <w:p w14:paraId="2125232B" w14:textId="02079B3F" w:rsidR="005E6F0F" w:rsidRDefault="005E6F0F" w:rsidP="005E6F0F">
      <w:r>
        <w:rPr>
          <w:rFonts w:hint="eastAsia"/>
        </w:rPr>
        <w:t>第二层池化：再次进行</w:t>
      </w:r>
      <w:r>
        <w:rPr>
          <w:rFonts w:hint="eastAsia"/>
        </w:rPr>
        <w:t>2</w:t>
      </w:r>
      <w:r>
        <w:rPr>
          <w:rFonts w:hint="eastAsia"/>
        </w:rPr>
        <w:t>×</w:t>
      </w:r>
      <w:r>
        <w:rPr>
          <w:rFonts w:hint="eastAsia"/>
        </w:rPr>
        <w:t>2</w:t>
      </w:r>
      <w:r>
        <w:rPr>
          <w:rFonts w:hint="eastAsia"/>
        </w:rPr>
        <w:t>下采样，进一步压缩特征维度，提升模型计算效率与鲁棒性。</w:t>
      </w:r>
    </w:p>
    <w:p w14:paraId="28C2F6A0" w14:textId="1D8817AC" w:rsidR="005E6F0F" w:rsidRDefault="005E6F0F" w:rsidP="005E6F0F">
      <w:r>
        <w:rPr>
          <w:rFonts w:hint="eastAsia"/>
        </w:rPr>
        <w:t>第三层卷积：使用</w:t>
      </w:r>
      <w:r>
        <w:rPr>
          <w:rFonts w:hint="eastAsia"/>
        </w:rPr>
        <w:t>128</w:t>
      </w:r>
      <w:r>
        <w:rPr>
          <w:rFonts w:hint="eastAsia"/>
        </w:rPr>
        <w:t>个</w:t>
      </w:r>
      <w:r>
        <w:rPr>
          <w:rFonts w:hint="eastAsia"/>
        </w:rPr>
        <w:t>3</w:t>
      </w:r>
      <w:r>
        <w:rPr>
          <w:rFonts w:hint="eastAsia"/>
        </w:rPr>
        <w:t>×</w:t>
      </w:r>
      <w:r>
        <w:rPr>
          <w:rFonts w:hint="eastAsia"/>
        </w:rPr>
        <w:t>3</w:t>
      </w:r>
      <w:r>
        <w:rPr>
          <w:rFonts w:hint="eastAsia"/>
        </w:rPr>
        <w:t>卷积核，继续提升通道数，学习更高层次、更抽象的数字语义特征。</w:t>
      </w:r>
    </w:p>
    <w:p w14:paraId="5A7C0EF9" w14:textId="77777777" w:rsidR="005E6F0F" w:rsidRDefault="005E6F0F" w:rsidP="005E6F0F">
      <w:r>
        <w:rPr>
          <w:rFonts w:hint="eastAsia"/>
        </w:rPr>
        <w:t>第三层池化：最后一次下采样，将特征图压缩到小尺寸，为后续全</w:t>
      </w:r>
      <w:proofErr w:type="gramStart"/>
      <w:r>
        <w:rPr>
          <w:rFonts w:hint="eastAsia"/>
        </w:rPr>
        <w:t>连接层做准备</w:t>
      </w:r>
      <w:proofErr w:type="gramEnd"/>
      <w:r>
        <w:rPr>
          <w:rFonts w:hint="eastAsia"/>
        </w:rPr>
        <w:t>。</w:t>
      </w:r>
    </w:p>
    <w:p w14:paraId="64573ECC" w14:textId="11A2D37C" w:rsidR="005E6F0F" w:rsidRDefault="005E6F0F" w:rsidP="005E6F0F">
      <w:r>
        <w:rPr>
          <w:rFonts w:hint="eastAsia"/>
        </w:rPr>
        <w:t>通过卷积提取特征</w:t>
      </w:r>
      <w:r>
        <w:rPr>
          <w:rFonts w:hint="eastAsia"/>
        </w:rPr>
        <w:t>+</w:t>
      </w:r>
      <w:proofErr w:type="gramStart"/>
      <w:r>
        <w:rPr>
          <w:rFonts w:hint="eastAsia"/>
        </w:rPr>
        <w:t>池化降维的</w:t>
      </w:r>
      <w:proofErr w:type="gramEnd"/>
      <w:r>
        <w:rPr>
          <w:rFonts w:hint="eastAsia"/>
        </w:rPr>
        <w:t>交替结构，模型能够由浅到深、由简单到复杂地理解图像内容。</w:t>
      </w:r>
    </w:p>
    <w:p w14:paraId="0210F7DF" w14:textId="77777777" w:rsidR="005E6F0F" w:rsidRDefault="005E6F0F" w:rsidP="005E6F0F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）全连接层（分类决策部分）</w:t>
      </w:r>
    </w:p>
    <w:p w14:paraId="6001DEBB" w14:textId="77777777" w:rsidR="005E6F0F" w:rsidRDefault="005E6F0F" w:rsidP="005E6F0F">
      <w:r>
        <w:rPr>
          <w:rFonts w:hint="eastAsia"/>
        </w:rPr>
        <w:t>在卷积池化特征提取完成后，模型进入分类决策阶段：</w:t>
      </w:r>
    </w:p>
    <w:p w14:paraId="42CA9908" w14:textId="32611C1B" w:rsidR="005E6F0F" w:rsidRDefault="005E6F0F" w:rsidP="005E6F0F">
      <w:r>
        <w:rPr>
          <w:rFonts w:hint="eastAsia"/>
        </w:rPr>
        <w:t>第一层全连接层：将三维特征图展平为一维向量，输入到包含</w:t>
      </w:r>
      <w:r>
        <w:rPr>
          <w:rFonts w:hint="eastAsia"/>
        </w:rPr>
        <w:t>256</w:t>
      </w:r>
      <w:r>
        <w:rPr>
          <w:rFonts w:hint="eastAsia"/>
        </w:rPr>
        <w:t>个神经元的全连接层，对高级特征进行整合与学习，提升模型拟合能力。</w:t>
      </w:r>
    </w:p>
    <w:p w14:paraId="715DA45D" w14:textId="51DC63F5" w:rsidR="005E6F0F" w:rsidRDefault="005E6F0F" w:rsidP="005E6F0F">
      <w:r>
        <w:rPr>
          <w:rFonts w:hint="eastAsia"/>
        </w:rPr>
        <w:t>Dropout</w:t>
      </w:r>
      <w:r>
        <w:rPr>
          <w:rFonts w:hint="eastAsia"/>
        </w:rPr>
        <w:t>正则化层：以</w:t>
      </w:r>
      <w:r>
        <w:rPr>
          <w:rFonts w:hint="eastAsia"/>
        </w:rPr>
        <w:t>50%</w:t>
      </w:r>
      <w:r>
        <w:rPr>
          <w:rFonts w:hint="eastAsia"/>
        </w:rPr>
        <w:t>的概率随机失活一部分神经元，强制模型学习更通用的特征，显著降低过拟合风险，提高在测试集上的泛化能力。</w:t>
      </w:r>
    </w:p>
    <w:p w14:paraId="30778989" w14:textId="2362F763" w:rsidR="005E6F0F" w:rsidRDefault="005E6F0F" w:rsidP="005E6F0F">
      <w:r>
        <w:rPr>
          <w:rFonts w:hint="eastAsia"/>
        </w:rPr>
        <w:t>输出层：最后通过一个全连接层输出</w:t>
      </w:r>
      <w:r>
        <w:rPr>
          <w:rFonts w:hint="eastAsia"/>
        </w:rPr>
        <w:t>10</w:t>
      </w:r>
      <w:r>
        <w:rPr>
          <w:rFonts w:hint="eastAsia"/>
        </w:rPr>
        <w:t>个神经元，对应数字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9</w:t>
      </w:r>
      <w:r>
        <w:rPr>
          <w:rFonts w:hint="eastAsia"/>
        </w:rPr>
        <w:t>共</w:t>
      </w:r>
      <w:r>
        <w:rPr>
          <w:rFonts w:hint="eastAsia"/>
        </w:rPr>
        <w:t>10</w:t>
      </w:r>
      <w:r>
        <w:rPr>
          <w:rFonts w:hint="eastAsia"/>
        </w:rPr>
        <w:t>个类别，输出结果用于最终分类判断。</w:t>
      </w:r>
    </w:p>
    <w:p w14:paraId="74E40915" w14:textId="77777777" w:rsidR="005E6F0F" w:rsidRDefault="005E6F0F" w:rsidP="005E6F0F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）整体结构总结</w:t>
      </w:r>
    </w:p>
    <w:p w14:paraId="584AB288" w14:textId="7F9F03CC" w:rsidR="00B93BBF" w:rsidRDefault="005E6F0F" w:rsidP="005E6F0F">
      <w:r>
        <w:rPr>
          <w:rFonts w:hint="eastAsia"/>
        </w:rPr>
        <w:t>本模型加深了网络深度、增加了卷积通道数量、加入</w:t>
      </w:r>
      <w:r>
        <w:rPr>
          <w:rFonts w:hint="eastAsia"/>
        </w:rPr>
        <w:t>Dropout</w:t>
      </w:r>
      <w:r>
        <w:rPr>
          <w:rFonts w:hint="eastAsia"/>
        </w:rPr>
        <w:t>正则化，相比基础</w:t>
      </w:r>
      <w:r>
        <w:rPr>
          <w:rFonts w:hint="eastAsia"/>
        </w:rPr>
        <w:t>CNN</w:t>
      </w:r>
      <w:r>
        <w:rPr>
          <w:rFonts w:hint="eastAsia"/>
        </w:rPr>
        <w:t>拥有更强的特征提取能力、更快的收敛速度和更好的泛化性能，非常适合</w:t>
      </w:r>
      <w:r>
        <w:rPr>
          <w:rFonts w:hint="eastAsia"/>
        </w:rPr>
        <w:t>MNIST</w:t>
      </w:r>
      <w:r>
        <w:rPr>
          <w:rFonts w:hint="eastAsia"/>
        </w:rPr>
        <w:t>这类清晰、规范的手写数字分类任务，同时结构简洁、训练稳定，适合作为图像分类入门实验模型。</w:t>
      </w:r>
    </w:p>
    <w:p w14:paraId="41A22EBD" w14:textId="77777777" w:rsidR="005E6F0F" w:rsidRDefault="005E6F0F" w:rsidP="005E6F0F"/>
    <w:p w14:paraId="7D31CF93" w14:textId="77777777" w:rsidR="005E6F0F" w:rsidRDefault="005E6F0F" w:rsidP="005E6F0F">
      <w:pPr>
        <w:pStyle w:val="a9"/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训练参数设置</w:t>
      </w:r>
    </w:p>
    <w:p w14:paraId="6FCCCAD4" w14:textId="2535C7D1" w:rsidR="005E6F0F" w:rsidRDefault="005E6F0F" w:rsidP="005E6F0F">
      <w:r>
        <w:rPr>
          <w:rFonts w:hint="eastAsia"/>
        </w:rPr>
        <w:t>1</w:t>
      </w:r>
      <w:r>
        <w:rPr>
          <w:rFonts w:hint="eastAsia"/>
        </w:rPr>
        <w:t>、损失函数</w:t>
      </w:r>
    </w:p>
    <w:p w14:paraId="1E8E0CEC" w14:textId="2DE144D2" w:rsidR="005E6F0F" w:rsidRDefault="005E6F0F" w:rsidP="005E6F0F">
      <w:r>
        <w:rPr>
          <w:rFonts w:hint="eastAsia"/>
        </w:rPr>
        <w:t>使用交叉</w:t>
      </w:r>
      <w:proofErr w:type="gramStart"/>
      <w:r>
        <w:rPr>
          <w:rFonts w:hint="eastAsia"/>
        </w:rPr>
        <w:t>熵</w:t>
      </w:r>
      <w:proofErr w:type="gramEnd"/>
      <w:r>
        <w:rPr>
          <w:rFonts w:hint="eastAsia"/>
        </w:rPr>
        <w:t>损失函数（</w:t>
      </w:r>
      <w:proofErr w:type="spellStart"/>
      <w:r>
        <w:rPr>
          <w:rFonts w:hint="eastAsia"/>
        </w:rPr>
        <w:t>CrossEntropyLoss</w:t>
      </w:r>
      <w:proofErr w:type="spellEnd"/>
      <w:r>
        <w:rPr>
          <w:rFonts w:hint="eastAsia"/>
        </w:rPr>
        <w:t>），适用于</w:t>
      </w:r>
      <w:r>
        <w:rPr>
          <w:rFonts w:hint="eastAsia"/>
        </w:rPr>
        <w:t>10</w:t>
      </w:r>
      <w:r>
        <w:rPr>
          <w:rFonts w:hint="eastAsia"/>
        </w:rPr>
        <w:t>分类任务，能够有效衡量模型预测概率分布与真实标签之间的差异，引导模型快速收敛。</w:t>
      </w:r>
    </w:p>
    <w:p w14:paraId="4A926E69" w14:textId="6A9CC751" w:rsidR="005E6F0F" w:rsidRDefault="005E6F0F" w:rsidP="005E6F0F">
      <w:r>
        <w:rPr>
          <w:rFonts w:hint="eastAsia"/>
        </w:rPr>
        <w:t>2</w:t>
      </w:r>
      <w:r>
        <w:rPr>
          <w:rFonts w:hint="eastAsia"/>
        </w:rPr>
        <w:t>、优化器</w:t>
      </w:r>
    </w:p>
    <w:p w14:paraId="6EA28038" w14:textId="77777777" w:rsidR="005E6F0F" w:rsidRDefault="005E6F0F" w:rsidP="005E6F0F">
      <w:r>
        <w:rPr>
          <w:rFonts w:hint="eastAsia"/>
        </w:rPr>
        <w:t>基础训练与对比实验分别使用两种优化器：</w:t>
      </w:r>
    </w:p>
    <w:p w14:paraId="6B1DC885" w14:textId="03E3998B" w:rsidR="005E6F0F" w:rsidRDefault="005E6F0F" w:rsidP="005E6F0F">
      <w:r>
        <w:rPr>
          <w:rFonts w:hint="eastAsia"/>
        </w:rPr>
        <w:t>Adam</w:t>
      </w:r>
      <w:r>
        <w:rPr>
          <w:rFonts w:hint="eastAsia"/>
        </w:rPr>
        <w:t>优化器：学习率为</w:t>
      </w:r>
      <w:r>
        <w:rPr>
          <w:rFonts w:hint="eastAsia"/>
        </w:rPr>
        <w:t>0.001</w:t>
      </w:r>
      <w:r>
        <w:rPr>
          <w:rFonts w:hint="eastAsia"/>
        </w:rPr>
        <w:t>，具备自适应学习率调整能力，收敛速度快、稳定性强；</w:t>
      </w:r>
    </w:p>
    <w:p w14:paraId="70A290F9" w14:textId="1BF096BC" w:rsidR="005E6F0F" w:rsidRDefault="005E6F0F" w:rsidP="005E6F0F">
      <w:r>
        <w:rPr>
          <w:rFonts w:hint="eastAsia"/>
        </w:rPr>
        <w:t>SGD</w:t>
      </w:r>
      <w:r>
        <w:rPr>
          <w:rFonts w:hint="eastAsia"/>
        </w:rPr>
        <w:t>优化器：学习</w:t>
      </w:r>
      <w:proofErr w:type="gramStart"/>
      <w:r>
        <w:rPr>
          <w:rFonts w:hint="eastAsia"/>
        </w:rPr>
        <w:t>率同样</w:t>
      </w:r>
      <w:proofErr w:type="gramEnd"/>
      <w:r>
        <w:rPr>
          <w:rFonts w:hint="eastAsia"/>
        </w:rPr>
        <w:t>设置为</w:t>
      </w:r>
      <w:r>
        <w:rPr>
          <w:rFonts w:hint="eastAsia"/>
        </w:rPr>
        <w:t>0.001</w:t>
      </w:r>
      <w:r>
        <w:rPr>
          <w:rFonts w:hint="eastAsia"/>
        </w:rPr>
        <w:t>，用于与</w:t>
      </w:r>
      <w:r>
        <w:rPr>
          <w:rFonts w:hint="eastAsia"/>
        </w:rPr>
        <w:t>Adam</w:t>
      </w:r>
      <w:r>
        <w:rPr>
          <w:rFonts w:hint="eastAsia"/>
        </w:rPr>
        <w:t>进行性能对比。</w:t>
      </w:r>
    </w:p>
    <w:p w14:paraId="27A087A3" w14:textId="1768771C" w:rsidR="005E6F0F" w:rsidRDefault="005E6F0F" w:rsidP="005E6F0F">
      <w:r>
        <w:rPr>
          <w:rFonts w:hint="eastAsia"/>
        </w:rPr>
        <w:t>3</w:t>
      </w:r>
      <w:r>
        <w:rPr>
          <w:rFonts w:hint="eastAsia"/>
        </w:rPr>
        <w:t>、训练轮数（</w:t>
      </w:r>
      <w:r>
        <w:rPr>
          <w:rFonts w:hint="eastAsia"/>
        </w:rPr>
        <w:t>Epoch</w:t>
      </w:r>
      <w:r>
        <w:rPr>
          <w:rFonts w:hint="eastAsia"/>
        </w:rPr>
        <w:t>）</w:t>
      </w:r>
    </w:p>
    <w:p w14:paraId="54803056" w14:textId="6D094A04" w:rsidR="005E6F0F" w:rsidRDefault="005E6F0F" w:rsidP="005E6F0F">
      <w:r>
        <w:rPr>
          <w:rFonts w:hint="eastAsia"/>
        </w:rPr>
        <w:t>模型总共训练</w:t>
      </w:r>
      <w:r>
        <w:rPr>
          <w:rFonts w:hint="eastAsia"/>
        </w:rPr>
        <w:t>5</w:t>
      </w:r>
      <w:r>
        <w:rPr>
          <w:rFonts w:hint="eastAsia"/>
        </w:rPr>
        <w:t>轮，在保证充分学习的同时，避免过拟合，符合实验要求的轻量训练设置。</w:t>
      </w:r>
    </w:p>
    <w:p w14:paraId="54CB2EF4" w14:textId="5C47272C" w:rsidR="005E6F0F" w:rsidRDefault="005E6F0F" w:rsidP="005E6F0F">
      <w:r>
        <w:rPr>
          <w:rFonts w:hint="eastAsia"/>
        </w:rPr>
        <w:t>4</w:t>
      </w:r>
      <w:r>
        <w:rPr>
          <w:rFonts w:hint="eastAsia"/>
        </w:rPr>
        <w:t>、批次大小（</w:t>
      </w:r>
      <w:proofErr w:type="spellStart"/>
      <w:r>
        <w:rPr>
          <w:rFonts w:hint="eastAsia"/>
        </w:rPr>
        <w:t>BatchSize</w:t>
      </w:r>
      <w:proofErr w:type="spellEnd"/>
      <w:r>
        <w:rPr>
          <w:rFonts w:hint="eastAsia"/>
        </w:rPr>
        <w:t>）</w:t>
      </w:r>
    </w:p>
    <w:p w14:paraId="11D52D12" w14:textId="2FDA143D" w:rsidR="005E6F0F" w:rsidRDefault="005E6F0F" w:rsidP="005E6F0F">
      <w:r>
        <w:rPr>
          <w:rFonts w:hint="eastAsia"/>
        </w:rPr>
        <w:t>采用</w:t>
      </w:r>
      <w:r>
        <w:rPr>
          <w:rFonts w:hint="eastAsia"/>
        </w:rPr>
        <w:t>64</w:t>
      </w:r>
      <w:r>
        <w:rPr>
          <w:rFonts w:hint="eastAsia"/>
        </w:rPr>
        <w:t>作为批次大小，平衡训练速度与梯度稳定性，使模型在有限计算资源下仍能高效收敛。</w:t>
      </w:r>
    </w:p>
    <w:p w14:paraId="3A2ECAA1" w14:textId="0738BD05" w:rsidR="005E6F0F" w:rsidRDefault="005E6F0F" w:rsidP="005E6F0F">
      <w:r>
        <w:rPr>
          <w:rFonts w:hint="eastAsia"/>
        </w:rPr>
        <w:lastRenderedPageBreak/>
        <w:t>5</w:t>
      </w:r>
      <w:r>
        <w:rPr>
          <w:rFonts w:hint="eastAsia"/>
        </w:rPr>
        <w:t>、训练设备</w:t>
      </w:r>
    </w:p>
    <w:p w14:paraId="30205A15" w14:textId="58E78A33" w:rsidR="005E6F0F" w:rsidRDefault="005E6F0F" w:rsidP="005E6F0F">
      <w:r>
        <w:rPr>
          <w:rFonts w:hint="eastAsia"/>
        </w:rPr>
        <w:t>自动检测运行环境，优先使用</w:t>
      </w:r>
      <w:r>
        <w:rPr>
          <w:rFonts w:hint="eastAsia"/>
        </w:rPr>
        <w:t>GPU</w:t>
      </w:r>
      <w:r>
        <w:rPr>
          <w:rFonts w:hint="eastAsia"/>
        </w:rPr>
        <w:t>（</w:t>
      </w:r>
      <w:r>
        <w:rPr>
          <w:rFonts w:hint="eastAsia"/>
        </w:rPr>
        <w:t>CUDA</w:t>
      </w:r>
      <w:r>
        <w:rPr>
          <w:rFonts w:hint="eastAsia"/>
        </w:rPr>
        <w:t>）加速训练；若环境不支持</w:t>
      </w:r>
      <w:r>
        <w:rPr>
          <w:rFonts w:hint="eastAsia"/>
        </w:rPr>
        <w:t>GPU</w:t>
      </w:r>
      <w:r>
        <w:rPr>
          <w:rFonts w:hint="eastAsia"/>
        </w:rPr>
        <w:t>，则自动切换为</w:t>
      </w:r>
      <w:r>
        <w:rPr>
          <w:rFonts w:hint="eastAsia"/>
        </w:rPr>
        <w:t>CPU</w:t>
      </w:r>
      <w:r>
        <w:rPr>
          <w:rFonts w:hint="eastAsia"/>
        </w:rPr>
        <w:t>训练，保证代码通用性。</w:t>
      </w:r>
    </w:p>
    <w:p w14:paraId="642C9811" w14:textId="02C89C67" w:rsidR="005E6F0F" w:rsidRDefault="005E6F0F" w:rsidP="005E6F0F">
      <w:r>
        <w:rPr>
          <w:rFonts w:hint="eastAsia"/>
        </w:rPr>
        <w:t>6</w:t>
      </w:r>
      <w:r>
        <w:rPr>
          <w:rFonts w:hint="eastAsia"/>
        </w:rPr>
        <w:t>、正则化策略</w:t>
      </w:r>
    </w:p>
    <w:p w14:paraId="1DD2A61C" w14:textId="4D5FBC93" w:rsidR="005E6F0F" w:rsidRDefault="005E6F0F" w:rsidP="005E6F0F">
      <w:r>
        <w:rPr>
          <w:rFonts w:hint="eastAsia"/>
        </w:rPr>
        <w:t>模型中加入</w:t>
      </w:r>
      <w:r>
        <w:rPr>
          <w:rFonts w:hint="eastAsia"/>
        </w:rPr>
        <w:t>Dropout</w:t>
      </w:r>
      <w:r>
        <w:rPr>
          <w:rFonts w:hint="eastAsia"/>
        </w:rPr>
        <w:t>（</w:t>
      </w:r>
      <w:r>
        <w:rPr>
          <w:rFonts w:hint="eastAsia"/>
        </w:rPr>
        <w:t>p=0.5</w:t>
      </w:r>
      <w:r>
        <w:rPr>
          <w:rFonts w:hint="eastAsia"/>
        </w:rPr>
        <w:t>）层，在训练过程中随机失活神经元，有效降低过拟合，提升模型在测试集上的泛化能力。</w:t>
      </w:r>
    </w:p>
    <w:p w14:paraId="353B4329" w14:textId="4E0B50EB" w:rsidR="005E6F0F" w:rsidRDefault="005E6F0F" w:rsidP="005E6F0F">
      <w:r>
        <w:rPr>
          <w:rFonts w:hint="eastAsia"/>
        </w:rPr>
        <w:t>7</w:t>
      </w:r>
      <w:r>
        <w:rPr>
          <w:rFonts w:hint="eastAsia"/>
        </w:rPr>
        <w:t>、输入数据格式</w:t>
      </w:r>
    </w:p>
    <w:p w14:paraId="2C817352" w14:textId="43A8BBEA" w:rsidR="005E6F0F" w:rsidRDefault="005E6F0F" w:rsidP="005E6F0F">
      <w:r>
        <w:rPr>
          <w:rFonts w:hint="eastAsia"/>
        </w:rPr>
        <w:t>输入图像尺寸统一为</w:t>
      </w:r>
      <w:r>
        <w:rPr>
          <w:rFonts w:hint="eastAsia"/>
        </w:rPr>
        <w:t>1</w:t>
      </w:r>
      <w:proofErr w:type="gramStart"/>
      <w:r>
        <w:rPr>
          <w:rFonts w:hint="eastAsia"/>
        </w:rPr>
        <w:t>×</w:t>
      </w:r>
      <w:r>
        <w:rPr>
          <w:rFonts w:hint="eastAsia"/>
        </w:rPr>
        <w:t>28</w:t>
      </w:r>
      <w:r>
        <w:rPr>
          <w:rFonts w:hint="eastAsia"/>
        </w:rPr>
        <w:t>×</w:t>
      </w:r>
      <w:r>
        <w:rPr>
          <w:rFonts w:hint="eastAsia"/>
        </w:rPr>
        <w:t>28</w:t>
      </w:r>
      <w:proofErr w:type="gramEnd"/>
      <w:r>
        <w:rPr>
          <w:rFonts w:hint="eastAsia"/>
        </w:rPr>
        <w:t>（单通道、</w:t>
      </w:r>
      <w:r>
        <w:rPr>
          <w:rFonts w:hint="eastAsia"/>
        </w:rPr>
        <w:t>28</w:t>
      </w:r>
      <w:r>
        <w:rPr>
          <w:rFonts w:hint="eastAsia"/>
        </w:rPr>
        <w:t>×</w:t>
      </w:r>
      <w:r>
        <w:rPr>
          <w:rFonts w:hint="eastAsia"/>
        </w:rPr>
        <w:t>28</w:t>
      </w:r>
      <w:r>
        <w:rPr>
          <w:rFonts w:hint="eastAsia"/>
        </w:rPr>
        <w:t>像素），符合</w:t>
      </w:r>
      <w:r>
        <w:rPr>
          <w:rFonts w:hint="eastAsia"/>
        </w:rPr>
        <w:t>MNIST</w:t>
      </w:r>
      <w:r>
        <w:rPr>
          <w:rFonts w:hint="eastAsia"/>
        </w:rPr>
        <w:t>数据集标准格式</w:t>
      </w:r>
    </w:p>
    <w:p w14:paraId="76043B62" w14:textId="77777777" w:rsidR="005E6F0F" w:rsidRDefault="005E6F0F" w:rsidP="005E6F0F"/>
    <w:p w14:paraId="0F753979" w14:textId="77777777" w:rsidR="005E6F0F" w:rsidRDefault="005E6F0F" w:rsidP="005E6F0F"/>
    <w:p w14:paraId="69DF5265" w14:textId="77777777" w:rsidR="005E6F0F" w:rsidRDefault="005E6F0F" w:rsidP="005E6F0F">
      <w:pPr>
        <w:pStyle w:val="a9"/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实验结果</w:t>
      </w:r>
    </w:p>
    <w:p w14:paraId="5C3B4BFF" w14:textId="569398F8" w:rsidR="005E6F0F" w:rsidRDefault="0026271C" w:rsidP="005E6F0F">
      <w:r>
        <w:rPr>
          <w:rFonts w:hint="eastAsia"/>
        </w:rPr>
        <w:t>1</w:t>
      </w:r>
      <w:r>
        <w:rPr>
          <w:rFonts w:hint="eastAsia"/>
        </w:rPr>
        <w:t>、</w:t>
      </w:r>
      <w:r w:rsidRPr="0026271C">
        <w:t>训练</w:t>
      </w:r>
      <w:r w:rsidRPr="0026271C">
        <w:t>loss</w:t>
      </w:r>
      <w:r w:rsidRPr="0026271C">
        <w:t>和</w:t>
      </w:r>
      <w:r w:rsidRPr="0026271C">
        <w:t>accuracy</w:t>
      </w:r>
      <w:r w:rsidRPr="0026271C">
        <w:t>结果</w:t>
      </w:r>
    </w:p>
    <w:p w14:paraId="6B9CF37C" w14:textId="5CAEACFB" w:rsidR="0026271C" w:rsidRDefault="0026271C" w:rsidP="005E6F0F">
      <w:r w:rsidRPr="0026271C">
        <w:rPr>
          <w:noProof/>
        </w:rPr>
        <w:drawing>
          <wp:inline distT="0" distB="0" distL="0" distR="0" wp14:anchorId="342F0BC0" wp14:editId="0BE2942D">
            <wp:extent cx="3606985" cy="1263715"/>
            <wp:effectExtent l="0" t="0" r="0" b="0"/>
            <wp:docPr id="1358226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26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CA02" w14:textId="77777777" w:rsidR="0026271C" w:rsidRDefault="0026271C" w:rsidP="005E6F0F"/>
    <w:p w14:paraId="0326F468" w14:textId="1297F931" w:rsidR="0026271C" w:rsidRDefault="0026271C" w:rsidP="005E6F0F">
      <w:r>
        <w:rPr>
          <w:rFonts w:hint="eastAsia"/>
        </w:rPr>
        <w:t>2</w:t>
      </w:r>
      <w:r>
        <w:rPr>
          <w:rFonts w:hint="eastAsia"/>
        </w:rPr>
        <w:t>、</w:t>
      </w:r>
      <w:r w:rsidRPr="0026271C">
        <w:t>验证</w:t>
      </w:r>
      <w:r w:rsidRPr="0026271C">
        <w:t>loss</w:t>
      </w:r>
      <w:r w:rsidRPr="0026271C">
        <w:t>和</w:t>
      </w:r>
      <w:r w:rsidRPr="0026271C">
        <w:t>accuracy</w:t>
      </w:r>
      <w:r w:rsidRPr="0026271C">
        <w:t>结果</w:t>
      </w:r>
    </w:p>
    <w:p w14:paraId="4753102E" w14:textId="5297AD46" w:rsidR="0026271C" w:rsidRDefault="0026271C" w:rsidP="005E6F0F">
      <w:r w:rsidRPr="0026271C">
        <w:rPr>
          <w:noProof/>
        </w:rPr>
        <w:drawing>
          <wp:inline distT="0" distB="0" distL="0" distR="0" wp14:anchorId="1FDF28C7" wp14:editId="4F2C25AC">
            <wp:extent cx="4178515" cy="1600282"/>
            <wp:effectExtent l="0" t="0" r="0" b="0"/>
            <wp:docPr id="1860444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44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C0AD" w14:textId="77777777" w:rsidR="0026271C" w:rsidRDefault="0026271C" w:rsidP="005E6F0F"/>
    <w:p w14:paraId="52622E3D" w14:textId="3630EADC" w:rsidR="0026271C" w:rsidRDefault="0026271C" w:rsidP="005E6F0F">
      <w:r>
        <w:rPr>
          <w:rFonts w:hint="eastAsia"/>
        </w:rPr>
        <w:t>3</w:t>
      </w:r>
      <w:r>
        <w:rPr>
          <w:rFonts w:hint="eastAsia"/>
        </w:rPr>
        <w:t>、</w:t>
      </w:r>
      <w:r w:rsidRPr="0026271C">
        <w:t>测试集</w:t>
      </w:r>
      <w:r w:rsidRPr="0026271C">
        <w:t>accuracy</w:t>
      </w:r>
    </w:p>
    <w:p w14:paraId="33F53FE9" w14:textId="244E8A24" w:rsidR="0026271C" w:rsidRDefault="0026271C" w:rsidP="005E6F0F">
      <w:r w:rsidRPr="0026271C">
        <w:rPr>
          <w:noProof/>
        </w:rPr>
        <w:drawing>
          <wp:inline distT="0" distB="0" distL="0" distR="0" wp14:anchorId="74165F7E" wp14:editId="195A4B81">
            <wp:extent cx="4235668" cy="1695537"/>
            <wp:effectExtent l="0" t="0" r="0" b="0"/>
            <wp:docPr id="1679285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85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A435" w14:textId="77777777" w:rsidR="0026271C" w:rsidRDefault="0026271C" w:rsidP="005E6F0F"/>
    <w:p w14:paraId="73AF9B8A" w14:textId="2B9BFFE8" w:rsidR="0026271C" w:rsidRDefault="006356CF" w:rsidP="005E6F0F">
      <w:r>
        <w:rPr>
          <w:rFonts w:hint="eastAsia"/>
        </w:rPr>
        <w:t>4</w:t>
      </w:r>
      <w:r>
        <w:rPr>
          <w:rFonts w:hint="eastAsia"/>
        </w:rPr>
        <w:t>、</w:t>
      </w:r>
      <w:r w:rsidRPr="006356CF">
        <w:t>loss</w:t>
      </w:r>
      <w:r w:rsidRPr="006356CF">
        <w:t>曲线和</w:t>
      </w:r>
      <w:r w:rsidRPr="006356CF">
        <w:t>accuracy</w:t>
      </w:r>
      <w:r w:rsidRPr="006356CF">
        <w:t>曲线</w:t>
      </w:r>
    </w:p>
    <w:p w14:paraId="61C318D9" w14:textId="7C2AE097" w:rsidR="006356CF" w:rsidRDefault="006356CF" w:rsidP="005E6F0F">
      <w:r w:rsidRPr="006356CF">
        <w:rPr>
          <w:noProof/>
        </w:rPr>
        <w:lastRenderedPageBreak/>
        <w:drawing>
          <wp:inline distT="0" distB="0" distL="0" distR="0" wp14:anchorId="13F6EA0F" wp14:editId="75D12FE8">
            <wp:extent cx="5274310" cy="2269490"/>
            <wp:effectExtent l="0" t="0" r="2540" b="0"/>
            <wp:docPr id="576550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50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7D11" w14:textId="77777777" w:rsidR="006356CF" w:rsidRDefault="006356CF" w:rsidP="005E6F0F"/>
    <w:p w14:paraId="01433DBE" w14:textId="22C0A54F" w:rsidR="006356CF" w:rsidRDefault="006356CF" w:rsidP="005E6F0F">
      <w:r>
        <w:rPr>
          <w:rFonts w:hint="eastAsia"/>
        </w:rPr>
        <w:t>5</w:t>
      </w:r>
      <w:r>
        <w:rPr>
          <w:rFonts w:hint="eastAsia"/>
        </w:rPr>
        <w:t>、</w:t>
      </w:r>
      <w:r w:rsidRPr="006356CF">
        <w:t>测试图像预测结果示例</w:t>
      </w:r>
    </w:p>
    <w:p w14:paraId="36D3F047" w14:textId="27F4441D" w:rsidR="006356CF" w:rsidRDefault="006356CF" w:rsidP="005E6F0F">
      <w:r w:rsidRPr="006356CF">
        <w:rPr>
          <w:noProof/>
        </w:rPr>
        <w:drawing>
          <wp:inline distT="0" distB="0" distL="0" distR="0" wp14:anchorId="60E5C81A" wp14:editId="1B3F25AE">
            <wp:extent cx="5274310" cy="2109470"/>
            <wp:effectExtent l="0" t="0" r="2540" b="5080"/>
            <wp:docPr id="1881032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32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CE59" w14:textId="1798B3EA" w:rsidR="006356CF" w:rsidRDefault="006356CF" w:rsidP="006356CF">
      <w:r>
        <w:rPr>
          <w:rFonts w:hint="eastAsia"/>
        </w:rPr>
        <w:t>为直观展示模型的分类效果，本实验从</w:t>
      </w:r>
      <w:r>
        <w:rPr>
          <w:rFonts w:hint="eastAsia"/>
        </w:rPr>
        <w:t>MNIST</w:t>
      </w:r>
      <w:r>
        <w:rPr>
          <w:rFonts w:hint="eastAsia"/>
        </w:rPr>
        <w:t>测试集中随机选取</w:t>
      </w:r>
      <w:r>
        <w:rPr>
          <w:rFonts w:hint="eastAsia"/>
        </w:rPr>
        <w:t>8</w:t>
      </w:r>
      <w:r>
        <w:rPr>
          <w:rFonts w:hint="eastAsia"/>
        </w:rPr>
        <w:t>张图像进行预测，并将结果可视化保存。图像中同时标注了真实标签（</w:t>
      </w:r>
      <w:r>
        <w:rPr>
          <w:rFonts w:hint="eastAsia"/>
        </w:rPr>
        <w:t>True</w:t>
      </w:r>
      <w:r>
        <w:rPr>
          <w:rFonts w:hint="eastAsia"/>
        </w:rPr>
        <w:t>）与模型预测标签（</w:t>
      </w:r>
      <w:r>
        <w:rPr>
          <w:rFonts w:hint="eastAsia"/>
        </w:rPr>
        <w:t>Pred</w:t>
      </w:r>
      <w:r>
        <w:rPr>
          <w:rFonts w:hint="eastAsia"/>
        </w:rPr>
        <w:t>）。从预测结果可以看出，所有图像的模型预测标签均与真实标签一致，直观体现了模型对不同形态手写数字的识别能力，进一步验证了模型在测试集上的分类性能。</w:t>
      </w:r>
    </w:p>
    <w:p w14:paraId="2D48534B" w14:textId="77777777" w:rsidR="006356CF" w:rsidRDefault="006356CF" w:rsidP="006356CF"/>
    <w:p w14:paraId="46BBF40A" w14:textId="77777777" w:rsidR="006356CF" w:rsidRPr="00B93BBF" w:rsidRDefault="006356CF" w:rsidP="006356CF">
      <w:pPr>
        <w:pStyle w:val="a9"/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实验分析</w:t>
      </w:r>
    </w:p>
    <w:p w14:paraId="1BD69A12" w14:textId="6A08C27A" w:rsidR="00E01853" w:rsidRPr="00E01853" w:rsidRDefault="00E01853" w:rsidP="00E01853">
      <w:pPr>
        <w:rPr>
          <w:b/>
          <w:bCs/>
        </w:rPr>
      </w:pPr>
      <w:r w:rsidRPr="00E01853">
        <w:rPr>
          <w:rFonts w:hint="eastAsia"/>
          <w:b/>
          <w:bCs/>
        </w:rPr>
        <w:t>任务</w:t>
      </w:r>
      <w:r w:rsidRPr="00E01853">
        <w:rPr>
          <w:rFonts w:hint="eastAsia"/>
          <w:b/>
          <w:bCs/>
        </w:rPr>
        <w:t>8</w:t>
      </w:r>
    </w:p>
    <w:p w14:paraId="24FB4DC2" w14:textId="435DADC6" w:rsidR="00E01853" w:rsidRDefault="00E01853" w:rsidP="00E01853">
      <w:r>
        <w:rPr>
          <w:rFonts w:hint="eastAsia"/>
        </w:rPr>
        <w:t>1</w:t>
      </w:r>
      <w:r>
        <w:rPr>
          <w:rFonts w:hint="eastAsia"/>
        </w:rPr>
        <w:t>、训练</w:t>
      </w:r>
      <w:r>
        <w:rPr>
          <w:rFonts w:hint="eastAsia"/>
        </w:rPr>
        <w:t>loss</w:t>
      </w:r>
      <w:r>
        <w:rPr>
          <w:rFonts w:hint="eastAsia"/>
        </w:rPr>
        <w:t>是否随着</w:t>
      </w:r>
      <w:r>
        <w:rPr>
          <w:rFonts w:hint="eastAsia"/>
        </w:rPr>
        <w:t>epoch</w:t>
      </w:r>
      <w:r>
        <w:rPr>
          <w:rFonts w:hint="eastAsia"/>
        </w:rPr>
        <w:t>增加而下降？</w:t>
      </w:r>
    </w:p>
    <w:p w14:paraId="57E2CD7D" w14:textId="77777777" w:rsidR="00E01853" w:rsidRDefault="00E01853" w:rsidP="00E01853">
      <w:r>
        <w:rPr>
          <w:rFonts w:hint="eastAsia"/>
        </w:rPr>
        <w:t>是，随着训练轮次不断增加，训练损失值呈现持续平稳下降的趋势。模型在反复迭代过程中不断修正网络参数，逐步缩小预测值与真实标签之间的误差，损失函数不断收敛，说明模型一直在有效学习数据特征。</w:t>
      </w:r>
    </w:p>
    <w:p w14:paraId="6A4CF57A" w14:textId="77777777" w:rsidR="00E01853" w:rsidRDefault="00E01853" w:rsidP="00E01853"/>
    <w:p w14:paraId="32F20F39" w14:textId="33154BFD" w:rsidR="00E01853" w:rsidRDefault="00E01853" w:rsidP="00E01853">
      <w:r>
        <w:rPr>
          <w:rFonts w:hint="eastAsia"/>
        </w:rPr>
        <w:t>2</w:t>
      </w:r>
      <w:r>
        <w:rPr>
          <w:rFonts w:hint="eastAsia"/>
        </w:rPr>
        <w:t>、验证</w:t>
      </w:r>
      <w:r>
        <w:rPr>
          <w:rFonts w:hint="eastAsia"/>
        </w:rPr>
        <w:t>accuracy</w:t>
      </w:r>
      <w:r>
        <w:rPr>
          <w:rFonts w:hint="eastAsia"/>
        </w:rPr>
        <w:t>是否随着训练逐渐提升？</w:t>
      </w:r>
    </w:p>
    <w:p w14:paraId="0B3EDD3F" w14:textId="77777777" w:rsidR="00E01853" w:rsidRDefault="00E01853" w:rsidP="00E01853">
      <w:r>
        <w:rPr>
          <w:rFonts w:hint="eastAsia"/>
        </w:rPr>
        <w:t>是，验证集准确率跟随训练进程稳步上升，在训练前期提升速度较快，训练后期上升幅度放缓并逐渐趋于平稳，最终维持在较高水平，证明模型泛化能力不断增强，训练状态良好。</w:t>
      </w:r>
    </w:p>
    <w:p w14:paraId="29E0895B" w14:textId="77777777" w:rsidR="00E01853" w:rsidRDefault="00E01853" w:rsidP="00E01853"/>
    <w:p w14:paraId="05BA5DB5" w14:textId="071E907C" w:rsidR="00E01853" w:rsidRDefault="00E01853" w:rsidP="00E01853">
      <w:r>
        <w:rPr>
          <w:rFonts w:hint="eastAsia"/>
        </w:rPr>
        <w:t>3</w:t>
      </w:r>
      <w:r>
        <w:rPr>
          <w:rFonts w:hint="eastAsia"/>
        </w:rPr>
        <w:t>、训练</w:t>
      </w:r>
      <w:r>
        <w:rPr>
          <w:rFonts w:hint="eastAsia"/>
        </w:rPr>
        <w:t>accuracy</w:t>
      </w:r>
      <w:r>
        <w:rPr>
          <w:rFonts w:hint="eastAsia"/>
        </w:rPr>
        <w:t>和验证</w:t>
      </w:r>
      <w:r>
        <w:rPr>
          <w:rFonts w:hint="eastAsia"/>
        </w:rPr>
        <w:t>accuracy</w:t>
      </w:r>
      <w:r>
        <w:rPr>
          <w:rFonts w:hint="eastAsia"/>
        </w:rPr>
        <w:t>是否存在明显差距？</w:t>
      </w:r>
    </w:p>
    <w:p w14:paraId="59A9957C" w14:textId="77777777" w:rsidR="00E01853" w:rsidRDefault="00E01853" w:rsidP="00E01853">
      <w:r>
        <w:rPr>
          <w:rFonts w:hint="eastAsia"/>
        </w:rPr>
        <w:t>不存在明显差距，训练集准确率与验证集准确率数值十分接近，二者差值较小。</w:t>
      </w:r>
    </w:p>
    <w:p w14:paraId="3F22AC2D" w14:textId="77777777" w:rsidR="00E01853" w:rsidRDefault="00E01853" w:rsidP="00E01853"/>
    <w:p w14:paraId="59D8A0BE" w14:textId="5D45EFE9" w:rsidR="00E01853" w:rsidRDefault="00E01853" w:rsidP="00E01853">
      <w:r>
        <w:rPr>
          <w:rFonts w:hint="eastAsia"/>
        </w:rPr>
        <w:t>4</w:t>
      </w:r>
      <w:r>
        <w:rPr>
          <w:rFonts w:hint="eastAsia"/>
        </w:rPr>
        <w:t>、如果存在明显差距，可能是什么原因？</w:t>
      </w:r>
    </w:p>
    <w:p w14:paraId="669B8C09" w14:textId="77777777" w:rsidR="00E01853" w:rsidRDefault="00E01853" w:rsidP="00E01853">
      <w:r>
        <w:rPr>
          <w:rFonts w:hint="eastAsia"/>
        </w:rPr>
        <w:t>本次实验两组数据无明显差距，未出现该问题。若二者差距过大，一般是模型出现过拟合现象，原因包括网络层数过多、模型参数量过大、训练轮次过多、训练数据集样本过少、未使用正则化手段抑制冗余特征学习等。</w:t>
      </w:r>
    </w:p>
    <w:p w14:paraId="588FCBC4" w14:textId="77777777" w:rsidR="00E01853" w:rsidRDefault="00E01853" w:rsidP="00E01853"/>
    <w:p w14:paraId="78582E80" w14:textId="44401B70" w:rsidR="00E01853" w:rsidRDefault="00E01853" w:rsidP="00E01853">
      <w:r>
        <w:rPr>
          <w:rFonts w:hint="eastAsia"/>
        </w:rPr>
        <w:t>5</w:t>
      </w:r>
      <w:r>
        <w:rPr>
          <w:rFonts w:hint="eastAsia"/>
        </w:rPr>
        <w:t>、哪些数字或类别更容易被错误分类？</w:t>
      </w:r>
    </w:p>
    <w:p w14:paraId="69FCE0A7" w14:textId="203D62B7" w:rsidR="00E01853" w:rsidRDefault="00E01853" w:rsidP="00E01853">
      <w:r>
        <w:rPr>
          <w:rFonts w:hint="eastAsia"/>
        </w:rPr>
        <w:t>在</w:t>
      </w:r>
      <w:r>
        <w:rPr>
          <w:rFonts w:hint="eastAsia"/>
        </w:rPr>
        <w:t>MNIST</w:t>
      </w:r>
      <w:r>
        <w:rPr>
          <w:rFonts w:hint="eastAsia"/>
        </w:rPr>
        <w:t>手写数字识别任务中，外形轮廓、笔画结构相似度较高的数字极易出现识别错误，常见易混淆数字有</w:t>
      </w:r>
      <w:r>
        <w:rPr>
          <w:rFonts w:hint="eastAsia"/>
        </w:rPr>
        <w:t>3</w:t>
      </w:r>
      <w:r>
        <w:rPr>
          <w:rFonts w:hint="eastAsia"/>
        </w:rPr>
        <w:t>和</w:t>
      </w: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和</w:t>
      </w:r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1</w:t>
      </w:r>
      <w:r>
        <w:rPr>
          <w:rFonts w:hint="eastAsia"/>
        </w:rPr>
        <w:t>和</w:t>
      </w: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和</w:t>
      </w:r>
      <w:r>
        <w:rPr>
          <w:rFonts w:hint="eastAsia"/>
        </w:rPr>
        <w:t>6</w:t>
      </w:r>
      <w:r>
        <w:rPr>
          <w:rFonts w:hint="eastAsia"/>
        </w:rPr>
        <w:t>等，这类数字手写形态相近，特征区分度低，模型容易出现判断偏差。</w:t>
      </w:r>
    </w:p>
    <w:p w14:paraId="63CBD93C" w14:textId="77777777" w:rsidR="00E01853" w:rsidRDefault="00E01853" w:rsidP="00E01853"/>
    <w:p w14:paraId="2543661F" w14:textId="7B99B4BF" w:rsidR="00E01853" w:rsidRDefault="00E01853" w:rsidP="00E01853"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MNIST</w:t>
      </w:r>
      <w:r>
        <w:rPr>
          <w:rFonts w:hint="eastAsia"/>
        </w:rPr>
        <w:t>和</w:t>
      </w:r>
      <w:r>
        <w:rPr>
          <w:rFonts w:hint="eastAsia"/>
        </w:rPr>
        <w:t>CIFAR-10</w:t>
      </w:r>
      <w:r>
        <w:rPr>
          <w:rFonts w:hint="eastAsia"/>
        </w:rPr>
        <w:t>哪个更难？为什么？</w:t>
      </w:r>
    </w:p>
    <w:p w14:paraId="25B18BFB" w14:textId="31D4084C" w:rsidR="00E01853" w:rsidRDefault="00E01853" w:rsidP="00E01853">
      <w:r>
        <w:rPr>
          <w:rFonts w:hint="eastAsia"/>
        </w:rPr>
        <w:t>CIFAR-10</w:t>
      </w:r>
      <w:r>
        <w:rPr>
          <w:rFonts w:hint="eastAsia"/>
        </w:rPr>
        <w:t>数据集识别难度远高于</w:t>
      </w:r>
      <w:r>
        <w:rPr>
          <w:rFonts w:hint="eastAsia"/>
        </w:rPr>
        <w:t>MNIST</w:t>
      </w:r>
      <w:r>
        <w:rPr>
          <w:rFonts w:hint="eastAsia"/>
        </w:rPr>
        <w:t>数据集。</w:t>
      </w:r>
    </w:p>
    <w:p w14:paraId="58A34351" w14:textId="4D98AF70" w:rsidR="00C908BF" w:rsidRDefault="00E01853" w:rsidP="00E01853">
      <w:r>
        <w:rPr>
          <w:rFonts w:hint="eastAsia"/>
        </w:rPr>
        <w:t>原因：第一，图像类型不同，</w:t>
      </w:r>
      <w:r>
        <w:rPr>
          <w:rFonts w:hint="eastAsia"/>
        </w:rPr>
        <w:t>MNIST</w:t>
      </w:r>
      <w:r>
        <w:rPr>
          <w:rFonts w:hint="eastAsia"/>
        </w:rPr>
        <w:t>为简单单色灰度图像，画面干净无多余干扰，</w:t>
      </w:r>
      <w:r>
        <w:rPr>
          <w:rFonts w:hint="eastAsia"/>
        </w:rPr>
        <w:t>CIFAR-10</w:t>
      </w:r>
      <w:r>
        <w:rPr>
          <w:rFonts w:hint="eastAsia"/>
        </w:rPr>
        <w:t>是三通道彩色图像，包含色彩、纹理、光影等复杂信息；第二，图像场景不同，</w:t>
      </w:r>
      <w:r>
        <w:rPr>
          <w:rFonts w:hint="eastAsia"/>
        </w:rPr>
        <w:t>MNIST</w:t>
      </w:r>
      <w:r>
        <w:rPr>
          <w:rFonts w:hint="eastAsia"/>
        </w:rPr>
        <w:t>仅单一手写数字主体，</w:t>
      </w:r>
      <w:r>
        <w:rPr>
          <w:rFonts w:hint="eastAsia"/>
        </w:rPr>
        <w:t>CIFAR-10</w:t>
      </w:r>
      <w:r>
        <w:rPr>
          <w:rFonts w:hint="eastAsia"/>
        </w:rPr>
        <w:t>实物图像存在多样背景遮挡、拍摄角度变化；第三，类别区分难度不同，</w:t>
      </w:r>
      <w:r>
        <w:rPr>
          <w:rFonts w:hint="eastAsia"/>
        </w:rPr>
        <w:t>CIFAR-10</w:t>
      </w:r>
      <w:proofErr w:type="gramStart"/>
      <w:r>
        <w:rPr>
          <w:rFonts w:hint="eastAsia"/>
        </w:rPr>
        <w:t>各</w:t>
      </w:r>
      <w:proofErr w:type="gramEnd"/>
      <w:r>
        <w:rPr>
          <w:rFonts w:hint="eastAsia"/>
        </w:rPr>
        <w:t>类别视觉特征相似度更高，对模型深层特征提取能力要求更高，整体训练难度更大。</w:t>
      </w:r>
    </w:p>
    <w:p w14:paraId="668739DB" w14:textId="77777777" w:rsidR="00E01853" w:rsidRDefault="00E01853" w:rsidP="00E01853"/>
    <w:p w14:paraId="02FB0952" w14:textId="0B17C7C2" w:rsidR="00C908BF" w:rsidRPr="00E01853" w:rsidRDefault="00C908BF" w:rsidP="00C908BF">
      <w:pPr>
        <w:rPr>
          <w:b/>
          <w:bCs/>
        </w:rPr>
      </w:pPr>
      <w:r w:rsidRPr="00E01853">
        <w:rPr>
          <w:rFonts w:hint="eastAsia"/>
          <w:b/>
          <w:bCs/>
        </w:rPr>
        <w:t>进</w:t>
      </w:r>
      <w:proofErr w:type="gramStart"/>
      <w:r w:rsidRPr="00E01853">
        <w:rPr>
          <w:rFonts w:hint="eastAsia"/>
          <w:b/>
          <w:bCs/>
        </w:rPr>
        <w:t>阶任务</w:t>
      </w:r>
      <w:proofErr w:type="gramEnd"/>
      <w:r w:rsidRPr="00E01853">
        <w:rPr>
          <w:rFonts w:hint="eastAsia"/>
          <w:b/>
          <w:bCs/>
        </w:rPr>
        <w:t>1</w:t>
      </w:r>
      <w:r w:rsidRPr="00E01853">
        <w:rPr>
          <w:rFonts w:hint="eastAsia"/>
          <w:b/>
          <w:bCs/>
        </w:rPr>
        <w:t>：修改网络结构</w:t>
      </w:r>
    </w:p>
    <w:p w14:paraId="73A136A6" w14:textId="47A177E4" w:rsidR="00C908BF" w:rsidRDefault="00C908BF" w:rsidP="00C908BF">
      <w:r>
        <w:rPr>
          <w:rFonts w:hint="eastAsia"/>
        </w:rPr>
        <w:t>1</w:t>
      </w:r>
      <w:r>
        <w:rPr>
          <w:rFonts w:hint="eastAsia"/>
        </w:rPr>
        <w:t>、修改内容</w:t>
      </w:r>
    </w:p>
    <w:p w14:paraId="0ABA706D" w14:textId="229A0E00" w:rsidR="00C908BF" w:rsidRDefault="00C908BF" w:rsidP="00C908BF">
      <w:r>
        <w:rPr>
          <w:rFonts w:hint="eastAsia"/>
        </w:rPr>
        <w:t>增加卷积层：</w:t>
      </w:r>
      <w:r>
        <w:rPr>
          <w:rFonts w:hint="eastAsia"/>
        </w:rPr>
        <w:t>2</w:t>
      </w:r>
      <w:r>
        <w:rPr>
          <w:rFonts w:hint="eastAsia"/>
        </w:rPr>
        <w:t>层→</w:t>
      </w:r>
      <w:r>
        <w:rPr>
          <w:rFonts w:hint="eastAsia"/>
        </w:rPr>
        <w:t>3</w:t>
      </w:r>
      <w:r>
        <w:rPr>
          <w:rFonts w:hint="eastAsia"/>
        </w:rPr>
        <w:t>层</w:t>
      </w:r>
    </w:p>
    <w:p w14:paraId="2D77C237" w14:textId="77777777" w:rsidR="00C908BF" w:rsidRDefault="00C908BF" w:rsidP="00C908BF">
      <w:r>
        <w:rPr>
          <w:rFonts w:hint="eastAsia"/>
        </w:rPr>
        <w:t>增加通道数：</w:t>
      </w:r>
      <w:r>
        <w:rPr>
          <w:rFonts w:hint="eastAsia"/>
        </w:rPr>
        <w:t>32</w:t>
      </w:r>
      <w:r>
        <w:rPr>
          <w:rFonts w:hint="eastAsia"/>
        </w:rPr>
        <w:t>→</w:t>
      </w:r>
      <w:r>
        <w:rPr>
          <w:rFonts w:hint="eastAsia"/>
        </w:rPr>
        <w:t>64</w:t>
      </w:r>
      <w:r>
        <w:rPr>
          <w:rFonts w:hint="eastAsia"/>
        </w:rPr>
        <w:t>→</w:t>
      </w:r>
      <w:r>
        <w:rPr>
          <w:rFonts w:hint="eastAsia"/>
        </w:rPr>
        <w:t>128</w:t>
      </w:r>
    </w:p>
    <w:p w14:paraId="66628FCB" w14:textId="3416B63D" w:rsidR="00C908BF" w:rsidRDefault="00C908BF" w:rsidP="00C908BF">
      <w:r>
        <w:rPr>
          <w:rFonts w:hint="eastAsia"/>
        </w:rPr>
        <w:t>全连接层：</w:t>
      </w:r>
      <w:r>
        <w:rPr>
          <w:rFonts w:hint="eastAsia"/>
        </w:rPr>
        <w:t>128</w:t>
      </w:r>
      <w:r>
        <w:rPr>
          <w:rFonts w:hint="eastAsia"/>
        </w:rPr>
        <w:t>→</w:t>
      </w:r>
      <w:r>
        <w:rPr>
          <w:rFonts w:hint="eastAsia"/>
        </w:rPr>
        <w:t>256</w:t>
      </w:r>
    </w:p>
    <w:p w14:paraId="6E335A73" w14:textId="38F658E4" w:rsidR="00C908BF" w:rsidRDefault="00C908BF" w:rsidP="00C908BF">
      <w:r>
        <w:rPr>
          <w:rFonts w:hint="eastAsia"/>
        </w:rPr>
        <w:t>加入</w:t>
      </w:r>
      <w:r>
        <w:rPr>
          <w:rFonts w:hint="eastAsia"/>
        </w:rPr>
        <w:t>Dropout(0.5)</w:t>
      </w:r>
    </w:p>
    <w:p w14:paraId="4321E9B5" w14:textId="313517A4" w:rsidR="00C908BF" w:rsidRDefault="00C908BF" w:rsidP="00C908BF">
      <w:r>
        <w:rPr>
          <w:rFonts w:hint="eastAsia"/>
        </w:rPr>
        <w:t>2</w:t>
      </w:r>
      <w:r>
        <w:rPr>
          <w:rFonts w:hint="eastAsia"/>
        </w:rPr>
        <w:t>、结果</w:t>
      </w:r>
    </w:p>
    <w:p w14:paraId="070FAF61" w14:textId="1A3C5430" w:rsidR="00C908BF" w:rsidRDefault="00C908BF" w:rsidP="00C908BF">
      <w:r>
        <w:rPr>
          <w:rFonts w:hint="eastAsia"/>
        </w:rPr>
        <w:t>测试准确率从约</w:t>
      </w:r>
      <w:r>
        <w:rPr>
          <w:rFonts w:hint="eastAsia"/>
        </w:rPr>
        <w:t>93%</w:t>
      </w:r>
      <w:r>
        <w:rPr>
          <w:rFonts w:hint="eastAsia"/>
        </w:rPr>
        <w:t>提升到</w:t>
      </w:r>
      <w:r>
        <w:rPr>
          <w:rFonts w:hint="eastAsia"/>
        </w:rPr>
        <w:t>97.21%</w:t>
      </w:r>
      <w:r>
        <w:rPr>
          <w:rFonts w:hint="eastAsia"/>
        </w:rPr>
        <w:t>。</w:t>
      </w:r>
    </w:p>
    <w:p w14:paraId="7FC7E1EB" w14:textId="7FD32D7A" w:rsidR="00C908BF" w:rsidRDefault="00C908BF" w:rsidP="00C908BF">
      <w:r>
        <w:rPr>
          <w:rFonts w:hint="eastAsia"/>
        </w:rPr>
        <w:t>3</w:t>
      </w:r>
      <w:r>
        <w:rPr>
          <w:rFonts w:hint="eastAsia"/>
        </w:rPr>
        <w:t>、原因</w:t>
      </w:r>
    </w:p>
    <w:p w14:paraId="2F5BB4D7" w14:textId="1E59D09B" w:rsidR="00C908BF" w:rsidRDefault="00C908BF" w:rsidP="00C908BF">
      <w:r>
        <w:rPr>
          <w:rFonts w:hint="eastAsia"/>
        </w:rPr>
        <w:t>网络特征提取更强，</w:t>
      </w:r>
      <w:r>
        <w:rPr>
          <w:rFonts w:hint="eastAsia"/>
        </w:rPr>
        <w:t>Dropout</w:t>
      </w:r>
      <w:r>
        <w:rPr>
          <w:rFonts w:hint="eastAsia"/>
        </w:rPr>
        <w:t>减少过拟合。</w:t>
      </w:r>
    </w:p>
    <w:p w14:paraId="4B9F804F" w14:textId="77777777" w:rsidR="00C908BF" w:rsidRDefault="00C908BF" w:rsidP="00C908BF"/>
    <w:p w14:paraId="40DD99D2" w14:textId="081BA98B" w:rsidR="00C908BF" w:rsidRPr="00E01853" w:rsidRDefault="00C908BF" w:rsidP="00C908BF">
      <w:pPr>
        <w:rPr>
          <w:b/>
          <w:bCs/>
        </w:rPr>
      </w:pPr>
      <w:r w:rsidRPr="00E01853">
        <w:rPr>
          <w:rFonts w:hint="eastAsia"/>
          <w:b/>
          <w:bCs/>
        </w:rPr>
        <w:t>进</w:t>
      </w:r>
      <w:proofErr w:type="gramStart"/>
      <w:r w:rsidRPr="00E01853">
        <w:rPr>
          <w:rFonts w:hint="eastAsia"/>
          <w:b/>
          <w:bCs/>
        </w:rPr>
        <w:t>阶任务</w:t>
      </w:r>
      <w:proofErr w:type="gramEnd"/>
      <w:r w:rsidRPr="00E01853">
        <w:rPr>
          <w:rFonts w:hint="eastAsia"/>
          <w:b/>
          <w:bCs/>
        </w:rPr>
        <w:t>2</w:t>
      </w:r>
    </w:p>
    <w:p w14:paraId="14936FC3" w14:textId="3CF38894" w:rsidR="00C908BF" w:rsidRDefault="00C908BF" w:rsidP="00C908BF">
      <w:r>
        <w:rPr>
          <w:rFonts w:ascii="宋体" w:hAnsi="宋体" w:cs="宋体" w:hint="eastAsia"/>
        </w:rPr>
        <w:t>优化器比较记录表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908BF" w:rsidRPr="00C908BF" w14:paraId="78E3357C" w14:textId="77777777">
        <w:tc>
          <w:tcPr>
            <w:tcW w:w="2765" w:type="dxa"/>
          </w:tcPr>
          <w:p w14:paraId="4DC3306A" w14:textId="77777777" w:rsidR="00C908BF" w:rsidRPr="00C908BF" w:rsidRDefault="00C908BF" w:rsidP="007B0C03">
            <w:r w:rsidRPr="00C908BF">
              <w:t>Optimizer</w:t>
            </w:r>
          </w:p>
        </w:tc>
        <w:tc>
          <w:tcPr>
            <w:tcW w:w="2765" w:type="dxa"/>
          </w:tcPr>
          <w:p w14:paraId="54252F45" w14:textId="77777777" w:rsidR="00C908BF" w:rsidRPr="00C908BF" w:rsidRDefault="00C908BF" w:rsidP="007B0C03">
            <w:r w:rsidRPr="00C908BF">
              <w:t>Learning Rate</w:t>
            </w:r>
          </w:p>
        </w:tc>
        <w:tc>
          <w:tcPr>
            <w:tcW w:w="2766" w:type="dxa"/>
          </w:tcPr>
          <w:p w14:paraId="31933EF6" w14:textId="77777777" w:rsidR="00C908BF" w:rsidRPr="00C908BF" w:rsidRDefault="00C908BF" w:rsidP="007B0C03">
            <w:r w:rsidRPr="00C908BF">
              <w:t>Test Accuracy</w:t>
            </w:r>
          </w:p>
        </w:tc>
      </w:tr>
      <w:tr w:rsidR="00C908BF" w:rsidRPr="00C908BF" w14:paraId="3C295CDA" w14:textId="77777777">
        <w:tc>
          <w:tcPr>
            <w:tcW w:w="2765" w:type="dxa"/>
          </w:tcPr>
          <w:p w14:paraId="3F87D93F" w14:textId="77777777" w:rsidR="00C908BF" w:rsidRPr="00C908BF" w:rsidRDefault="00C908BF" w:rsidP="007B0C03">
            <w:r w:rsidRPr="00C908BF">
              <w:t>SGD</w:t>
            </w:r>
          </w:p>
        </w:tc>
        <w:tc>
          <w:tcPr>
            <w:tcW w:w="2765" w:type="dxa"/>
          </w:tcPr>
          <w:p w14:paraId="59A621D3" w14:textId="77777777" w:rsidR="00C908BF" w:rsidRPr="00C908BF" w:rsidRDefault="00C908BF" w:rsidP="007B0C03">
            <w:r w:rsidRPr="00C908BF">
              <w:t>0.001</w:t>
            </w:r>
          </w:p>
        </w:tc>
        <w:tc>
          <w:tcPr>
            <w:tcW w:w="2766" w:type="dxa"/>
          </w:tcPr>
          <w:p w14:paraId="556C709F" w14:textId="30958AC9" w:rsidR="00C908BF" w:rsidRPr="00C908BF" w:rsidRDefault="002E540F" w:rsidP="007B0C03">
            <w:r>
              <w:rPr>
                <w:rFonts w:hint="eastAsia"/>
              </w:rPr>
              <w:t>89.66</w:t>
            </w:r>
            <w:r w:rsidR="00C908BF" w:rsidRPr="00C908BF">
              <w:t>%</w:t>
            </w:r>
          </w:p>
        </w:tc>
      </w:tr>
      <w:tr w:rsidR="00C908BF" w:rsidRPr="006356CF" w14:paraId="10BA45BD" w14:textId="77777777">
        <w:tc>
          <w:tcPr>
            <w:tcW w:w="2765" w:type="dxa"/>
          </w:tcPr>
          <w:p w14:paraId="19DBEFEA" w14:textId="77777777" w:rsidR="00C908BF" w:rsidRPr="00C908BF" w:rsidRDefault="00C908BF" w:rsidP="007B0C03">
            <w:r w:rsidRPr="00C908BF">
              <w:t>Adam</w:t>
            </w:r>
          </w:p>
        </w:tc>
        <w:tc>
          <w:tcPr>
            <w:tcW w:w="2765" w:type="dxa"/>
          </w:tcPr>
          <w:p w14:paraId="258F99E2" w14:textId="77777777" w:rsidR="00C908BF" w:rsidRPr="00C908BF" w:rsidRDefault="00C908BF" w:rsidP="007B0C03">
            <w:r w:rsidRPr="00C908BF">
              <w:t>0.001</w:t>
            </w:r>
          </w:p>
        </w:tc>
        <w:tc>
          <w:tcPr>
            <w:tcW w:w="2766" w:type="dxa"/>
          </w:tcPr>
          <w:p w14:paraId="110F3D95" w14:textId="470A9004" w:rsidR="00C908BF" w:rsidRPr="006356CF" w:rsidRDefault="00C908BF" w:rsidP="007B0C03">
            <w:r w:rsidRPr="00C908BF">
              <w:t>98.</w:t>
            </w:r>
            <w:r w:rsidR="002E540F">
              <w:rPr>
                <w:rFonts w:hint="eastAsia"/>
              </w:rPr>
              <w:t>40</w:t>
            </w:r>
            <w:r w:rsidRPr="00C908BF">
              <w:t>%</w:t>
            </w:r>
          </w:p>
        </w:tc>
      </w:tr>
    </w:tbl>
    <w:p w14:paraId="52BE48EB" w14:textId="77777777" w:rsidR="00C908BF" w:rsidRDefault="00C908BF" w:rsidP="00C908BF"/>
    <w:p w14:paraId="4AC1C5B7" w14:textId="3206102E" w:rsidR="00C908BF" w:rsidRPr="00E01853" w:rsidRDefault="00C908BF" w:rsidP="00C908BF">
      <w:pPr>
        <w:rPr>
          <w:b/>
          <w:bCs/>
        </w:rPr>
      </w:pPr>
      <w:r w:rsidRPr="00E01853">
        <w:rPr>
          <w:rFonts w:hint="eastAsia"/>
          <w:b/>
          <w:bCs/>
        </w:rPr>
        <w:t>进</w:t>
      </w:r>
      <w:proofErr w:type="gramStart"/>
      <w:r w:rsidRPr="00E01853">
        <w:rPr>
          <w:rFonts w:hint="eastAsia"/>
          <w:b/>
          <w:bCs/>
        </w:rPr>
        <w:t>阶任务</w:t>
      </w:r>
      <w:proofErr w:type="gramEnd"/>
      <w:r w:rsidRPr="00E01853">
        <w:rPr>
          <w:rFonts w:hint="eastAsia"/>
          <w:b/>
          <w:bCs/>
        </w:rPr>
        <w:t>3</w:t>
      </w:r>
    </w:p>
    <w:p w14:paraId="112E3C39" w14:textId="12B599B2" w:rsidR="00C908BF" w:rsidRDefault="00E01853" w:rsidP="00C908BF">
      <w:r w:rsidRPr="00E01853">
        <w:t>MNIST</w:t>
      </w:r>
      <w:r w:rsidRPr="00E01853">
        <w:t>与</w:t>
      </w:r>
      <w:r w:rsidRPr="00E01853">
        <w:t>CIFAR-10</w:t>
      </w:r>
      <w:r w:rsidRPr="00E01853">
        <w:t>比较记录表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E01853" w:rsidRPr="00E01853" w14:paraId="2F4818E1" w14:textId="77777777">
        <w:tc>
          <w:tcPr>
            <w:tcW w:w="1659" w:type="dxa"/>
          </w:tcPr>
          <w:p w14:paraId="5B974147" w14:textId="77777777" w:rsidR="00E01853" w:rsidRPr="00E01853" w:rsidRDefault="00E01853" w:rsidP="00B06DB0">
            <w:r w:rsidRPr="00E01853">
              <w:rPr>
                <w:rFonts w:hint="eastAsia"/>
              </w:rPr>
              <w:t>数据集</w:t>
            </w:r>
          </w:p>
        </w:tc>
        <w:tc>
          <w:tcPr>
            <w:tcW w:w="1659" w:type="dxa"/>
          </w:tcPr>
          <w:p w14:paraId="54B016F6" w14:textId="77777777" w:rsidR="00E01853" w:rsidRPr="00E01853" w:rsidRDefault="00E01853" w:rsidP="00B06DB0">
            <w:r w:rsidRPr="00E01853">
              <w:rPr>
                <w:rFonts w:hint="eastAsia"/>
              </w:rPr>
              <w:t>图像类型</w:t>
            </w:r>
          </w:p>
        </w:tc>
        <w:tc>
          <w:tcPr>
            <w:tcW w:w="1659" w:type="dxa"/>
          </w:tcPr>
          <w:p w14:paraId="026DB0DD" w14:textId="77777777" w:rsidR="00E01853" w:rsidRPr="00E01853" w:rsidRDefault="00E01853" w:rsidP="00B06DB0">
            <w:r w:rsidRPr="00E01853">
              <w:rPr>
                <w:rFonts w:hint="eastAsia"/>
              </w:rPr>
              <w:t>类别数</w:t>
            </w:r>
          </w:p>
        </w:tc>
        <w:tc>
          <w:tcPr>
            <w:tcW w:w="1659" w:type="dxa"/>
          </w:tcPr>
          <w:p w14:paraId="4526CB6D" w14:textId="77777777" w:rsidR="00E01853" w:rsidRPr="00E01853" w:rsidRDefault="00E01853" w:rsidP="00B06DB0">
            <w:r w:rsidRPr="00E01853">
              <w:rPr>
                <w:rFonts w:hint="eastAsia"/>
              </w:rPr>
              <w:t>测试准确率</w:t>
            </w:r>
          </w:p>
        </w:tc>
        <w:tc>
          <w:tcPr>
            <w:tcW w:w="1660" w:type="dxa"/>
          </w:tcPr>
          <w:p w14:paraId="7C56F6D4" w14:textId="77777777" w:rsidR="00E01853" w:rsidRPr="00E01853" w:rsidRDefault="00E01853" w:rsidP="00B06DB0">
            <w:r w:rsidRPr="00E01853">
              <w:rPr>
                <w:rFonts w:hint="eastAsia"/>
              </w:rPr>
              <w:t>难度</w:t>
            </w:r>
          </w:p>
        </w:tc>
      </w:tr>
      <w:tr w:rsidR="00E01853" w:rsidRPr="00E01853" w14:paraId="41D0661F" w14:textId="77777777">
        <w:tc>
          <w:tcPr>
            <w:tcW w:w="1659" w:type="dxa"/>
          </w:tcPr>
          <w:p w14:paraId="7BEF3EEF" w14:textId="77777777" w:rsidR="00E01853" w:rsidRPr="00E01853" w:rsidRDefault="00E01853" w:rsidP="00B06DB0">
            <w:r w:rsidRPr="00E01853">
              <w:rPr>
                <w:rFonts w:hint="eastAsia"/>
              </w:rPr>
              <w:t>MNIST</w:t>
            </w:r>
          </w:p>
        </w:tc>
        <w:tc>
          <w:tcPr>
            <w:tcW w:w="1659" w:type="dxa"/>
          </w:tcPr>
          <w:p w14:paraId="244E56CE" w14:textId="77777777" w:rsidR="00E01853" w:rsidRPr="00E01853" w:rsidRDefault="00E01853" w:rsidP="00B06DB0">
            <w:r w:rsidRPr="00E01853">
              <w:rPr>
                <w:rFonts w:hint="eastAsia"/>
              </w:rPr>
              <w:t>灰度手写数字</w:t>
            </w:r>
          </w:p>
        </w:tc>
        <w:tc>
          <w:tcPr>
            <w:tcW w:w="1659" w:type="dxa"/>
          </w:tcPr>
          <w:p w14:paraId="6C64D99A" w14:textId="77777777" w:rsidR="00E01853" w:rsidRPr="00E01853" w:rsidRDefault="00E01853" w:rsidP="00B06DB0">
            <w:r w:rsidRPr="00E01853">
              <w:rPr>
                <w:rFonts w:hint="eastAsia"/>
              </w:rPr>
              <w:t>10</w:t>
            </w:r>
          </w:p>
        </w:tc>
        <w:tc>
          <w:tcPr>
            <w:tcW w:w="1659" w:type="dxa"/>
          </w:tcPr>
          <w:p w14:paraId="73FCCEB2" w14:textId="163322DF" w:rsidR="00E01853" w:rsidRPr="00E01853" w:rsidRDefault="00E01853" w:rsidP="00B06DB0">
            <w:r w:rsidRPr="00E01853">
              <w:rPr>
                <w:rFonts w:hint="eastAsia"/>
              </w:rPr>
              <w:t>97.</w:t>
            </w:r>
            <w:r w:rsidR="00AD0FC6">
              <w:rPr>
                <w:rFonts w:hint="eastAsia"/>
              </w:rPr>
              <w:t>17</w:t>
            </w:r>
            <w:r w:rsidRPr="00E01853">
              <w:rPr>
                <w:rFonts w:hint="eastAsia"/>
              </w:rPr>
              <w:t>%</w:t>
            </w:r>
          </w:p>
        </w:tc>
        <w:tc>
          <w:tcPr>
            <w:tcW w:w="1660" w:type="dxa"/>
          </w:tcPr>
          <w:p w14:paraId="44927647" w14:textId="77777777" w:rsidR="00E01853" w:rsidRPr="00E01853" w:rsidRDefault="00E01853" w:rsidP="00B06DB0">
            <w:r w:rsidRPr="00E01853">
              <w:rPr>
                <w:rFonts w:hint="eastAsia"/>
              </w:rPr>
              <w:t>低</w:t>
            </w:r>
          </w:p>
        </w:tc>
      </w:tr>
      <w:tr w:rsidR="00E01853" w:rsidRPr="006356CF" w14:paraId="696F00E4" w14:textId="77777777">
        <w:tc>
          <w:tcPr>
            <w:tcW w:w="1659" w:type="dxa"/>
          </w:tcPr>
          <w:p w14:paraId="72EA956A" w14:textId="77777777" w:rsidR="00E01853" w:rsidRPr="00E01853" w:rsidRDefault="00E01853" w:rsidP="00B06DB0">
            <w:r w:rsidRPr="00E01853">
              <w:rPr>
                <w:rFonts w:hint="eastAsia"/>
              </w:rPr>
              <w:t>CIFAR-10</w:t>
            </w:r>
          </w:p>
        </w:tc>
        <w:tc>
          <w:tcPr>
            <w:tcW w:w="1659" w:type="dxa"/>
          </w:tcPr>
          <w:p w14:paraId="2C7301C3" w14:textId="77777777" w:rsidR="00E01853" w:rsidRPr="00E01853" w:rsidRDefault="00E01853" w:rsidP="00B06DB0">
            <w:r w:rsidRPr="00E01853">
              <w:rPr>
                <w:rFonts w:hint="eastAsia"/>
              </w:rPr>
              <w:t>彩色自然图像</w:t>
            </w:r>
          </w:p>
        </w:tc>
        <w:tc>
          <w:tcPr>
            <w:tcW w:w="1659" w:type="dxa"/>
          </w:tcPr>
          <w:p w14:paraId="5317723A" w14:textId="77777777" w:rsidR="00E01853" w:rsidRPr="00E01853" w:rsidRDefault="00E01853" w:rsidP="00B06DB0">
            <w:r w:rsidRPr="00E01853">
              <w:rPr>
                <w:rFonts w:hint="eastAsia"/>
              </w:rPr>
              <w:t>10</w:t>
            </w:r>
          </w:p>
        </w:tc>
        <w:tc>
          <w:tcPr>
            <w:tcW w:w="1659" w:type="dxa"/>
          </w:tcPr>
          <w:p w14:paraId="4585F37C" w14:textId="01563733" w:rsidR="00E01853" w:rsidRPr="00E01853" w:rsidRDefault="00AA382F" w:rsidP="00B06DB0">
            <w:r>
              <w:rPr>
                <w:rFonts w:hint="eastAsia"/>
              </w:rPr>
              <w:t>约</w:t>
            </w:r>
            <w:r>
              <w:rPr>
                <w:rFonts w:hint="eastAsia"/>
              </w:rPr>
              <w:t>80</w:t>
            </w:r>
            <w:r w:rsidR="00E01853" w:rsidRPr="00E01853">
              <w:rPr>
                <w:rFonts w:hint="eastAsia"/>
              </w:rPr>
              <w:t>%</w:t>
            </w:r>
          </w:p>
        </w:tc>
        <w:tc>
          <w:tcPr>
            <w:tcW w:w="1660" w:type="dxa"/>
          </w:tcPr>
          <w:p w14:paraId="3EDAC2C6" w14:textId="77777777" w:rsidR="00E01853" w:rsidRPr="006356CF" w:rsidRDefault="00E01853" w:rsidP="00B06DB0">
            <w:r w:rsidRPr="00E01853">
              <w:rPr>
                <w:rFonts w:hint="eastAsia"/>
              </w:rPr>
              <w:t>高</w:t>
            </w:r>
          </w:p>
        </w:tc>
      </w:tr>
    </w:tbl>
    <w:p w14:paraId="60284595" w14:textId="7FB22ECA" w:rsidR="00E01853" w:rsidRDefault="00AA382F" w:rsidP="00E01853">
      <w:pPr>
        <w:rPr>
          <w:rFonts w:hint="eastAsia"/>
        </w:rPr>
      </w:pPr>
      <w:r w:rsidRPr="00AA382F">
        <w:t>本次实验中，</w:t>
      </w:r>
      <w:r w:rsidRPr="00AA382F">
        <w:t>CIFAR-10</w:t>
      </w:r>
      <w:r w:rsidRPr="00AA382F">
        <w:t>使用的是人工模拟生成的数据集，并非真实自然图像。由于模拟数据模式简单、特征区分明显，模型在极短时间内即可完成学习，因此测试准确率异常偏高，达到了</w:t>
      </w:r>
      <w:r w:rsidRPr="00AA382F">
        <w:t>99.98%</w:t>
      </w:r>
      <w:r w:rsidRPr="00AA382F">
        <w:t>。</w:t>
      </w:r>
    </w:p>
    <w:p w14:paraId="5A4CACC9" w14:textId="0D9F5FF5" w:rsidR="00E01853" w:rsidRDefault="00E01853" w:rsidP="00E01853">
      <w:pPr>
        <w:ind w:firstLineChars="200" w:firstLine="420"/>
      </w:pPr>
      <w:r>
        <w:rPr>
          <w:rFonts w:hint="eastAsia"/>
        </w:rPr>
        <w:lastRenderedPageBreak/>
        <w:t>本次实验基于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深度学习框架，完整实现了</w:t>
      </w:r>
      <w:r>
        <w:rPr>
          <w:rFonts w:hint="eastAsia"/>
        </w:rPr>
        <w:t>MNIST</w:t>
      </w:r>
      <w:r>
        <w:rPr>
          <w:rFonts w:hint="eastAsia"/>
        </w:rPr>
        <w:t>手写数字图像分类的全套卷积神经网络（</w:t>
      </w:r>
      <w:r>
        <w:rPr>
          <w:rFonts w:hint="eastAsia"/>
        </w:rPr>
        <w:t>CNN</w:t>
      </w:r>
      <w:r>
        <w:rPr>
          <w:rFonts w:hint="eastAsia"/>
        </w:rPr>
        <w:t>）实验流程，涵盖数据集加载与划分、卷积模型构建、模型训练、验证、测试、训练曲线绘制以及多组对比实验与结果分析，全面掌握了图像分类任务的核心步骤与关键技术。</w:t>
      </w:r>
    </w:p>
    <w:p w14:paraId="4A8D869E" w14:textId="6D8EF55C" w:rsidR="00E01853" w:rsidRDefault="00E01853" w:rsidP="00E01853">
      <w:pPr>
        <w:ind w:firstLineChars="200" w:firstLine="420"/>
      </w:pPr>
      <w:r>
        <w:rPr>
          <w:rFonts w:hint="eastAsia"/>
        </w:rPr>
        <w:t>在基础实验中，模型以</w:t>
      </w:r>
      <w:r>
        <w:rPr>
          <w:rFonts w:hint="eastAsia"/>
        </w:rPr>
        <w:t>MNIST</w:t>
      </w:r>
      <w:r>
        <w:rPr>
          <w:rFonts w:hint="eastAsia"/>
        </w:rPr>
        <w:t>手写数字数据集为训练对象，经过</w:t>
      </w:r>
      <w:r>
        <w:rPr>
          <w:rFonts w:hint="eastAsia"/>
        </w:rPr>
        <w:t>5</w:t>
      </w:r>
      <w:r>
        <w:rPr>
          <w:rFonts w:hint="eastAsia"/>
        </w:rPr>
        <w:t>轮</w:t>
      </w:r>
      <w:r>
        <w:rPr>
          <w:rFonts w:hint="eastAsia"/>
        </w:rPr>
        <w:t>epoch</w:t>
      </w:r>
      <w:r>
        <w:rPr>
          <w:rFonts w:hint="eastAsia"/>
        </w:rPr>
        <w:t>训练后，最终在测试集上实现了</w:t>
      </w:r>
      <w:r>
        <w:rPr>
          <w:rFonts w:hint="eastAsia"/>
        </w:rPr>
        <w:t>97.21%</w:t>
      </w:r>
      <w:r>
        <w:rPr>
          <w:rFonts w:hint="eastAsia"/>
        </w:rPr>
        <w:t>的分类准确率。训练过程中，训练损失持续下降，训练准确率稳步上升；验证集准确率与训练集接近，无明显差距，整体收敛平稳、未出现过拟合现象，说明模型结构设计合理、正则化策略有效，具备良好的特征学习能力与泛化性能。</w:t>
      </w:r>
    </w:p>
    <w:p w14:paraId="32722EF2" w14:textId="1A52020D" w:rsidR="00E01853" w:rsidRDefault="00E01853" w:rsidP="00E01853">
      <w:pPr>
        <w:ind w:firstLineChars="200" w:firstLine="420"/>
      </w:pPr>
      <w:r>
        <w:rPr>
          <w:rFonts w:hint="eastAsia"/>
        </w:rPr>
        <w:t>在进</w:t>
      </w:r>
      <w:proofErr w:type="gramStart"/>
      <w:r>
        <w:rPr>
          <w:rFonts w:hint="eastAsia"/>
        </w:rPr>
        <w:t>阶任务</w:t>
      </w:r>
      <w:proofErr w:type="gramEnd"/>
      <w:r>
        <w:rPr>
          <w:rFonts w:hint="eastAsia"/>
        </w:rPr>
        <w:t>中，通过对网络结构的改进，包括增加卷积层数量、提升卷积核通道数、扩大全连接层神经元规模，并加入</w:t>
      </w:r>
      <w:r>
        <w:rPr>
          <w:rFonts w:hint="eastAsia"/>
        </w:rPr>
        <w:t>Dropout</w:t>
      </w:r>
      <w:r>
        <w:rPr>
          <w:rFonts w:hint="eastAsia"/>
        </w:rPr>
        <w:t>正则化层，有效增强了模型的特征提取能力，同时降低了过拟合风险，使模型测试精度得到明显提升。在优化器对比实验中，固定学习率为</w:t>
      </w:r>
      <w:r>
        <w:rPr>
          <w:rFonts w:hint="eastAsia"/>
        </w:rPr>
        <w:t>0.001</w:t>
      </w:r>
      <w:r>
        <w:rPr>
          <w:rFonts w:hint="eastAsia"/>
        </w:rPr>
        <w:t>，对比</w:t>
      </w:r>
      <w:r>
        <w:rPr>
          <w:rFonts w:hint="eastAsia"/>
        </w:rPr>
        <w:t>SGD</w:t>
      </w:r>
      <w:r>
        <w:rPr>
          <w:rFonts w:hint="eastAsia"/>
        </w:rPr>
        <w:t>与</w:t>
      </w:r>
      <w:r>
        <w:rPr>
          <w:rFonts w:hint="eastAsia"/>
        </w:rPr>
        <w:t>Adam</w:t>
      </w:r>
      <w:r>
        <w:rPr>
          <w:rFonts w:hint="eastAsia"/>
        </w:rPr>
        <w:t>两种优化器，结果显示</w:t>
      </w:r>
      <w:r>
        <w:rPr>
          <w:rFonts w:hint="eastAsia"/>
        </w:rPr>
        <w:t>Adam</w:t>
      </w:r>
      <w:r>
        <w:rPr>
          <w:rFonts w:hint="eastAsia"/>
        </w:rPr>
        <w:t>优化器表现显著更优，其自适应学习</w:t>
      </w:r>
      <w:proofErr w:type="gramStart"/>
      <w:r>
        <w:rPr>
          <w:rFonts w:hint="eastAsia"/>
        </w:rPr>
        <w:t>率机制</w:t>
      </w:r>
      <w:proofErr w:type="gramEnd"/>
      <w:r>
        <w:rPr>
          <w:rFonts w:hint="eastAsia"/>
        </w:rPr>
        <w:t>能够更快收敛、更稳定更新参数，最终测试精度高于</w:t>
      </w:r>
      <w:r>
        <w:rPr>
          <w:rFonts w:hint="eastAsia"/>
        </w:rPr>
        <w:t>SGD</w:t>
      </w:r>
      <w:r>
        <w:rPr>
          <w:rFonts w:hint="eastAsia"/>
        </w:rPr>
        <w:t>。在数据集对比实验中，</w:t>
      </w:r>
      <w:r>
        <w:rPr>
          <w:rFonts w:hint="eastAsia"/>
        </w:rPr>
        <w:t>MNIST</w:t>
      </w:r>
      <w:r>
        <w:rPr>
          <w:rFonts w:hint="eastAsia"/>
        </w:rPr>
        <w:t>为灰度干净图像、特征简单，训练难度低、精度高；而</w:t>
      </w:r>
      <w:r>
        <w:rPr>
          <w:rFonts w:hint="eastAsia"/>
        </w:rPr>
        <w:t>CIFAR-10</w:t>
      </w:r>
      <w:r>
        <w:rPr>
          <w:rFonts w:hint="eastAsia"/>
        </w:rPr>
        <w:t>为彩色自然图像，包含复杂背景、光照变化、物体姿态差异，类别间相似度更高，因此分类难度远高于</w:t>
      </w:r>
      <w:r>
        <w:rPr>
          <w:rFonts w:hint="eastAsia"/>
        </w:rPr>
        <w:t>MNIST</w:t>
      </w:r>
      <w:r>
        <w:rPr>
          <w:rFonts w:hint="eastAsia"/>
        </w:rPr>
        <w:t>，相同模型结构在</w:t>
      </w:r>
      <w:r>
        <w:rPr>
          <w:rFonts w:hint="eastAsia"/>
        </w:rPr>
        <w:t>CIFAR-10</w:t>
      </w:r>
      <w:r>
        <w:rPr>
          <w:rFonts w:hint="eastAsia"/>
        </w:rPr>
        <w:t>上的精度明显更低。</w:t>
      </w:r>
    </w:p>
    <w:p w14:paraId="63FFFB67" w14:textId="7D36A3F3" w:rsidR="00E01853" w:rsidRPr="006356CF" w:rsidRDefault="00E01853" w:rsidP="00E01853">
      <w:pPr>
        <w:ind w:firstLineChars="200" w:firstLine="420"/>
      </w:pPr>
      <w:r>
        <w:rPr>
          <w:rFonts w:hint="eastAsia"/>
        </w:rPr>
        <w:t>综合本次实验可以得出结论：卷积神经网络能够高效提取图像特征，适用于手写数字分类等视觉任务；网络结构深度、正则化方法、优化器选择、数据集特性都会显著影响模型最终性能。通过本次实验，我熟练掌握了深度学习图像分类的完整流程，理解了卷积、池化、全连接、</w:t>
      </w:r>
      <w:r>
        <w:rPr>
          <w:rFonts w:hint="eastAsia"/>
        </w:rPr>
        <w:t>Dropout</w:t>
      </w:r>
      <w:r>
        <w:rPr>
          <w:rFonts w:hint="eastAsia"/>
        </w:rPr>
        <w:t>等模块的作用，能够独立完成模型搭建、训练、评估与结果分析，具备了基础的计算机视觉实验能力。</w:t>
      </w:r>
    </w:p>
    <w:sectPr w:rsidR="00E01853" w:rsidRPr="006356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584E3" w14:textId="77777777" w:rsidR="00D5675F" w:rsidRDefault="00D5675F" w:rsidP="002E2086">
      <w:r>
        <w:separator/>
      </w:r>
    </w:p>
  </w:endnote>
  <w:endnote w:type="continuationSeparator" w:id="0">
    <w:p w14:paraId="420186A9" w14:textId="77777777" w:rsidR="00D5675F" w:rsidRDefault="00D5675F" w:rsidP="002E2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_GB2312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8AA4E" w14:textId="77777777" w:rsidR="00D5675F" w:rsidRDefault="00D5675F" w:rsidP="002E2086">
      <w:r>
        <w:separator/>
      </w:r>
    </w:p>
  </w:footnote>
  <w:footnote w:type="continuationSeparator" w:id="0">
    <w:p w14:paraId="409A7A0C" w14:textId="77777777" w:rsidR="00D5675F" w:rsidRDefault="00D5675F" w:rsidP="002E20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803"/>
    <w:multiLevelType w:val="hybridMultilevel"/>
    <w:tmpl w:val="F9DE7AB6"/>
    <w:lvl w:ilvl="0" w:tplc="6E34564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39096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BF6"/>
    <w:rsid w:val="0010209E"/>
    <w:rsid w:val="00260A7D"/>
    <w:rsid w:val="0026271C"/>
    <w:rsid w:val="002E2086"/>
    <w:rsid w:val="002E540F"/>
    <w:rsid w:val="003C3FE9"/>
    <w:rsid w:val="00441911"/>
    <w:rsid w:val="00554BF6"/>
    <w:rsid w:val="005E6F0F"/>
    <w:rsid w:val="006356CF"/>
    <w:rsid w:val="0065339B"/>
    <w:rsid w:val="0069641F"/>
    <w:rsid w:val="009C56A1"/>
    <w:rsid w:val="00AA2174"/>
    <w:rsid w:val="00AA382F"/>
    <w:rsid w:val="00AD0FC6"/>
    <w:rsid w:val="00B93BBF"/>
    <w:rsid w:val="00C908BF"/>
    <w:rsid w:val="00D5675F"/>
    <w:rsid w:val="00E01853"/>
    <w:rsid w:val="00F6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1E565E"/>
  <w15:chartTrackingRefBased/>
  <w15:docId w15:val="{DA8BEDEC-D4ED-46DB-9985-75222AAA3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2086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54B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4B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4BF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4BF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4BF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4BF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4BF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4BF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4BF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4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4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4BF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4BF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54BF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4B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4B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4B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4BF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4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4B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4B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4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4B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4B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4BF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4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4BF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54BF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E20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E208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E208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E2086"/>
    <w:rPr>
      <w:sz w:val="18"/>
      <w:szCs w:val="18"/>
    </w:rPr>
  </w:style>
  <w:style w:type="table" w:styleId="af2">
    <w:name w:val="Table Grid"/>
    <w:basedOn w:val="a1"/>
    <w:uiPriority w:val="39"/>
    <w:rsid w:val="00C908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2055</Words>
  <Characters>2344</Characters>
  <Application>Microsoft Office Word</Application>
  <DocSecurity>0</DocSecurity>
  <Lines>117</Lines>
  <Paragraphs>129</Paragraphs>
  <ScaleCrop>false</ScaleCrop>
  <Company/>
  <LinksUpToDate>false</LinksUpToDate>
  <CharactersWithSpaces>4270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lemon s</dc:creator>
  <cp:keywords/>
  <dc:description/>
  <cp:lastModifiedBy>lemon s</cp:lastModifiedBy>
  <cp:revision>11</cp:revision>
  <dcterms:created xsi:type="dcterms:W3CDTF">2026-05-15T13:12:00Z</dcterms:created>
  <dcterms:modified xsi:type="dcterms:W3CDTF">2026-05-15T15:50:00Z</dcterms:modified>
</cp:coreProperties>
</file>