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59C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一、实验目的</w:t>
      </w:r>
    </w:p>
    <w:p w14:paraId="6F4FB2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掌握 PyTorch 环境配置与基本使用</w:t>
      </w:r>
    </w:p>
    <w:p w14:paraId="59232A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完成图像分类全流程：数据加载→模型定义→训练→验证→测试</w:t>
      </w:r>
    </w:p>
    <w:p w14:paraId="29AE9A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理解 CNN 结构与训练曲线含义</w:t>
      </w:r>
    </w:p>
    <w:p w14:paraId="7F00D6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完成 MNIST 手写数字分类</w:t>
      </w:r>
    </w:p>
    <w:p w14:paraId="784DF5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2. 数据集说明</w:t>
      </w:r>
    </w:p>
    <w:p w14:paraId="1DB087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2.1 MNIST 手写数字数据集</w:t>
      </w:r>
    </w:p>
    <w:p w14:paraId="7B5137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数据集构成：包含 60000 张训练图像和 10000 张测试图像，共 70000 张样本。</w:t>
      </w:r>
    </w:p>
    <w:p w14:paraId="2B90A0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图像规格：28×28 像素的单通道灰度图像，像素值归一化至 [0,1]。</w:t>
      </w:r>
    </w:p>
    <w:p w14:paraId="36D454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类别划分：10 个类别，对应手写数字 0-9，标签为 0-9 的整数。</w:t>
      </w:r>
    </w:p>
    <w:p w14:paraId="27E773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数据特点：背景纯净、数字特征明显，无复杂干扰，是图像分类的基准数据集。</w:t>
      </w:r>
    </w:p>
    <w:p w14:paraId="58D53E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2.2 CIFAR-10 彩色图像数据集</w:t>
      </w:r>
    </w:p>
    <w:p w14:paraId="32D60D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数据集构成：包含 50000 张训练图像和 10000 张测试图像，共 60000 张样本。</w:t>
      </w:r>
    </w:p>
    <w:p w14:paraId="192308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图像规格：32×32 像素的三通道彩色图像，经标准化处理后输入模型。</w:t>
      </w:r>
    </w:p>
    <w:p w14:paraId="3DB097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类别划分：10 个类别，分别为飞机、汽车、鸟类、猫、鹿、狗、青蛙、马、船、卡车，标签为 0-9 的整数。</w:t>
      </w:r>
    </w:p>
    <w:p w14:paraId="1DC2E0D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数据特点：图像包含复杂背景、光照变化和物体姿态差异，分类难度显著高于 MNIST。</w:t>
      </w:r>
    </w:p>
    <w:p w14:paraId="0766D04D">
      <w:pPr>
        <w:numPr>
          <w:ilvl w:val="0"/>
          <w:numId w:val="4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CNN 模型结构</w:t>
      </w:r>
    </w:p>
    <w:p w14:paraId="7B9684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3.1 </w:t>
      </w:r>
      <w:r>
        <w:rPr>
          <w:rFonts w:hint="eastAsia" w:ascii="宋体" w:hAnsi="宋体" w:eastAsia="宋体" w:cs="宋体"/>
          <w:sz w:val="24"/>
          <w:szCs w:val="24"/>
        </w:rPr>
        <w:t>class MNIST_CNN(nn.Module):</w:t>
      </w:r>
    </w:p>
    <w:p w14:paraId="7FC7D7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__init__(self):</w:t>
      </w:r>
    </w:p>
    <w:p w14:paraId="5BF6D4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super().__init__()</w:t>
      </w:r>
    </w:p>
    <w:p w14:paraId="07B994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# 卷积层1：输入1通道，输出16通道，卷积核3×3，步长1</w:t>
      </w:r>
    </w:p>
    <w:p w14:paraId="6E574A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self.conv1 = nn.Conv2d(1, 16, kernel_size=3, stride=1)</w:t>
      </w:r>
    </w:p>
    <w:p w14:paraId="1044EE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self.relu1 = nn.ReLU()</w:t>
      </w:r>
    </w:p>
    <w:p w14:paraId="3B904D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self.pool1 = nn.MaxPool2d(kernel_size=2)  # 池化层，2×2下采样</w:t>
      </w:r>
    </w:p>
    <w:p w14:paraId="47F728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</w:p>
    <w:p w14:paraId="0EDD62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# 卷积层2：输入16通道，输出32通道，卷积核3×3，步长1</w:t>
      </w:r>
    </w:p>
    <w:p w14:paraId="5B5BC6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self.conv2 = nn.Conv2d(16, 32, kernel_size=3, stride=1)</w:t>
      </w:r>
    </w:p>
    <w:p w14:paraId="5FF83D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self.relu2 = nn.ReLU()</w:t>
      </w:r>
    </w:p>
    <w:p w14:paraId="435A1B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self.pool2 = nn.MaxPool2d(kernel_size=2)</w:t>
      </w:r>
    </w:p>
    <w:p w14:paraId="1127FD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</w:p>
    <w:p w14:paraId="7C4B69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self.flatten = nn.Flatten()  # 特征展平</w:t>
      </w:r>
    </w:p>
    <w:p w14:paraId="5E5691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self.fc1 = nn.Linear(32 * 5 * 5, 128)  # 全连接层1</w:t>
      </w:r>
    </w:p>
    <w:p w14:paraId="2CDF76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self.relu3 = nn.ReLU()</w:t>
      </w:r>
    </w:p>
    <w:p w14:paraId="58B480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self.fc2 = nn.Linear(128, 10)  # 输出层，对应10个类别</w:t>
      </w:r>
    </w:p>
    <w:p w14:paraId="3AB02A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</w:p>
    <w:p w14:paraId="4816AD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forward(self, x):</w:t>
      </w:r>
    </w:p>
    <w:p w14:paraId="466421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x = self.pool1(self.relu1(self.conv1(x)))</w:t>
      </w:r>
    </w:p>
    <w:p w14:paraId="189032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x = self.pool2(self.relu2(self.conv2(x)))</w:t>
      </w:r>
    </w:p>
    <w:p w14:paraId="036FFC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x = self.flatten(x)</w:t>
      </w:r>
    </w:p>
    <w:p w14:paraId="25FE95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x = self.relu3(self.fc1(x))</w:t>
      </w:r>
    </w:p>
    <w:p w14:paraId="4E8F53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x = self.fc2(x)</w:t>
      </w:r>
    </w:p>
    <w:p w14:paraId="4E2357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x</w:t>
      </w:r>
      <w:r>
        <w:rPr>
          <w:rFonts w:ascii="宋体" w:hAnsi="宋体" w:eastAsia="宋体" w:cs="宋体"/>
          <w:sz w:val="24"/>
          <w:szCs w:val="24"/>
        </w:rPr>
        <w:t>MNIST 分类模型结构</w:t>
      </w:r>
    </w:p>
    <w:p w14:paraId="24689E30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3.2 CIFAR-10 分类模型结构</w:t>
      </w:r>
    </w:p>
    <w:p w14:paraId="7742BFA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class CIFAR10_CNN(nn.Module):</w:t>
      </w:r>
    </w:p>
    <w:p w14:paraId="2AFCCB9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def __init__(self):</w:t>
      </w:r>
    </w:p>
    <w:p w14:paraId="21F8D7B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super().__init__()</w:t>
      </w:r>
    </w:p>
    <w:p w14:paraId="676F241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# 卷积层1：输入3通道，输出32通道，卷积核3×3，padding=1</w:t>
      </w:r>
    </w:p>
    <w:p w14:paraId="10D183D6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self.conv1 = nn.Conv2d(3, 32, kernel_size=3, padding=1)</w:t>
      </w:r>
    </w:p>
    <w:p w14:paraId="2A6EB4D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self.relu1 = nn.ReLU()</w:t>
      </w:r>
    </w:p>
    <w:p w14:paraId="249A658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self.pool1 = nn.MaxPool2d(2)</w:t>
      </w:r>
    </w:p>
    <w:p w14:paraId="1B265BB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</w:t>
      </w:r>
    </w:p>
    <w:p w14:paraId="6C764B6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# 卷积层2：输入32通道，输出64通道，卷积核3×3，padding=1</w:t>
      </w:r>
    </w:p>
    <w:p w14:paraId="77B1B026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self.conv2 = nn.Conv2d(32, 64, kernel_size=3, padding=1)</w:t>
      </w:r>
    </w:p>
    <w:p w14:paraId="4520716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self.relu2 = nn.ReLU()</w:t>
      </w:r>
    </w:p>
    <w:p w14:paraId="5AC707D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self.pool2 = nn.MaxPool2d(2)</w:t>
      </w:r>
    </w:p>
    <w:p w14:paraId="3CB3FB1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</w:t>
      </w:r>
    </w:p>
    <w:p w14:paraId="2EB5791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# 卷积层3：输入64通道，输出128通道，卷积核3×3，padding=1</w:t>
      </w:r>
    </w:p>
    <w:p w14:paraId="518E688D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self.conv3 = nn.Conv2d(64, 128, kernel_size=3, padding=1)</w:t>
      </w:r>
    </w:p>
    <w:p w14:paraId="234D62F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self.relu3 = nn.ReLU()</w:t>
      </w:r>
    </w:p>
    <w:p w14:paraId="5A4058F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self.pool3 = nn.MaxPool2d(2)</w:t>
      </w:r>
    </w:p>
    <w:p w14:paraId="4B78932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</w:t>
      </w:r>
    </w:p>
    <w:p w14:paraId="3B41D28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self.flatten = nn.Flatten()</w:t>
      </w:r>
    </w:p>
    <w:p w14:paraId="25C90FE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self.fc1 = nn.Linear(128 * 4 * 4, 256)</w:t>
      </w:r>
    </w:p>
    <w:p w14:paraId="376482C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self.relu4 = nn.ReLU()</w:t>
      </w:r>
    </w:p>
    <w:p w14:paraId="080713C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self.fc2 = nn.Linear(256, 10)</w:t>
      </w:r>
    </w:p>
    <w:p w14:paraId="7A54D63C">
      <w:pPr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54978EF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def forward(self, x):</w:t>
      </w:r>
    </w:p>
    <w:p w14:paraId="1B182F7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x = self.pool1(self.relu1(self.conv1(x)))</w:t>
      </w:r>
    </w:p>
    <w:p w14:paraId="029B92B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x = self.pool2(self.relu2(self.conv2(x)))</w:t>
      </w:r>
    </w:p>
    <w:p w14:paraId="56AC6B3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x = self.pool3(self.relu3(self.conv3(x)))</w:t>
      </w:r>
    </w:p>
    <w:p w14:paraId="4A96691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x = self.flatten(x)</w:t>
      </w:r>
    </w:p>
    <w:p w14:paraId="78DC5F1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x = self.relu4(self.fc1(x))</w:t>
      </w:r>
    </w:p>
    <w:p w14:paraId="3324459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x = self.fc2(x)</w:t>
      </w:r>
    </w:p>
    <w:p w14:paraId="330DCE9E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       return x</w:t>
      </w:r>
    </w:p>
    <w:p w14:paraId="5B71EA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四、训练参数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4"/>
        <w:gridCol w:w="3166"/>
        <w:gridCol w:w="3166"/>
      </w:tblGrid>
      <w:tr w14:paraId="79756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44A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参数项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B4CC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MNIST 模型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89E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CIFAR-10 模型</w:t>
            </w:r>
          </w:p>
        </w:tc>
      </w:tr>
      <w:tr w14:paraId="606B9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56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批量大小（Batch Size）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4F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DBB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</w:tr>
      <w:tr w14:paraId="5C40F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1BB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训练轮数（Epochs）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186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BD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5B26F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01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D62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6C4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Adam</w:t>
            </w:r>
          </w:p>
        </w:tc>
      </w:tr>
      <w:tr w14:paraId="16E5A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C1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学习率（LR）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CFF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131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0.001</w:t>
            </w:r>
          </w:p>
        </w:tc>
      </w:tr>
      <w:tr w14:paraId="2530E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83E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损失函数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EA6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交叉熵损失（CrossEntropyLoss）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8A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交叉熵损失（CrossEntropyLoss）</w:t>
            </w:r>
          </w:p>
        </w:tc>
      </w:tr>
      <w:tr w14:paraId="0399C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E21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训练集 / 验证集划分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46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8:2（48000:12000）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5A0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8:2（40000:10000）</w:t>
            </w:r>
          </w:p>
        </w:tc>
      </w:tr>
      <w:tr w14:paraId="7F3F6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348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46E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CPU/GPU 自动适配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DD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CPU/GPU 自动适配</w:t>
            </w:r>
          </w:p>
        </w:tc>
      </w:tr>
    </w:tbl>
    <w:p w14:paraId="39C8306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训练 loss 和 accuracy 结果（MNIST）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2808"/>
        <w:gridCol w:w="3932"/>
      </w:tblGrid>
      <w:tr w14:paraId="7A60F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9F43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9E5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 Loss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F71C0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 Accuracy</w:t>
            </w:r>
          </w:p>
        </w:tc>
      </w:tr>
      <w:tr w14:paraId="1F8BE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C4C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0C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0.1823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AF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94.35%</w:t>
            </w:r>
          </w:p>
        </w:tc>
      </w:tr>
      <w:tr w14:paraId="156D2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4E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8E1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0.0512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C4B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98.45%</w:t>
            </w:r>
          </w:p>
        </w:tc>
      </w:tr>
      <w:tr w14:paraId="2FAA2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C48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28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0.0368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CE6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98.89%</w:t>
            </w:r>
          </w:p>
        </w:tc>
      </w:tr>
      <w:tr w14:paraId="0BBEE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52D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74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0.0285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E6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99.12%</w:t>
            </w:r>
          </w:p>
        </w:tc>
      </w:tr>
      <w:tr w14:paraId="0E199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D2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1A9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0.0215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439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99.35%</w:t>
            </w:r>
          </w:p>
        </w:tc>
      </w:tr>
    </w:tbl>
    <w:p w14:paraId="02D60FB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3F2E06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验证 loss 和 accuracy 结果（MNIST）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2808"/>
        <w:gridCol w:w="3932"/>
      </w:tblGrid>
      <w:tr w14:paraId="2647B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2324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83F7B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 Loss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C9A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 Accuracy</w:t>
            </w:r>
          </w:p>
        </w:tc>
      </w:tr>
      <w:tr w14:paraId="017D9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56E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4A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0.0621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D2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98.05%</w:t>
            </w:r>
          </w:p>
        </w:tc>
      </w:tr>
      <w:tr w14:paraId="216F5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D1C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E4A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0.0412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850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98.65%</w:t>
            </w:r>
          </w:p>
        </w:tc>
      </w:tr>
      <w:tr w14:paraId="44DC8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79A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AA3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0.0325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0D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98.85%</w:t>
            </w:r>
          </w:p>
        </w:tc>
      </w:tr>
      <w:tr w14:paraId="1BFEA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499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5EB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0.0298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5C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98.95%</w:t>
            </w:r>
          </w:p>
        </w:tc>
      </w:tr>
      <w:tr w14:paraId="30150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75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74D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0.0275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B86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99.01%</w:t>
            </w:r>
          </w:p>
        </w:tc>
      </w:tr>
    </w:tbl>
    <w:p w14:paraId="44BFF7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七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. 测试集 accuracy</w:t>
      </w:r>
    </w:p>
    <w:p w14:paraId="6CE6907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MNIST 手写数字分类测试集准确率：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98.68%</w:t>
      </w:r>
    </w:p>
    <w:p w14:paraId="4753317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CIFAR-10 图像分类测试集准确率：</w:t>
      </w: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78.50%</w:t>
      </w:r>
    </w:p>
    <w:p w14:paraId="2BBDB5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八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. loss 曲线和 accuracy 曲线</w:t>
      </w:r>
    </w:p>
    <w:p w14:paraId="6F32FA2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MNIST 训练曲线：训练 Loss 和验证 Loss 均随轮数快速下降，训练 Accuracy 和验证 Accuracy 同步稳定上升，无明显震荡或过拟合现象，模型收敛稳定。</w:t>
      </w:r>
    </w:p>
    <w:p w14:paraId="0B02599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CIFAR-10 训练曲线：训练 Loss 下降速度较慢，验证 Loss 在后期出现轻微波动，训练 Accuracy 与验证 Accuracy 存在约 7% 的差距，存在轻微过拟合</w:t>
      </w:r>
    </w:p>
    <w:p w14:paraId="6F2BBF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九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. 测试图像预测结果示例</w:t>
      </w:r>
    </w:p>
    <w:p w14:paraId="241C585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MNIST 测试示例：选取 8 张测试图像，模型对所有数字的预测结果均与真实标签一致，手写数字的边缘特征和笔画结构被模型准确识别。</w:t>
      </w:r>
    </w:p>
    <w:p w14:paraId="6F9EEF3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CIFAR-10 测试示例：选取 8 张测试图像，大部分图像预测正确，少数存在复杂背景的图像出现分类错误（如将猫误判为狗），但整体识别效果符合预期</w:t>
      </w:r>
    </w:p>
    <w:p w14:paraId="2BA0432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十</w:t>
      </w:r>
      <w:r>
        <w:rPr>
          <w:rFonts w:ascii="宋体" w:hAnsi="宋体" w:eastAsia="宋体" w:cs="宋体"/>
          <w:b/>
          <w:bCs/>
          <w:sz w:val="24"/>
          <w:szCs w:val="24"/>
        </w:rPr>
        <w:t>. 结果分析与总结</w:t>
      </w:r>
    </w:p>
    <w:p w14:paraId="2CAA625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训练 loss 随 epoch 下降，收敛稳定</w:t>
      </w:r>
    </w:p>
    <w:p w14:paraId="07DFFD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2741930" cy="2080895"/>
            <wp:effectExtent l="0" t="0" r="1270" b="5080"/>
            <wp:docPr id="1" name="图片 1" descr="{26C08572-E329-475D-BC7A-4C452F083BA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26C08572-E329-475D-BC7A-4C452F083BA6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05735" cy="2030095"/>
            <wp:effectExtent l="0" t="0" r="889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12F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验证 acc 逐步上升，无明显过拟合</w:t>
      </w:r>
    </w:p>
    <w:p w14:paraId="73641A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2626995" cy="1976755"/>
            <wp:effectExtent l="0" t="0" r="1905" b="4445"/>
            <wp:docPr id="2" name="图片 2" descr="{33E7EB13-458B-4E80-A4C5-164A2BC3900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33E7EB13-458B-4E80-A4C5-164A2BC3900B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6670" cy="1925320"/>
            <wp:effectExtent l="0" t="0" r="5080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70B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MNIST 简单、纹理单一，容易分类</w:t>
      </w:r>
    </w:p>
    <w:p w14:paraId="7D38955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4222115" cy="1399540"/>
            <wp:effectExtent l="0" t="0" r="6985" b="635"/>
            <wp:docPr id="3" name="图片 3" descr="{570F7ED5-EA54-4938-B596-71F6E8A914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570F7ED5-EA54-4938-B596-71F6E8A9144F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3C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4262120" cy="1412240"/>
            <wp:effectExtent l="0" t="0" r="5080" b="6985"/>
            <wp:docPr id="4" name="图片 4" descr="{68977A2B-6E10-42C3-B738-0E518CB1E81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68977A2B-6E10-42C3-B738-0E518CB1E81A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223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CIFAR-10 更难，因彩色、背景复杂、类间差异小</w:t>
      </w:r>
    </w:p>
    <w:p w14:paraId="7041FCA1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6537F1A3">
      <w:pPr>
        <w:numPr>
          <w:numId w:val="0"/>
        </w:numPr>
      </w:pPr>
      <w:r>
        <w:drawing>
          <wp:inline distT="0" distB="0" distL="114300" distR="114300">
            <wp:extent cx="5266690" cy="875665"/>
            <wp:effectExtent l="0" t="0" r="635" b="6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A14A">
      <w:pPr>
        <w:numPr>
          <w:numId w:val="0"/>
        </w:numPr>
        <w:rPr>
          <w:rFonts w:hint="eastAsia"/>
          <w:lang w:eastAsia="zh-CN"/>
        </w:rPr>
      </w:pPr>
      <w:r>
        <w:drawing>
          <wp:inline distT="0" distB="0" distL="114300" distR="114300">
            <wp:extent cx="5266690" cy="875665"/>
            <wp:effectExtent l="0" t="0" r="635" b="6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57B0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02D1DB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实验总结</w:t>
      </w:r>
    </w:p>
    <w:p w14:paraId="1999823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本次实验成功实现了基于 PyTorch 的 CNN 图像分类模型，掌握了数据集加载、模型定义、训练循环和结果评估的完整流程。</w:t>
      </w:r>
    </w:p>
    <w:p w14:paraId="6B1530E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验证了卷积神经网络在图像分类任务中的有效性，模型对简单灰度图像的分类效果显著优于复杂彩色图像。</w:t>
      </w:r>
    </w:p>
    <w:p w14:paraId="7339930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明确了过拟合问题的表现形式，后续可通过 Dropout 层、L2 正则化、数据增强等方法提升模型泛化能力。</w:t>
      </w:r>
    </w:p>
    <w:p w14:paraId="6FAF7D5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掌握了训练曲线和预测结果的分析方法，能够根据模型性能调整超参数和网络结构，为后续复杂图像分类任务奠定了基础。</w:t>
      </w:r>
    </w:p>
    <w:p w14:paraId="0925A015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AECDF5"/>
    <w:multiLevelType w:val="singleLevel"/>
    <w:tmpl w:val="A3AECDF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B0E4E65"/>
    <w:multiLevelType w:val="multilevel"/>
    <w:tmpl w:val="BB0E4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336088"/>
    <w:multiLevelType w:val="multilevel"/>
    <w:tmpl w:val="D5336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2F98945"/>
    <w:multiLevelType w:val="multilevel"/>
    <w:tmpl w:val="E2F989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E54ADAA"/>
    <w:multiLevelType w:val="singleLevel"/>
    <w:tmpl w:val="2E54ADAA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5">
    <w:nsid w:val="36E4559B"/>
    <w:multiLevelType w:val="multilevel"/>
    <w:tmpl w:val="36E45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069EC9D"/>
    <w:multiLevelType w:val="multilevel"/>
    <w:tmpl w:val="5069EC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39926C2"/>
    <w:multiLevelType w:val="multilevel"/>
    <w:tmpl w:val="73992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49A6CE5"/>
    <w:multiLevelType w:val="multilevel"/>
    <w:tmpl w:val="749A6C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9B1EED8"/>
    <w:multiLevelType w:val="multilevel"/>
    <w:tmpl w:val="79B1EE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8"/>
  </w:num>
  <w:num w:numId="7">
    <w:abstractNumId w:val="5"/>
  </w:num>
  <w:num w:numId="8">
    <w:abstractNumId w:val="7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85C3B"/>
    <w:rsid w:val="0E98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2026-05-15T06:48:00Z</dcterms:created>
  <dc:creator>kirin</dc:creator>
  <cp:lastModifiedBy>kirin</cp:lastModifiedBy>
  <dcterms:modified xsi:type="dcterms:W3CDTF">2026-05-15T07:22:20Z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6D43212D11D14D0CB73171B633341DD3_11</vt:lpwstr>
  </property>
  <property fmtid="{D5CDD505-2E9C-101B-9397-08002B2CF9AE}" pid="4" name="KSOTemplateDocerSaveRecord">
    <vt:lpwstr>eyJoZGlkIjoiMWM4MmVkOTA1MjFjYzMwZWNmZGFhODliZDBjZWU4YWMiLCJ1c2VySWQiOiIxMTcyMTU5MDQzIn0=</vt:lpwstr>
  </property>
</Properties>
</file>