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575D3447" wp14:editId="2DAB629C">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5D3447"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398E16A3">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CF53C6" w:rsidRPr="003263B3" w:rsidRDefault="00CF53C6" w:rsidP="002A393D">
      <w:pPr>
        <w:rPr>
          <w:rFonts w:asciiTheme="majorHAnsi" w:hAnsiTheme="majorHAnsi"/>
          <w:color w:val="44546A" w:themeColor="text2"/>
          <w:lang w:val="de-DE"/>
        </w:rPr>
      </w:pPr>
    </w:p>
    <w:sdt>
      <w:sdtPr>
        <w:rPr>
          <w:rFonts w:asciiTheme="majorHAnsi" w:eastAsia="Times New Roman" w:hAnsiTheme="majorHAnsi" w:cs="Times New Roman"/>
          <w:b w:val="0"/>
          <w:bCs w:val="0"/>
          <w:color w:val="auto"/>
          <w:sz w:val="24"/>
          <w:szCs w:val="24"/>
          <w:lang w:val="de-DE"/>
        </w:rPr>
        <w:id w:val="-925729996"/>
        <w:docPartObj>
          <w:docPartGallery w:val="Table of Contents"/>
          <w:docPartUnique/>
        </w:docPartObj>
      </w:sdtPr>
      <w:sdtEndPr>
        <w:rPr>
          <w:noProof/>
          <w:lang w:val="de-CH"/>
        </w:rPr>
      </w:sdtEndPr>
      <w:sdtContent>
        <w:p w:rsidR="003263B3" w:rsidRPr="003263B3" w:rsidRDefault="003263B3">
          <w:pPr>
            <w:pStyle w:val="Inhaltsverzeichnisberschrift"/>
            <w:rPr>
              <w:rFonts w:asciiTheme="majorHAnsi" w:hAnsiTheme="majorHAnsi"/>
            </w:rPr>
          </w:pPr>
          <w:r w:rsidRPr="003263B3">
            <w:rPr>
              <w:rFonts w:asciiTheme="majorHAnsi" w:hAnsiTheme="majorHAnsi"/>
              <w:lang w:val="de-DE"/>
            </w:rPr>
            <w:t>Inhaltsverzeichnis</w:t>
          </w:r>
        </w:p>
        <w:p w:rsidR="0001615C" w:rsidRDefault="0001615C">
          <w:pPr>
            <w:pStyle w:val="Verzeichnis1"/>
            <w:tabs>
              <w:tab w:val="right" w:leader="dot" w:pos="9056"/>
            </w:tabs>
            <w:rPr>
              <w:rFonts w:eastAsiaTheme="minorEastAsia" w:cstheme="minorBidi"/>
              <w:b w:val="0"/>
              <w:bCs w:val="0"/>
              <w:caps w:val="0"/>
              <w:noProof/>
              <w:sz w:val="24"/>
              <w:szCs w:val="24"/>
            </w:rPr>
          </w:pPr>
          <w:r>
            <w:rPr>
              <w:rFonts w:asciiTheme="majorHAnsi" w:hAnsiTheme="majorHAnsi"/>
              <w:caps w:val="0"/>
            </w:rPr>
            <w:fldChar w:fldCharType="begin"/>
          </w:r>
          <w:r>
            <w:rPr>
              <w:rFonts w:asciiTheme="majorHAnsi" w:hAnsiTheme="majorHAnsi"/>
              <w:caps w:val="0"/>
            </w:rPr>
            <w:instrText xml:space="preserve"> TOC \o "1-3" \h \z \u </w:instrText>
          </w:r>
          <w:r>
            <w:rPr>
              <w:rFonts w:asciiTheme="majorHAnsi" w:hAnsiTheme="majorHAnsi"/>
              <w:caps w:val="0"/>
            </w:rPr>
            <w:fldChar w:fldCharType="separate"/>
          </w:r>
          <w:hyperlink w:anchor="_Toc38555169" w:history="1">
            <w:r w:rsidRPr="004F149E">
              <w:rPr>
                <w:rStyle w:val="Hyperlink"/>
                <w:rFonts w:asciiTheme="majorHAnsi" w:hAnsiTheme="majorHAnsi"/>
                <w:noProof/>
              </w:rPr>
              <w:t>Zuverlässigkeit</w:t>
            </w:r>
            <w:r>
              <w:rPr>
                <w:noProof/>
                <w:webHidden/>
              </w:rPr>
              <w:tab/>
            </w:r>
            <w:r>
              <w:rPr>
                <w:noProof/>
                <w:webHidden/>
              </w:rPr>
              <w:fldChar w:fldCharType="begin"/>
            </w:r>
            <w:r>
              <w:rPr>
                <w:noProof/>
                <w:webHidden/>
              </w:rPr>
              <w:instrText xml:space="preserve"> PAGEREF _Toc38555169 \h </w:instrText>
            </w:r>
            <w:r>
              <w:rPr>
                <w:noProof/>
                <w:webHidden/>
              </w:rPr>
            </w:r>
            <w:r>
              <w:rPr>
                <w:noProof/>
                <w:webHidden/>
              </w:rPr>
              <w:fldChar w:fldCharType="separate"/>
            </w:r>
            <w:r>
              <w:rPr>
                <w:noProof/>
                <w:webHidden/>
              </w:rPr>
              <w:t>- 2 -</w:t>
            </w:r>
            <w:r>
              <w:rPr>
                <w:noProof/>
                <w:webHidden/>
              </w:rPr>
              <w:fldChar w:fldCharType="end"/>
            </w:r>
          </w:hyperlink>
        </w:p>
        <w:p w:rsidR="0001615C" w:rsidRDefault="0001615C">
          <w:pPr>
            <w:pStyle w:val="Verzeichnis2"/>
            <w:tabs>
              <w:tab w:val="right" w:leader="dot" w:pos="9056"/>
            </w:tabs>
            <w:rPr>
              <w:rFonts w:eastAsiaTheme="minorEastAsia" w:cstheme="minorBidi"/>
              <w:smallCaps w:val="0"/>
              <w:noProof/>
              <w:sz w:val="24"/>
              <w:szCs w:val="24"/>
            </w:rPr>
          </w:pPr>
          <w:hyperlink w:anchor="_Toc38555170" w:history="1">
            <w:r w:rsidRPr="004F149E">
              <w:rPr>
                <w:rStyle w:val="Hyperlink"/>
                <w:rFonts w:asciiTheme="majorHAnsi" w:hAnsiTheme="majorHAnsi"/>
                <w:noProof/>
              </w:rPr>
              <w:t>ServerGameTest</w:t>
            </w:r>
            <w:r>
              <w:rPr>
                <w:noProof/>
                <w:webHidden/>
              </w:rPr>
              <w:tab/>
            </w:r>
            <w:r>
              <w:rPr>
                <w:noProof/>
                <w:webHidden/>
              </w:rPr>
              <w:fldChar w:fldCharType="begin"/>
            </w:r>
            <w:r>
              <w:rPr>
                <w:noProof/>
                <w:webHidden/>
              </w:rPr>
              <w:instrText xml:space="preserve"> PAGEREF _Toc38555170 \h </w:instrText>
            </w:r>
            <w:r>
              <w:rPr>
                <w:noProof/>
                <w:webHidden/>
              </w:rPr>
            </w:r>
            <w:r>
              <w:rPr>
                <w:noProof/>
                <w:webHidden/>
              </w:rPr>
              <w:fldChar w:fldCharType="separate"/>
            </w:r>
            <w:r>
              <w:rPr>
                <w:noProof/>
                <w:webHidden/>
              </w:rPr>
              <w:t>- 2 -</w:t>
            </w:r>
            <w:r>
              <w:rPr>
                <w:noProof/>
                <w:webHidden/>
              </w:rPr>
              <w:fldChar w:fldCharType="end"/>
            </w:r>
          </w:hyperlink>
        </w:p>
        <w:p w:rsidR="0001615C" w:rsidRDefault="0001615C">
          <w:pPr>
            <w:pStyle w:val="Verzeichnis2"/>
            <w:tabs>
              <w:tab w:val="right" w:leader="dot" w:pos="9056"/>
            </w:tabs>
            <w:rPr>
              <w:rFonts w:eastAsiaTheme="minorEastAsia" w:cstheme="minorBidi"/>
              <w:smallCaps w:val="0"/>
              <w:noProof/>
              <w:sz w:val="24"/>
              <w:szCs w:val="24"/>
            </w:rPr>
          </w:pPr>
          <w:hyperlink w:anchor="_Toc38555171" w:history="1">
            <w:r w:rsidRPr="004F149E">
              <w:rPr>
                <w:rStyle w:val="Hyperlink"/>
                <w:rFonts w:asciiTheme="majorHAnsi" w:hAnsiTheme="majorHAnsi"/>
                <w:noProof/>
              </w:rPr>
              <w:t>ServerMatchTest</w:t>
            </w:r>
            <w:r>
              <w:rPr>
                <w:noProof/>
                <w:webHidden/>
              </w:rPr>
              <w:tab/>
            </w:r>
            <w:r>
              <w:rPr>
                <w:noProof/>
                <w:webHidden/>
              </w:rPr>
              <w:fldChar w:fldCharType="begin"/>
            </w:r>
            <w:r>
              <w:rPr>
                <w:noProof/>
                <w:webHidden/>
              </w:rPr>
              <w:instrText xml:space="preserve"> PAGEREF _Toc38555171 \h </w:instrText>
            </w:r>
            <w:r>
              <w:rPr>
                <w:noProof/>
                <w:webHidden/>
              </w:rPr>
            </w:r>
            <w:r>
              <w:rPr>
                <w:noProof/>
                <w:webHidden/>
              </w:rPr>
              <w:fldChar w:fldCharType="separate"/>
            </w:r>
            <w:r>
              <w:rPr>
                <w:noProof/>
                <w:webHidden/>
              </w:rPr>
              <w:t>- 2 -</w:t>
            </w:r>
            <w:r>
              <w:rPr>
                <w:noProof/>
                <w:webHidden/>
              </w:rPr>
              <w:fldChar w:fldCharType="end"/>
            </w:r>
          </w:hyperlink>
        </w:p>
        <w:p w:rsidR="0001615C" w:rsidRDefault="0001615C">
          <w:pPr>
            <w:pStyle w:val="Verzeichnis2"/>
            <w:tabs>
              <w:tab w:val="right" w:leader="dot" w:pos="9056"/>
            </w:tabs>
            <w:rPr>
              <w:rFonts w:eastAsiaTheme="minorEastAsia" w:cstheme="minorBidi"/>
              <w:smallCaps w:val="0"/>
              <w:noProof/>
              <w:sz w:val="24"/>
              <w:szCs w:val="24"/>
            </w:rPr>
          </w:pPr>
          <w:hyperlink w:anchor="_Toc38555172" w:history="1">
            <w:r w:rsidRPr="004F149E">
              <w:rPr>
                <w:rStyle w:val="Hyperlink"/>
                <w:rFonts w:asciiTheme="majorHAnsi" w:hAnsiTheme="majorHAnsi"/>
                <w:noProof/>
              </w:rPr>
              <w:t>PlayerTest</w:t>
            </w:r>
            <w:r>
              <w:rPr>
                <w:noProof/>
                <w:webHidden/>
              </w:rPr>
              <w:tab/>
            </w:r>
            <w:r>
              <w:rPr>
                <w:noProof/>
                <w:webHidden/>
              </w:rPr>
              <w:fldChar w:fldCharType="begin"/>
            </w:r>
            <w:r>
              <w:rPr>
                <w:noProof/>
                <w:webHidden/>
              </w:rPr>
              <w:instrText xml:space="preserve"> PAGEREF _Toc38555172 \h </w:instrText>
            </w:r>
            <w:r>
              <w:rPr>
                <w:noProof/>
                <w:webHidden/>
              </w:rPr>
            </w:r>
            <w:r>
              <w:rPr>
                <w:noProof/>
                <w:webHidden/>
              </w:rPr>
              <w:fldChar w:fldCharType="separate"/>
            </w:r>
            <w:r>
              <w:rPr>
                <w:noProof/>
                <w:webHidden/>
              </w:rPr>
              <w:t>- 2 -</w:t>
            </w:r>
            <w:r>
              <w:rPr>
                <w:noProof/>
                <w:webHidden/>
              </w:rPr>
              <w:fldChar w:fldCharType="end"/>
            </w:r>
          </w:hyperlink>
        </w:p>
        <w:p w:rsidR="0001615C" w:rsidRDefault="0001615C">
          <w:pPr>
            <w:pStyle w:val="Verzeichnis2"/>
            <w:tabs>
              <w:tab w:val="right" w:leader="dot" w:pos="9056"/>
            </w:tabs>
            <w:rPr>
              <w:rFonts w:eastAsiaTheme="minorEastAsia" w:cstheme="minorBidi"/>
              <w:smallCaps w:val="0"/>
              <w:noProof/>
              <w:sz w:val="24"/>
              <w:szCs w:val="24"/>
            </w:rPr>
          </w:pPr>
          <w:hyperlink w:anchor="_Toc38555173" w:history="1">
            <w:r w:rsidRPr="004F149E">
              <w:rPr>
                <w:rStyle w:val="Hyperlink"/>
                <w:rFonts w:asciiTheme="majorHAnsi" w:hAnsiTheme="majorHAnsi"/>
                <w:noProof/>
              </w:rPr>
              <w:t>LobbyTest</w:t>
            </w:r>
            <w:r>
              <w:rPr>
                <w:noProof/>
                <w:webHidden/>
              </w:rPr>
              <w:tab/>
            </w:r>
            <w:r>
              <w:rPr>
                <w:noProof/>
                <w:webHidden/>
              </w:rPr>
              <w:fldChar w:fldCharType="begin"/>
            </w:r>
            <w:r>
              <w:rPr>
                <w:noProof/>
                <w:webHidden/>
              </w:rPr>
              <w:instrText xml:space="preserve"> PAGEREF _Toc38555173 \h </w:instrText>
            </w:r>
            <w:r>
              <w:rPr>
                <w:noProof/>
                <w:webHidden/>
              </w:rPr>
            </w:r>
            <w:r>
              <w:rPr>
                <w:noProof/>
                <w:webHidden/>
              </w:rPr>
              <w:fldChar w:fldCharType="separate"/>
            </w:r>
            <w:r>
              <w:rPr>
                <w:noProof/>
                <w:webHidden/>
              </w:rPr>
              <w:t>- 2 -</w:t>
            </w:r>
            <w:r>
              <w:rPr>
                <w:noProof/>
                <w:webHidden/>
              </w:rPr>
              <w:fldChar w:fldCharType="end"/>
            </w:r>
          </w:hyperlink>
        </w:p>
        <w:p w:rsidR="0001615C" w:rsidRDefault="0001615C">
          <w:pPr>
            <w:pStyle w:val="Verzeichnis1"/>
            <w:tabs>
              <w:tab w:val="right" w:leader="dot" w:pos="9056"/>
            </w:tabs>
            <w:rPr>
              <w:rFonts w:eastAsiaTheme="minorEastAsia" w:cstheme="minorBidi"/>
              <w:b w:val="0"/>
              <w:bCs w:val="0"/>
              <w:caps w:val="0"/>
              <w:noProof/>
              <w:sz w:val="24"/>
              <w:szCs w:val="24"/>
            </w:rPr>
          </w:pPr>
          <w:hyperlink w:anchor="_Toc38555174" w:history="1">
            <w:r w:rsidRPr="004F149E">
              <w:rPr>
                <w:rStyle w:val="Hyperlink"/>
                <w:rFonts w:asciiTheme="majorHAnsi" w:hAnsiTheme="majorHAnsi"/>
                <w:noProof/>
              </w:rPr>
              <w:t>Effizienz</w:t>
            </w:r>
            <w:r>
              <w:rPr>
                <w:noProof/>
                <w:webHidden/>
              </w:rPr>
              <w:tab/>
            </w:r>
            <w:r>
              <w:rPr>
                <w:noProof/>
                <w:webHidden/>
              </w:rPr>
              <w:fldChar w:fldCharType="begin"/>
            </w:r>
            <w:r>
              <w:rPr>
                <w:noProof/>
                <w:webHidden/>
              </w:rPr>
              <w:instrText xml:space="preserve"> PAGEREF _Toc38555174 \h </w:instrText>
            </w:r>
            <w:r>
              <w:rPr>
                <w:noProof/>
                <w:webHidden/>
              </w:rPr>
            </w:r>
            <w:r>
              <w:rPr>
                <w:noProof/>
                <w:webHidden/>
              </w:rPr>
              <w:fldChar w:fldCharType="separate"/>
            </w:r>
            <w:r>
              <w:rPr>
                <w:noProof/>
                <w:webHidden/>
              </w:rPr>
              <w:t>- 3 -</w:t>
            </w:r>
            <w:r>
              <w:rPr>
                <w:noProof/>
                <w:webHidden/>
              </w:rPr>
              <w:fldChar w:fldCharType="end"/>
            </w:r>
          </w:hyperlink>
        </w:p>
        <w:p w:rsidR="0001615C" w:rsidRDefault="0001615C">
          <w:pPr>
            <w:pStyle w:val="Verzeichnis1"/>
            <w:tabs>
              <w:tab w:val="right" w:leader="dot" w:pos="9056"/>
            </w:tabs>
            <w:rPr>
              <w:rFonts w:eastAsiaTheme="minorEastAsia" w:cstheme="minorBidi"/>
              <w:b w:val="0"/>
              <w:bCs w:val="0"/>
              <w:caps w:val="0"/>
              <w:noProof/>
              <w:sz w:val="24"/>
              <w:szCs w:val="24"/>
            </w:rPr>
          </w:pPr>
          <w:hyperlink w:anchor="_Toc38555175" w:history="1">
            <w:r w:rsidRPr="004F149E">
              <w:rPr>
                <w:rStyle w:val="Hyperlink"/>
                <w:rFonts w:asciiTheme="majorHAnsi" w:hAnsiTheme="majorHAnsi"/>
                <w:noProof/>
              </w:rPr>
              <w:t>Kommentare (normalisiert zu Lines of Code)</w:t>
            </w:r>
            <w:r>
              <w:rPr>
                <w:noProof/>
                <w:webHidden/>
              </w:rPr>
              <w:tab/>
            </w:r>
            <w:r>
              <w:rPr>
                <w:noProof/>
                <w:webHidden/>
              </w:rPr>
              <w:fldChar w:fldCharType="begin"/>
            </w:r>
            <w:r>
              <w:rPr>
                <w:noProof/>
                <w:webHidden/>
              </w:rPr>
              <w:instrText xml:space="preserve"> PAGEREF _Toc38555175 \h </w:instrText>
            </w:r>
            <w:r>
              <w:rPr>
                <w:noProof/>
                <w:webHidden/>
              </w:rPr>
            </w:r>
            <w:r>
              <w:rPr>
                <w:noProof/>
                <w:webHidden/>
              </w:rPr>
              <w:fldChar w:fldCharType="separate"/>
            </w:r>
            <w:r>
              <w:rPr>
                <w:noProof/>
                <w:webHidden/>
              </w:rPr>
              <w:t>- 4 -</w:t>
            </w:r>
            <w:r>
              <w:rPr>
                <w:noProof/>
                <w:webHidden/>
              </w:rPr>
              <w:fldChar w:fldCharType="end"/>
            </w:r>
          </w:hyperlink>
        </w:p>
        <w:p w:rsidR="0001615C" w:rsidRDefault="0001615C">
          <w:pPr>
            <w:pStyle w:val="Verzeichnis1"/>
            <w:tabs>
              <w:tab w:val="right" w:leader="dot" w:pos="9056"/>
            </w:tabs>
            <w:rPr>
              <w:rFonts w:eastAsiaTheme="minorEastAsia" w:cstheme="minorBidi"/>
              <w:b w:val="0"/>
              <w:bCs w:val="0"/>
              <w:caps w:val="0"/>
              <w:noProof/>
              <w:sz w:val="24"/>
              <w:szCs w:val="24"/>
            </w:rPr>
          </w:pPr>
          <w:hyperlink w:anchor="_Toc38555176" w:history="1">
            <w:r w:rsidRPr="004F149E">
              <w:rPr>
                <w:rStyle w:val="Hyperlink"/>
                <w:rFonts w:asciiTheme="majorHAnsi" w:hAnsiTheme="majorHAnsi"/>
                <w:noProof/>
                <w:lang w:val="de-DE"/>
              </w:rPr>
              <w:t>Anzahl Logging-Statements (normalisiert zu Lines of Code)</w:t>
            </w:r>
            <w:r>
              <w:rPr>
                <w:noProof/>
                <w:webHidden/>
              </w:rPr>
              <w:tab/>
            </w:r>
            <w:r>
              <w:rPr>
                <w:noProof/>
                <w:webHidden/>
              </w:rPr>
              <w:fldChar w:fldCharType="begin"/>
            </w:r>
            <w:r>
              <w:rPr>
                <w:noProof/>
                <w:webHidden/>
              </w:rPr>
              <w:instrText xml:space="preserve"> PAGEREF _Toc38555176 \h </w:instrText>
            </w:r>
            <w:r>
              <w:rPr>
                <w:noProof/>
                <w:webHidden/>
              </w:rPr>
            </w:r>
            <w:r>
              <w:rPr>
                <w:noProof/>
                <w:webHidden/>
              </w:rPr>
              <w:fldChar w:fldCharType="separate"/>
            </w:r>
            <w:r>
              <w:rPr>
                <w:noProof/>
                <w:webHidden/>
              </w:rPr>
              <w:t>- 5 -</w:t>
            </w:r>
            <w:r>
              <w:rPr>
                <w:noProof/>
                <w:webHidden/>
              </w:rPr>
              <w:fldChar w:fldCharType="end"/>
            </w:r>
          </w:hyperlink>
        </w:p>
        <w:p w:rsidR="0001615C" w:rsidRDefault="0001615C">
          <w:pPr>
            <w:pStyle w:val="Verzeichnis1"/>
            <w:tabs>
              <w:tab w:val="right" w:leader="dot" w:pos="9056"/>
            </w:tabs>
            <w:rPr>
              <w:rFonts w:eastAsiaTheme="minorEastAsia" w:cstheme="minorBidi"/>
              <w:b w:val="0"/>
              <w:bCs w:val="0"/>
              <w:caps w:val="0"/>
              <w:noProof/>
              <w:sz w:val="24"/>
              <w:szCs w:val="24"/>
            </w:rPr>
          </w:pPr>
          <w:hyperlink w:anchor="_Toc38555177" w:history="1">
            <w:r w:rsidRPr="004F149E">
              <w:rPr>
                <w:rStyle w:val="Hyperlink"/>
                <w:noProof/>
              </w:rPr>
              <w:t>Anzahl Methoden (normalisiert zu Lines of Code)</w:t>
            </w:r>
            <w:r>
              <w:rPr>
                <w:noProof/>
                <w:webHidden/>
              </w:rPr>
              <w:tab/>
            </w:r>
            <w:r>
              <w:rPr>
                <w:noProof/>
                <w:webHidden/>
              </w:rPr>
              <w:fldChar w:fldCharType="begin"/>
            </w:r>
            <w:r>
              <w:rPr>
                <w:noProof/>
                <w:webHidden/>
              </w:rPr>
              <w:instrText xml:space="preserve"> PAGEREF _Toc38555177 \h </w:instrText>
            </w:r>
            <w:r>
              <w:rPr>
                <w:noProof/>
                <w:webHidden/>
              </w:rPr>
            </w:r>
            <w:r>
              <w:rPr>
                <w:noProof/>
                <w:webHidden/>
              </w:rPr>
              <w:fldChar w:fldCharType="separate"/>
            </w:r>
            <w:r>
              <w:rPr>
                <w:noProof/>
                <w:webHidden/>
              </w:rPr>
              <w:t>- 6 -</w:t>
            </w:r>
            <w:r>
              <w:rPr>
                <w:noProof/>
                <w:webHidden/>
              </w:rPr>
              <w:fldChar w:fldCharType="end"/>
            </w:r>
          </w:hyperlink>
        </w:p>
        <w:p w:rsidR="003263B3" w:rsidRPr="003263B3" w:rsidRDefault="0001615C">
          <w:pPr>
            <w:rPr>
              <w:rFonts w:asciiTheme="majorHAnsi" w:hAnsiTheme="majorHAnsi"/>
            </w:rPr>
          </w:pPr>
          <w:r>
            <w:rPr>
              <w:rFonts w:asciiTheme="majorHAnsi" w:hAnsiTheme="majorHAnsi"/>
              <w:caps/>
              <w:sz w:val="20"/>
              <w:szCs w:val="20"/>
            </w:rPr>
            <w:fldChar w:fldCharType="end"/>
          </w:r>
        </w:p>
      </w:sdtContent>
    </w:sdt>
    <w:p w:rsidR="002A393D" w:rsidRPr="003263B3" w:rsidRDefault="002A393D">
      <w:pPr>
        <w:rPr>
          <w:rFonts w:asciiTheme="majorHAnsi" w:hAnsiTheme="majorHAnsi"/>
        </w:rPr>
      </w:pPr>
      <w:r w:rsidRPr="003263B3">
        <w:rPr>
          <w:rFonts w:asciiTheme="majorHAnsi" w:hAnsiTheme="majorHAnsi"/>
        </w:rPr>
        <w:br w:type="page"/>
      </w:r>
    </w:p>
    <w:p w:rsidR="00FD24AF" w:rsidRPr="003263B3" w:rsidRDefault="00FD24AF" w:rsidP="002007F2">
      <w:pPr>
        <w:spacing w:line="276" w:lineRule="auto"/>
        <w:rPr>
          <w:rFonts w:asciiTheme="majorHAnsi" w:hAnsiTheme="majorHAnsi"/>
        </w:rPr>
      </w:pPr>
    </w:p>
    <w:p w:rsidR="002007F2" w:rsidRPr="003263B3" w:rsidRDefault="002007F2" w:rsidP="002007F2">
      <w:pPr>
        <w:spacing w:line="276" w:lineRule="auto"/>
        <w:rPr>
          <w:rFonts w:asciiTheme="majorHAnsi" w:hAnsiTheme="majorHAnsi"/>
        </w:rPr>
      </w:pPr>
    </w:p>
    <w:p w:rsidR="00FD24AF" w:rsidRPr="003263B3" w:rsidRDefault="00FD24AF" w:rsidP="00E81812">
      <w:pPr>
        <w:pStyle w:val="berschrift1"/>
        <w:rPr>
          <w:rFonts w:asciiTheme="majorHAnsi" w:hAnsiTheme="majorHAnsi"/>
        </w:rPr>
      </w:pPr>
      <w:bookmarkStart w:id="0" w:name="_Toc38555169"/>
      <w:r w:rsidRPr="003263B3">
        <w:rPr>
          <w:rFonts w:asciiTheme="majorHAnsi" w:hAnsiTheme="majorHAnsi"/>
        </w:rPr>
        <w:t>Zuverlässigkeit</w:t>
      </w:r>
      <w:bookmarkEnd w:id="0"/>
    </w:p>
    <w:p w:rsidR="00FD24AF" w:rsidRDefault="00FD24AF" w:rsidP="002007F2">
      <w:pPr>
        <w:spacing w:line="276" w:lineRule="auto"/>
        <w:rPr>
          <w:rFonts w:asciiTheme="majorHAnsi" w:hAnsiTheme="majorHAnsi"/>
        </w:rPr>
      </w:pPr>
      <w:r w:rsidRPr="003263B3">
        <w:rPr>
          <w:rFonts w:asciiTheme="majorHAnsi" w:hAnsiTheme="majorHAnsi"/>
        </w:rPr>
        <w:t xml:space="preserve">Mit der Zuverlässigkeit als Qualitätsmerkmal wollen wir sicherstellen, dass das Spiel nicht abstürzt. Es liegt uns am Herzen, dass die Spiele das Spiel in voller Länge und möglichst ohne Unterbrechungen erleben können. Ähnlich wie bei der Effizienz sind die meisten Klassen in allen Packages betroffen. Wir erhoffen uns eine </w:t>
      </w:r>
      <w:proofErr w:type="spellStart"/>
      <w:r w:rsidRPr="003263B3">
        <w:rPr>
          <w:rFonts w:asciiTheme="majorHAnsi" w:hAnsiTheme="majorHAnsi"/>
        </w:rPr>
        <w:t>Coverage</w:t>
      </w:r>
      <w:proofErr w:type="spellEnd"/>
      <w:r w:rsidRPr="003263B3">
        <w:rPr>
          <w:rFonts w:asciiTheme="majorHAnsi" w:hAnsiTheme="majorHAnsi"/>
        </w:rPr>
        <w:t xml:space="preserve"> von 80% und setzten dafür Unit-Tests ein. </w:t>
      </w:r>
    </w:p>
    <w:p w:rsidR="00A352DC" w:rsidRPr="00A352DC" w:rsidRDefault="00A352DC" w:rsidP="002007F2">
      <w:pPr>
        <w:spacing w:line="276" w:lineRule="auto"/>
        <w:rPr>
          <w:rFonts w:asciiTheme="majorHAnsi" w:hAnsiTheme="majorHAnsi"/>
          <w:i/>
          <w:iCs/>
          <w:sz w:val="22"/>
          <w:szCs w:val="22"/>
        </w:rPr>
      </w:pPr>
      <w:r w:rsidRPr="00A352DC">
        <w:rPr>
          <w:rFonts w:asciiTheme="majorHAnsi" w:hAnsiTheme="majorHAnsi"/>
          <w:i/>
          <w:iCs/>
          <w:sz w:val="22"/>
          <w:szCs w:val="22"/>
        </w:rPr>
        <w:t>----Disclaimer--- Die Testklassen werden erst für den nächsten Meilenstein erstellt und dienen jetzt nur als Bauplan, wie sie aussehen könnten.</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1" w:name="_Toc38555170"/>
      <w:proofErr w:type="spellStart"/>
      <w:r w:rsidRPr="003263B3">
        <w:rPr>
          <w:rFonts w:asciiTheme="majorHAnsi" w:hAnsiTheme="majorHAnsi"/>
        </w:rPr>
        <w:t>ServerGameTest</w:t>
      </w:r>
      <w:bookmarkEnd w:id="1"/>
      <w:proofErr w:type="spellEnd"/>
    </w:p>
    <w:p w:rsidR="00805B10" w:rsidRPr="003263B3" w:rsidRDefault="00805B10" w:rsidP="002007F2">
      <w:pPr>
        <w:spacing w:line="276" w:lineRule="auto"/>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ist zuständig für die Organisierung der eingeloggten Clients und die Administration ihrer Punkte und Karten. Ebenfalls sorgt sie dafür, dass nach jeder Runde aktualisiert wird, welches Deck zu welchem Spieler gehört. Ebenfalls weiss die Klasse darüber Bescheid, ob ein Spieler noch im Spiel eingeloggt ist oder er diesen bereits verlassen hat. In den Tests wird getestet, ob ein Spieler eine Karte austeilen kann, die er gar nicht auf sein Deck hat.</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2" w:name="_Toc38555171"/>
      <w:proofErr w:type="spellStart"/>
      <w:r w:rsidRPr="003263B3">
        <w:rPr>
          <w:rFonts w:asciiTheme="majorHAnsi" w:hAnsiTheme="majorHAnsi"/>
        </w:rPr>
        <w:t>ServerMatchTest</w:t>
      </w:r>
      <w:bookmarkEnd w:id="2"/>
      <w:proofErr w:type="spellEnd"/>
    </w:p>
    <w:p w:rsidR="00805B10" w:rsidRPr="003263B3" w:rsidRDefault="00805B10" w:rsidP="002007F2">
      <w:pPr>
        <w:spacing w:line="276" w:lineRule="auto"/>
        <w:rPr>
          <w:rFonts w:asciiTheme="majorHAnsi" w:hAnsiTheme="majorHAnsi"/>
        </w:rPr>
      </w:pPr>
      <w:r w:rsidRPr="003263B3">
        <w:rPr>
          <w:rFonts w:asciiTheme="majorHAnsi" w:hAnsiTheme="majorHAnsi"/>
        </w:rPr>
        <w:t>Die</w:t>
      </w:r>
      <w:r w:rsidR="001E2499" w:rsidRPr="003263B3">
        <w:rPr>
          <w:rFonts w:asciiTheme="majorHAnsi" w:hAnsiTheme="majorHAnsi"/>
        </w:rPr>
        <w:t xml:space="preserve"> Klasse </w:t>
      </w:r>
      <w:proofErr w:type="spellStart"/>
      <w:r w:rsidR="001E2499" w:rsidRPr="003263B3">
        <w:rPr>
          <w:rFonts w:asciiTheme="majorHAnsi" w:hAnsiTheme="majorHAnsi"/>
        </w:rPr>
        <w:t>ServerMatch</w:t>
      </w:r>
      <w:proofErr w:type="spellEnd"/>
      <w:r w:rsidR="001E2499" w:rsidRPr="003263B3">
        <w:rPr>
          <w:rFonts w:asciiTheme="majorHAnsi" w:hAnsiTheme="majorHAnsi"/>
        </w:rPr>
        <w:t xml:space="preserve"> ist dazu da die Runde bei dem nächsten Spieler einzuleiten. Dabei behält sie die Reihenfolge im Blick und nimmt die Informationen über den Spieler aus der </w:t>
      </w:r>
      <w:proofErr w:type="spellStart"/>
      <w:r w:rsidR="001E2499" w:rsidRPr="003263B3">
        <w:rPr>
          <w:rFonts w:asciiTheme="majorHAnsi" w:hAnsiTheme="majorHAnsi"/>
        </w:rPr>
        <w:t>ServerGame</w:t>
      </w:r>
      <w:proofErr w:type="spellEnd"/>
      <w:r w:rsidR="001E2499" w:rsidRPr="003263B3">
        <w:rPr>
          <w:rFonts w:asciiTheme="majorHAnsi" w:hAnsiTheme="majorHAnsi"/>
        </w:rPr>
        <w:t xml:space="preserve"> Klasse. In den Tests wird überprüft ob die Runde auch wirklich zu dem nächsten Spieler geht.</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3" w:name="_Toc38555172"/>
      <w:proofErr w:type="spellStart"/>
      <w:r w:rsidRPr="003263B3">
        <w:rPr>
          <w:rFonts w:asciiTheme="majorHAnsi" w:hAnsiTheme="majorHAnsi"/>
        </w:rPr>
        <w:t>PlayerTest</w:t>
      </w:r>
      <w:bookmarkEnd w:id="3"/>
      <w:proofErr w:type="spellEnd"/>
    </w:p>
    <w:p w:rsidR="00FD24AF" w:rsidRPr="003263B3" w:rsidRDefault="001E2499" w:rsidP="002007F2">
      <w:pPr>
        <w:spacing w:line="276" w:lineRule="auto"/>
        <w:rPr>
          <w:rFonts w:asciiTheme="majorHAnsi" w:hAnsiTheme="majorHAnsi"/>
        </w:rPr>
      </w:pPr>
      <w:r w:rsidRPr="003263B3">
        <w:rPr>
          <w:rFonts w:asciiTheme="majorHAnsi" w:hAnsiTheme="majorHAnsi"/>
        </w:rPr>
        <w:t xml:space="preserve">In der Player Klasse wird wie der Name es vermuten lässt, alle Informationen über den einzelnen Spieler gespeichert. Der Benutzername, die Anzahl der </w:t>
      </w:r>
      <w:proofErr w:type="spellStart"/>
      <w:r w:rsidRPr="003263B3">
        <w:rPr>
          <w:rFonts w:asciiTheme="majorHAnsi" w:hAnsiTheme="majorHAnsi"/>
        </w:rPr>
        <w:t>Coins</w:t>
      </w:r>
      <w:proofErr w:type="spellEnd"/>
      <w:r w:rsidRPr="003263B3">
        <w:rPr>
          <w:rFonts w:asciiTheme="majorHAnsi" w:hAnsiTheme="majorHAnsi"/>
        </w:rPr>
        <w:t xml:space="preserve"> und die Anzahl der Points, sowie welche Karten der Spieler grade auf dem Deck </w:t>
      </w:r>
      <w:proofErr w:type="gramStart"/>
      <w:r w:rsidRPr="003263B3">
        <w:rPr>
          <w:rFonts w:asciiTheme="majorHAnsi" w:hAnsiTheme="majorHAnsi"/>
        </w:rPr>
        <w:t>hat</w:t>
      </w:r>
      <w:proofErr w:type="gramEnd"/>
      <w:r w:rsidRPr="003263B3">
        <w:rPr>
          <w:rFonts w:asciiTheme="majorHAnsi" w:hAnsiTheme="majorHAnsi"/>
        </w:rPr>
        <w:t xml:space="preserve">. Ebenfalls inkrementiert sie die Anzahl der Punkte mit jeder Karte, die sie bekommt. Im Test wird überprüft, ob die </w:t>
      </w:r>
      <w:r w:rsidR="009B3EA2" w:rsidRPr="003263B3">
        <w:rPr>
          <w:rFonts w:asciiTheme="majorHAnsi" w:hAnsiTheme="majorHAnsi"/>
        </w:rPr>
        <w:t>Punkte</w:t>
      </w:r>
      <w:r w:rsidRPr="003263B3">
        <w:rPr>
          <w:rFonts w:asciiTheme="majorHAnsi" w:hAnsiTheme="majorHAnsi"/>
        </w:rPr>
        <w:t xml:space="preserve"> korrekt hochgerechnet werden.</w:t>
      </w:r>
    </w:p>
    <w:p w:rsidR="001E2499" w:rsidRPr="003263B3" w:rsidRDefault="001E2499"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4" w:name="_Toc38555173"/>
      <w:proofErr w:type="spellStart"/>
      <w:r w:rsidRPr="003263B3">
        <w:rPr>
          <w:rFonts w:asciiTheme="majorHAnsi" w:hAnsiTheme="majorHAnsi"/>
        </w:rPr>
        <w:t>LobbyTest</w:t>
      </w:r>
      <w:bookmarkEnd w:id="4"/>
      <w:proofErr w:type="spellEnd"/>
    </w:p>
    <w:p w:rsidR="00FD24AF" w:rsidRPr="003263B3" w:rsidRDefault="001E2499" w:rsidP="002007F2">
      <w:pPr>
        <w:spacing w:line="276" w:lineRule="auto"/>
        <w:rPr>
          <w:rFonts w:asciiTheme="majorHAnsi" w:hAnsiTheme="majorHAnsi"/>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 xml:space="preserve">und das dazugehörige Spiel. Ausserdem nimmt die Klasse die Clients an, die reinmöchten falls die maximale Teilnehmerzahl nicht überschritten ist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In der Testklasse werden mehrere Parameter überprüft, wie die maximale Anzahl an Clients, die Benennung der Lobbys und ob das Spiel gestartet wird.</w:t>
      </w:r>
    </w:p>
    <w:p w:rsidR="002007F2" w:rsidRPr="003263B3" w:rsidRDefault="002007F2" w:rsidP="002007F2">
      <w:pPr>
        <w:spacing w:line="276" w:lineRule="auto"/>
        <w:rPr>
          <w:rFonts w:asciiTheme="majorHAnsi" w:hAnsiTheme="majorHAnsi"/>
        </w:rPr>
      </w:pPr>
    </w:p>
    <w:p w:rsidR="002007F2" w:rsidRPr="003263B3" w:rsidRDefault="002007F2"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007F2" w:rsidRPr="003263B3" w:rsidRDefault="002007F2" w:rsidP="003263B3">
      <w:pPr>
        <w:pStyle w:val="berschrift1"/>
        <w:rPr>
          <w:rFonts w:asciiTheme="majorHAnsi" w:hAnsiTheme="majorHAnsi"/>
        </w:rPr>
      </w:pPr>
      <w:bookmarkStart w:id="5" w:name="_Toc38555174"/>
      <w:r w:rsidRPr="003263B3">
        <w:rPr>
          <w:rFonts w:asciiTheme="majorHAnsi" w:hAnsiTheme="majorHAnsi"/>
        </w:rPr>
        <w:t>Effizienz</w:t>
      </w:r>
      <w:bookmarkEnd w:id="5"/>
    </w:p>
    <w:p w:rsidR="002007F2" w:rsidRPr="003263B3" w:rsidRDefault="002007F2" w:rsidP="002007F2">
      <w:pPr>
        <w:spacing w:line="276" w:lineRule="auto"/>
        <w:rPr>
          <w:rFonts w:asciiTheme="majorHAnsi" w:hAnsiTheme="majorHAnsi"/>
        </w:rPr>
      </w:pPr>
      <w:r w:rsidRPr="003263B3">
        <w:rPr>
          <w:rFonts w:asciiTheme="majorHAnsi" w:hAnsiTheme="majorHAnsi"/>
        </w:rPr>
        <w:t xml:space="preserve">Mit der Effizienz als Qualitätsmerkmal wollen wir sicherstellen, dass des Spielers so optimiert ist, dass er das gewünschte Ziel auch möglichst schnell und mit wenig Aufwand erreicht wird. </w:t>
      </w:r>
    </w:p>
    <w:p w:rsidR="002007F2" w:rsidRPr="003263B3" w:rsidRDefault="002007F2" w:rsidP="002007F2">
      <w:pPr>
        <w:spacing w:line="276" w:lineRule="auto"/>
        <w:rPr>
          <w:rFonts w:asciiTheme="majorHAnsi" w:hAnsiTheme="majorHAnsi"/>
        </w:rPr>
      </w:pPr>
      <w:r w:rsidRPr="003263B3">
        <w:rPr>
          <w:rFonts w:asciiTheme="majorHAnsi" w:hAnsiTheme="majorHAnsi"/>
        </w:rPr>
        <w:t xml:space="preserve">Wir möchten das unser Spiel möglichst sparsam bezüglich der Ressourcen, Rechenzeit, Speicherplatz, beim Lösen eines festgelegten Problems ist. Etwa die Hälfte der Klassen müssen dafür getestet werden. 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nur der Server und Client eine Rolle.</w:t>
      </w:r>
    </w:p>
    <w:p w:rsidR="00CF53C6" w:rsidRPr="003263B3" w:rsidRDefault="00CF53C6" w:rsidP="002007F2">
      <w:pPr>
        <w:spacing w:line="276" w:lineRule="auto"/>
        <w:rPr>
          <w:rFonts w:asciiTheme="majorHAnsi" w:hAnsiTheme="majorHAnsi"/>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Datum</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Server</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Client</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Notiz</w:t>
            </w:r>
          </w:p>
        </w:tc>
      </w:tr>
      <w:tr w:rsidR="00CF53C6" w:rsidRPr="003263B3" w:rsidTr="002A393D">
        <w:trPr>
          <w:trHeight w:val="1128"/>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rsidR="00B61316" w:rsidRPr="003263B3" w:rsidRDefault="00B61316" w:rsidP="002A393D">
            <w:pPr>
              <w:spacing w:line="276" w:lineRule="auto"/>
              <w:rPr>
                <w:rFonts w:asciiTheme="majorHAnsi" w:hAnsiTheme="majorHAnsi"/>
              </w:rPr>
            </w:pPr>
            <w:r w:rsidRPr="003263B3">
              <w:rPr>
                <w:rFonts w:asciiTheme="majorHAnsi" w:hAnsiTheme="majorHAnsi"/>
              </w:rPr>
              <w:t>532.7 MB</w:t>
            </w:r>
          </w:p>
        </w:tc>
        <w:tc>
          <w:tcPr>
            <w:tcW w:w="2328" w:type="dxa"/>
          </w:tcPr>
          <w:p w:rsidR="00CF53C6" w:rsidRPr="003263B3" w:rsidRDefault="00B61316" w:rsidP="002A393D">
            <w:pPr>
              <w:spacing w:line="276" w:lineRule="auto"/>
              <w:rPr>
                <w:rFonts w:asciiTheme="majorHAnsi" w:hAnsiTheme="majorHAnsi"/>
              </w:rPr>
            </w:pPr>
            <w:r w:rsidRPr="003263B3">
              <w:rPr>
                <w:rFonts w:asciiTheme="majorHAnsi" w:hAnsiTheme="majorHAnsi"/>
              </w:rPr>
              <w:t>-</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ohne Client</w:t>
            </w: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rsidR="00CF53C6" w:rsidRPr="003263B3" w:rsidRDefault="00B61316" w:rsidP="002A393D">
            <w:pPr>
              <w:spacing w:line="276" w:lineRule="auto"/>
              <w:rPr>
                <w:rFonts w:asciiTheme="majorHAnsi" w:hAnsiTheme="majorHAnsi"/>
              </w:rPr>
            </w:pPr>
            <w:r w:rsidRPr="003263B3">
              <w:rPr>
                <w:rFonts w:asciiTheme="majorHAnsi" w:hAnsiTheme="majorHAnsi"/>
              </w:rPr>
              <w:t>718.6 MB</w:t>
            </w:r>
          </w:p>
        </w:tc>
        <w:tc>
          <w:tcPr>
            <w:tcW w:w="2328" w:type="dxa"/>
          </w:tcPr>
          <w:p w:rsidR="00CF53C6" w:rsidRPr="003263B3" w:rsidRDefault="004101C7" w:rsidP="002A393D">
            <w:pPr>
              <w:spacing w:line="276" w:lineRule="auto"/>
              <w:rPr>
                <w:rFonts w:asciiTheme="majorHAnsi" w:hAnsiTheme="majorHAnsi"/>
              </w:rPr>
            </w:pPr>
            <w:r w:rsidRPr="003263B3">
              <w:rPr>
                <w:rFonts w:asciiTheme="majorHAnsi" w:hAnsiTheme="majorHAnsi"/>
              </w:rPr>
              <w:t>1.44 MB</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 xml:space="preserve">Verbindung von Server und Client -ohne Spiel </w:t>
            </w:r>
          </w:p>
        </w:tc>
      </w:tr>
      <w:tr w:rsidR="00CF53C6" w:rsidRPr="003263B3" w:rsidTr="002A393D">
        <w:trPr>
          <w:trHeight w:val="1064"/>
        </w:trPr>
        <w:tc>
          <w:tcPr>
            <w:tcW w:w="2328" w:type="dxa"/>
          </w:tcPr>
          <w:p w:rsidR="00CF53C6" w:rsidRPr="003263B3" w:rsidRDefault="004101C7" w:rsidP="002A393D">
            <w:pPr>
              <w:spacing w:line="276" w:lineRule="auto"/>
              <w:rPr>
                <w:rFonts w:asciiTheme="majorHAnsi" w:hAnsiTheme="majorHAnsi"/>
              </w:rPr>
            </w:pPr>
            <w:r w:rsidRPr="003263B3">
              <w:rPr>
                <w:rFonts w:asciiTheme="majorHAnsi" w:hAnsiTheme="majorHAnsi"/>
              </w:rPr>
              <w:t>04.04.2020</w:t>
            </w:r>
          </w:p>
        </w:tc>
        <w:tc>
          <w:tcPr>
            <w:tcW w:w="2328" w:type="dxa"/>
          </w:tcPr>
          <w:p w:rsidR="00CF53C6" w:rsidRPr="003263B3" w:rsidRDefault="0061325D" w:rsidP="002A393D">
            <w:pPr>
              <w:spacing w:line="276" w:lineRule="auto"/>
              <w:rPr>
                <w:rFonts w:asciiTheme="majorHAnsi" w:hAnsiTheme="majorHAnsi"/>
              </w:rPr>
            </w:pPr>
            <w:r>
              <w:rPr>
                <w:rFonts w:asciiTheme="majorHAnsi" w:hAnsiTheme="majorHAnsi"/>
              </w:rPr>
              <w:t>11.459 MB</w:t>
            </w:r>
          </w:p>
        </w:tc>
        <w:tc>
          <w:tcPr>
            <w:tcW w:w="2328" w:type="dxa"/>
          </w:tcPr>
          <w:p w:rsidR="00CF53C6" w:rsidRPr="003263B3" w:rsidRDefault="0061325D" w:rsidP="002A393D">
            <w:pPr>
              <w:spacing w:line="276" w:lineRule="auto"/>
              <w:rPr>
                <w:rFonts w:asciiTheme="majorHAnsi" w:hAnsiTheme="majorHAnsi"/>
              </w:rPr>
            </w:pPr>
            <w:r>
              <w:rPr>
                <w:rFonts w:asciiTheme="majorHAnsi" w:hAnsiTheme="majorHAnsi"/>
              </w:rPr>
              <w:t>9.121 MB</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und Client- mit Spiel</w:t>
            </w:r>
          </w:p>
        </w:tc>
      </w:tr>
      <w:tr w:rsidR="00CF53C6" w:rsidRPr="003263B3" w:rsidTr="002A393D">
        <w:trPr>
          <w:trHeight w:val="1128"/>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bl>
    <w:p w:rsidR="000C4C73" w:rsidRPr="003263B3" w:rsidRDefault="00CF53C6" w:rsidP="002007F2">
      <w:pPr>
        <w:spacing w:line="276" w:lineRule="auto"/>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 Zeiten</w:t>
      </w:r>
      <w:r w:rsidR="000C4C73" w:rsidRPr="003263B3">
        <w:rPr>
          <w:rFonts w:asciiTheme="majorHAnsi" w:hAnsiTheme="majorHAnsi"/>
        </w:rPr>
        <w:t>.</w:t>
      </w:r>
    </w:p>
    <w:p w:rsidR="000C4C73" w:rsidRPr="00303939" w:rsidRDefault="000C4C73">
      <w:pPr>
        <w:rPr>
          <w:rFonts w:asciiTheme="majorHAnsi" w:hAnsiTheme="majorHAnsi"/>
          <w:i/>
          <w:iCs/>
        </w:rPr>
      </w:pPr>
      <w:r w:rsidRPr="00303939">
        <w:rPr>
          <w:rFonts w:asciiTheme="majorHAnsi" w:hAnsiTheme="majorHAnsi"/>
          <w:i/>
          <w:iCs/>
        </w:rPr>
        <w:br w:type="page"/>
      </w:r>
    </w:p>
    <w:p w:rsidR="00FD24AF" w:rsidRPr="003263B3" w:rsidRDefault="000C4C73" w:rsidP="003263B3">
      <w:pPr>
        <w:pStyle w:val="berschrift1"/>
        <w:rPr>
          <w:rFonts w:asciiTheme="majorHAnsi" w:hAnsiTheme="majorHAnsi"/>
        </w:rPr>
      </w:pPr>
      <w:bookmarkStart w:id="6" w:name="_Toc38555175"/>
      <w:r w:rsidRPr="003263B3">
        <w:rPr>
          <w:rFonts w:asciiTheme="majorHAnsi" w:hAnsiTheme="majorHAnsi"/>
          <w:b/>
          <w:bCs/>
        </w:rPr>
        <w:lastRenderedPageBreak/>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6"/>
    </w:p>
    <w:p w:rsidR="00C81AA9" w:rsidRPr="003263B3" w:rsidRDefault="00C81AA9" w:rsidP="002007F2">
      <w:pPr>
        <w:spacing w:line="276" w:lineRule="auto"/>
        <w:rPr>
          <w:rFonts w:asciiTheme="majorHAnsi" w:hAnsiTheme="majorHAnsi"/>
        </w:rPr>
      </w:pPr>
      <w:r w:rsidRPr="003263B3">
        <w:rPr>
          <w:rFonts w:asciiTheme="majorHAnsi" w:hAnsiTheme="majorHAnsi"/>
        </w:rPr>
        <w:t xml:space="preserve">Mit den Kommentaren wollen wir die Lesbarkeit des Codes sicherstellen. </w:t>
      </w:r>
    </w:p>
    <w:p w:rsidR="00DA5CDD" w:rsidRPr="003263B3" w:rsidRDefault="00C81AA9" w:rsidP="002007F2">
      <w:pPr>
        <w:spacing w:line="276" w:lineRule="auto"/>
        <w:rPr>
          <w:rFonts w:asciiTheme="majorHAnsi" w:hAnsiTheme="majorHAnsi"/>
        </w:rPr>
      </w:pPr>
      <w:r w:rsidRPr="003263B3">
        <w:rPr>
          <w:rFonts w:asciiTheme="majorHAnsi" w:hAnsiTheme="majorHAnsi"/>
        </w:rPr>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3263B3">
        <w:rPr>
          <w:rFonts w:asciiTheme="majorHAnsi" w:hAnsiTheme="majorHAnsi"/>
        </w:rPr>
        <w:t xml:space="preserve"> </w:t>
      </w:r>
      <w:r w:rsidR="0025482E" w:rsidRPr="003263B3">
        <w:rPr>
          <w:rFonts w:asciiTheme="majorHAnsi" w:hAnsiTheme="majorHAnsi"/>
        </w:rPr>
        <w:t>wo definiert sind.</w:t>
      </w:r>
    </w:p>
    <w:p w:rsidR="0025482E" w:rsidRPr="003263B3" w:rsidRDefault="00303939" w:rsidP="002007F2">
      <w:pPr>
        <w:spacing w:line="276" w:lineRule="auto"/>
        <w:rPr>
          <w:rFonts w:asciiTheme="majorHAnsi" w:hAnsiTheme="majorHAnsi"/>
        </w:rPr>
      </w:pPr>
      <w:r w:rsidRPr="00303939">
        <w:rPr>
          <w:rFonts w:asciiTheme="majorHAnsi" w:hAnsiTheme="majorHAnsi"/>
          <w:i/>
          <w:iCs/>
        </w:rPr>
        <w:t>Stand: 01.04.20</w:t>
      </w:r>
      <w:r>
        <w:rPr>
          <w:rFonts w:asciiTheme="majorHAnsi" w:hAnsiTheme="majorHAnsi"/>
          <w:i/>
          <w:iCs/>
        </w:rPr>
        <w:t>, 18:03 Uhr</w:t>
      </w:r>
    </w:p>
    <w:tbl>
      <w:tblPr>
        <w:tblStyle w:val="Tabellenraster"/>
        <w:tblW w:w="0" w:type="auto"/>
        <w:tblLook w:val="04A0" w:firstRow="1" w:lastRow="0" w:firstColumn="1" w:lastColumn="0" w:noHBand="0" w:noVBand="1"/>
      </w:tblPr>
      <w:tblGrid>
        <w:gridCol w:w="3018"/>
        <w:gridCol w:w="3019"/>
        <w:gridCol w:w="3019"/>
      </w:tblGrid>
      <w:tr w:rsidR="006B6338" w:rsidRPr="003263B3" w:rsidTr="006B6338">
        <w:tc>
          <w:tcPr>
            <w:tcW w:w="3018" w:type="dxa"/>
          </w:tcPr>
          <w:p w:rsidR="006B6338" w:rsidRPr="003263B3" w:rsidRDefault="006B6338" w:rsidP="0071607B">
            <w:pPr>
              <w:tabs>
                <w:tab w:val="left" w:pos="8222"/>
              </w:tabs>
              <w:spacing w:line="276" w:lineRule="auto"/>
              <w:ind w:right="-6"/>
              <w:rPr>
                <w:rFonts w:asciiTheme="majorHAnsi" w:hAnsiTheme="majorHAnsi"/>
              </w:rPr>
            </w:pPr>
            <w:r w:rsidRPr="003263B3">
              <w:rPr>
                <w:rFonts w:asciiTheme="majorHAnsi" w:hAnsiTheme="majorHAnsi"/>
              </w:rPr>
              <w:t>Package</w:t>
            </w:r>
            <w:r w:rsidR="00EB3957" w:rsidRPr="003263B3">
              <w:rPr>
                <w:rFonts w:asciiTheme="majorHAnsi" w:hAnsiTheme="majorHAnsi"/>
              </w:rPr>
              <w:t>/Klasse</w:t>
            </w:r>
          </w:p>
        </w:tc>
        <w:tc>
          <w:tcPr>
            <w:tcW w:w="3019"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Codezeilen</w:t>
            </w:r>
          </w:p>
        </w:tc>
        <w:tc>
          <w:tcPr>
            <w:tcW w:w="3019" w:type="dxa"/>
          </w:tcPr>
          <w:p w:rsidR="006B6338" w:rsidRPr="003263B3" w:rsidRDefault="00EB3957" w:rsidP="0071607B">
            <w:pPr>
              <w:tabs>
                <w:tab w:val="left" w:pos="8222"/>
              </w:tabs>
              <w:ind w:right="-6"/>
              <w:rPr>
                <w:rFonts w:asciiTheme="majorHAnsi" w:hAnsiTheme="majorHAnsi"/>
              </w:rPr>
            </w:pPr>
            <w:r w:rsidRPr="003263B3">
              <w:rPr>
                <w:rFonts w:asciiTheme="majorHAnsi" w:hAnsiTheme="majorHAnsi"/>
              </w:rPr>
              <w:t xml:space="preserve">Kommentarzeilen    </w:t>
            </w:r>
            <w:r w:rsidR="00B00950" w:rsidRPr="003263B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r w:rsidRPr="003263B3">
              <w:rPr>
                <w:rFonts w:asciiTheme="majorHAnsi" w:hAnsiTheme="majorHAnsi"/>
              </w:rPr>
              <w:t xml:space="preserve"> </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4,17</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43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12,86</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73</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5,76</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ServerMatch</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rsidR="006B6338" w:rsidRPr="003263B3" w:rsidRDefault="006B6338" w:rsidP="0071607B">
            <w:pPr>
              <w:tabs>
                <w:tab w:val="left" w:pos="2212"/>
                <w:tab w:val="left" w:pos="8222"/>
              </w:tabs>
              <w:spacing w:line="276" w:lineRule="auto"/>
              <w:ind w:right="-6"/>
              <w:rPr>
                <w:rFonts w:asciiTheme="majorHAnsi" w:hAnsiTheme="majorHAnsi"/>
              </w:rPr>
            </w:pP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307</w:t>
            </w:r>
          </w:p>
        </w:tc>
        <w:tc>
          <w:tcPr>
            <w:tcW w:w="3019" w:type="dxa"/>
            <w:shd w:val="clear" w:color="auto" w:fill="4472C4" w:themeFill="accent1"/>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18 </w:t>
            </w:r>
            <w:r w:rsidR="0071607B">
              <w:rPr>
                <w:rFonts w:asciiTheme="majorHAnsi" w:hAnsiTheme="majorHAnsi"/>
              </w:rPr>
              <w:tab/>
            </w:r>
            <w:r w:rsidRPr="003263B3">
              <w:rPr>
                <w:rFonts w:asciiTheme="majorHAnsi" w:hAnsiTheme="majorHAnsi"/>
              </w:rPr>
              <w:t>17,11</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Main</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28</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466</w:t>
            </w:r>
          </w:p>
        </w:tc>
        <w:tc>
          <w:tcPr>
            <w:tcW w:w="3019" w:type="dxa"/>
            <w:shd w:val="clear" w:color="auto" w:fill="4472C4" w:themeFill="accent1"/>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86 </w:t>
            </w:r>
            <w:r w:rsidR="0071607B">
              <w:rPr>
                <w:rFonts w:asciiTheme="majorHAnsi" w:hAnsiTheme="majorHAnsi"/>
              </w:rPr>
              <w:tab/>
            </w:r>
            <w:r w:rsidRPr="003263B3">
              <w:rPr>
                <w:rFonts w:asciiTheme="majorHAnsi" w:hAnsiTheme="majorHAnsi"/>
              </w:rPr>
              <w:t>5,41</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1.893</w:t>
            </w:r>
          </w:p>
        </w:tc>
        <w:tc>
          <w:tcPr>
            <w:tcW w:w="3019" w:type="dxa"/>
            <w:shd w:val="clear" w:color="auto" w:fill="4472C4" w:themeFill="accent1"/>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255 </w:t>
            </w:r>
            <w:r w:rsidR="0071607B">
              <w:rPr>
                <w:rFonts w:asciiTheme="majorHAnsi" w:hAnsiTheme="majorHAnsi"/>
              </w:rPr>
              <w:tab/>
            </w:r>
            <w:r w:rsidRPr="003263B3">
              <w:rPr>
                <w:rFonts w:asciiTheme="majorHAnsi" w:hAnsiTheme="majorHAnsi"/>
              </w:rPr>
              <w:t xml:space="preserve"> 7,42</w:t>
            </w:r>
          </w:p>
        </w:tc>
      </w:tr>
    </w:tbl>
    <w:p w:rsidR="0025482E" w:rsidRPr="003263B3" w:rsidRDefault="0025482E" w:rsidP="0071607B">
      <w:pPr>
        <w:tabs>
          <w:tab w:val="left" w:pos="8222"/>
        </w:tabs>
        <w:spacing w:line="276" w:lineRule="auto"/>
        <w:ind w:right="-6"/>
        <w:rPr>
          <w:rFonts w:asciiTheme="majorHAnsi" w:hAnsiTheme="majorHAnsi"/>
        </w:rPr>
      </w:pPr>
    </w:p>
    <w:p w:rsidR="000C4C73" w:rsidRPr="003263B3" w:rsidRDefault="00B00950" w:rsidP="002007F2">
      <w:pPr>
        <w:spacing w:line="276" w:lineRule="auto"/>
        <w:rPr>
          <w:rFonts w:asciiTheme="majorHAnsi" w:hAnsiTheme="majorHAnsi"/>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 </w:t>
      </w: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0C4C73" w:rsidRPr="003263B3" w:rsidRDefault="000C4C73" w:rsidP="003263B3">
      <w:pPr>
        <w:pStyle w:val="berschrift1"/>
        <w:rPr>
          <w:rFonts w:asciiTheme="majorHAnsi" w:hAnsiTheme="majorHAnsi"/>
          <w:lang w:val="de-DE"/>
        </w:rPr>
      </w:pPr>
      <w:bookmarkStart w:id="7" w:name="_Toc38555176"/>
      <w:r w:rsidRPr="003263B3">
        <w:rPr>
          <w:rFonts w:asciiTheme="majorHAnsi" w:hAnsiTheme="majorHAnsi"/>
          <w:b/>
          <w:bCs/>
          <w:lang w:val="de-DE"/>
        </w:rPr>
        <w:lastRenderedPageBreak/>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7"/>
    </w:p>
    <w:p w:rsidR="00C81AA9" w:rsidRPr="003263B3" w:rsidRDefault="00C81AA9"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rsidR="002016F1" w:rsidRPr="003263B3" w:rsidRDefault="002016F1"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rsidR="002016F1" w:rsidRPr="003263B3" w:rsidRDefault="002016F1" w:rsidP="002007F2">
      <w:pPr>
        <w:spacing w:line="276" w:lineRule="auto"/>
        <w:rPr>
          <w:rFonts w:asciiTheme="majorHAnsi" w:hAnsiTheme="majorHAnsi"/>
          <w:color w:val="000000" w:themeColor="text1"/>
        </w:rPr>
      </w:pPr>
    </w:p>
    <w:p w:rsidR="002016F1" w:rsidRPr="003263B3" w:rsidRDefault="00303939" w:rsidP="002007F2">
      <w:pPr>
        <w:spacing w:line="276" w:lineRule="auto"/>
        <w:rPr>
          <w:rFonts w:asciiTheme="majorHAnsi" w:hAnsiTheme="majorHAnsi"/>
          <w:color w:val="000000" w:themeColor="text1"/>
        </w:rPr>
      </w:pPr>
      <w:r w:rsidRPr="00303939">
        <w:rPr>
          <w:rFonts w:asciiTheme="majorHAnsi" w:hAnsiTheme="majorHAnsi"/>
          <w:i/>
          <w:iCs/>
        </w:rPr>
        <w:t>Stand: 0</w:t>
      </w:r>
      <w:r>
        <w:rPr>
          <w:rFonts w:asciiTheme="majorHAnsi" w:hAnsiTheme="majorHAnsi"/>
          <w:i/>
          <w:iCs/>
        </w:rPr>
        <w:t>4</w:t>
      </w:r>
      <w:r w:rsidRPr="00303939">
        <w:rPr>
          <w:rFonts w:asciiTheme="majorHAnsi" w:hAnsiTheme="majorHAnsi"/>
          <w:i/>
          <w:iCs/>
        </w:rPr>
        <w:t>.04.20</w:t>
      </w:r>
      <w:r>
        <w:rPr>
          <w:rFonts w:asciiTheme="majorHAnsi" w:hAnsiTheme="majorHAnsi"/>
          <w:i/>
          <w:iCs/>
        </w:rPr>
        <w:t>, 19:31 Uhr</w:t>
      </w:r>
    </w:p>
    <w:tbl>
      <w:tblPr>
        <w:tblStyle w:val="Tabellenraster"/>
        <w:tblW w:w="0" w:type="auto"/>
        <w:tblLook w:val="04A0" w:firstRow="1" w:lastRow="0" w:firstColumn="1" w:lastColumn="0" w:noHBand="0" w:noVBand="1"/>
      </w:tblPr>
      <w:tblGrid>
        <w:gridCol w:w="3018"/>
        <w:gridCol w:w="2647"/>
        <w:gridCol w:w="3391"/>
      </w:tblGrid>
      <w:tr w:rsidR="002016F1" w:rsidRPr="003263B3" w:rsidTr="002016F1">
        <w:tc>
          <w:tcPr>
            <w:tcW w:w="3018" w:type="dxa"/>
          </w:tcPr>
          <w:p w:rsidR="002016F1" w:rsidRPr="003263B3" w:rsidRDefault="002016F1" w:rsidP="00E95C92">
            <w:pPr>
              <w:spacing w:line="276" w:lineRule="auto"/>
              <w:rPr>
                <w:rFonts w:asciiTheme="majorHAnsi" w:hAnsiTheme="majorHAnsi"/>
              </w:rPr>
            </w:pPr>
            <w:r w:rsidRPr="003263B3">
              <w:rPr>
                <w:rFonts w:asciiTheme="majorHAnsi" w:hAnsiTheme="majorHAnsi"/>
              </w:rPr>
              <w:t>Package/Klasse</w:t>
            </w:r>
          </w:p>
        </w:tc>
        <w:tc>
          <w:tcPr>
            <w:tcW w:w="2647" w:type="dxa"/>
          </w:tcPr>
          <w:p w:rsidR="002016F1" w:rsidRPr="003263B3" w:rsidRDefault="002016F1" w:rsidP="00E95C92">
            <w:pPr>
              <w:spacing w:line="276" w:lineRule="auto"/>
              <w:rPr>
                <w:rFonts w:asciiTheme="majorHAnsi" w:hAnsiTheme="majorHAnsi"/>
              </w:rPr>
            </w:pPr>
            <w:r w:rsidRPr="003263B3">
              <w:rPr>
                <w:rFonts w:asciiTheme="majorHAnsi" w:hAnsiTheme="majorHAnsi"/>
              </w:rPr>
              <w:t>Codezeilen</w:t>
            </w:r>
          </w:p>
        </w:tc>
        <w:tc>
          <w:tcPr>
            <w:tcW w:w="3391" w:type="dxa"/>
          </w:tcPr>
          <w:p w:rsidR="002016F1" w:rsidRPr="003263B3" w:rsidRDefault="002016F1" w:rsidP="00E95C92">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14,6</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46,08</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60,14</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14,61</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Main</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28</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1</w:t>
            </w:r>
            <w:r w:rsidR="0071607B">
              <w:rPr>
                <w:rFonts w:asciiTheme="majorHAnsi" w:hAnsiTheme="majorHAnsi"/>
              </w:rPr>
              <w:t xml:space="preserve">7 </w:t>
            </w:r>
            <w:r w:rsidR="0071607B">
              <w:rPr>
                <w:rFonts w:asciiTheme="majorHAnsi" w:hAnsiTheme="majorHAnsi"/>
              </w:rPr>
              <w:tab/>
            </w:r>
            <w:r w:rsidRPr="003263B3">
              <w:rPr>
                <w:rFonts w:asciiTheme="majorHAnsi" w:hAnsiTheme="majorHAnsi"/>
              </w:rPr>
              <w:t xml:space="preserve"> </w:t>
            </w:r>
            <w:r w:rsidR="0071607B">
              <w:rPr>
                <w:rFonts w:asciiTheme="majorHAnsi" w:hAnsiTheme="majorHAnsi"/>
              </w:rPr>
              <w:t>27,41</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129</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Lobby</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101</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3</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236</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9</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80</w:t>
            </w:r>
            <w:r w:rsidR="0071607B">
              <w:rPr>
                <w:rFonts w:asciiTheme="majorHAnsi" w:hAnsiTheme="majorHAnsi"/>
              </w:rPr>
              <w:tab/>
              <w:t>23,66</w:t>
            </w:r>
          </w:p>
        </w:tc>
      </w:tr>
    </w:tbl>
    <w:p w:rsidR="002016F1" w:rsidRDefault="002016F1"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Default="00464737" w:rsidP="002007F2">
      <w:pPr>
        <w:spacing w:line="276" w:lineRule="auto"/>
        <w:rPr>
          <w:rFonts w:asciiTheme="majorHAnsi" w:hAnsiTheme="majorHAnsi"/>
          <w:color w:val="000000" w:themeColor="text1"/>
        </w:rPr>
      </w:pPr>
    </w:p>
    <w:p w:rsidR="00464737" w:rsidRPr="0001615C" w:rsidRDefault="00464737" w:rsidP="0001615C">
      <w:pPr>
        <w:pStyle w:val="berschrift1"/>
      </w:pPr>
      <w:bookmarkStart w:id="8" w:name="_Toc38555177"/>
      <w:r w:rsidRPr="0001615C">
        <w:lastRenderedPageBreak/>
        <w:t xml:space="preserve">Anzahl </w:t>
      </w:r>
      <w:r w:rsidRPr="0001615C">
        <w:t>Methoden</w:t>
      </w:r>
      <w:r w:rsidRPr="0001615C">
        <w:t xml:space="preserve"> (normalisiert zu Lines </w:t>
      </w:r>
      <w:proofErr w:type="spellStart"/>
      <w:r w:rsidRPr="0001615C">
        <w:t>of</w:t>
      </w:r>
      <w:proofErr w:type="spellEnd"/>
      <w:r w:rsidRPr="0001615C">
        <w:t xml:space="preserve"> Code)</w:t>
      </w:r>
      <w:bookmarkEnd w:id="8"/>
    </w:p>
    <w:p w:rsidR="00464737" w:rsidRDefault="00464737" w:rsidP="002007F2">
      <w:pPr>
        <w:spacing w:line="276" w:lineRule="auto"/>
        <w:rPr>
          <w:rFonts w:asciiTheme="majorHAnsi" w:hAnsiTheme="majorHAnsi"/>
          <w:color w:val="000000" w:themeColor="text1"/>
          <w:lang w:val="de-DE"/>
        </w:rPr>
      </w:pPr>
      <w:r>
        <w:rPr>
          <w:rFonts w:asciiTheme="majorHAnsi" w:hAnsiTheme="majorHAnsi"/>
          <w:color w:val="000000" w:themeColor="text1"/>
          <w:lang w:val="de-DE"/>
        </w:rPr>
        <w:t>Mit der Anzahl von Zeilen, die jede Methode hat, wollen wir einen Einblick auf die Effizienz unserer Methoden sicherstellen. Wir können uns selbst damit auf die Probe stellen, ob wir gewisse Abfragen nicht noch kürzer gestalten sollten, um vielleicht auch unnötige Umwege aus dem Weg zu gehen.</w:t>
      </w:r>
    </w:p>
    <w:p w:rsidR="00464737" w:rsidRDefault="00464737" w:rsidP="002007F2">
      <w:pPr>
        <w:spacing w:line="276" w:lineRule="auto"/>
        <w:rPr>
          <w:rFonts w:asciiTheme="majorHAnsi" w:hAnsiTheme="majorHAnsi"/>
          <w:color w:val="000000" w:themeColor="text1"/>
          <w:lang w:val="de-DE"/>
        </w:rPr>
      </w:pPr>
    </w:p>
    <w:p w:rsidR="00464737" w:rsidRPr="00464737" w:rsidRDefault="00464737" w:rsidP="002007F2">
      <w:pPr>
        <w:spacing w:line="276" w:lineRule="auto"/>
        <w:rPr>
          <w:rFonts w:asciiTheme="majorHAnsi" w:hAnsiTheme="majorHAnsi"/>
          <w:color w:val="000000" w:themeColor="text1"/>
          <w:lang w:val="de-DE"/>
        </w:rPr>
      </w:pPr>
      <w:r>
        <w:rPr>
          <w:rFonts w:asciiTheme="majorHAnsi" w:hAnsiTheme="majorHAnsi"/>
          <w:color w:val="000000" w:themeColor="text1"/>
          <w:lang w:val="de-DE"/>
        </w:rPr>
        <w:t xml:space="preserve"> </w:t>
      </w:r>
    </w:p>
    <w:tbl>
      <w:tblPr>
        <w:tblStyle w:val="Tabellenraster"/>
        <w:tblW w:w="0" w:type="auto"/>
        <w:tblLook w:val="04A0" w:firstRow="1" w:lastRow="0" w:firstColumn="1" w:lastColumn="0" w:noHBand="0" w:noVBand="1"/>
      </w:tblPr>
      <w:tblGrid>
        <w:gridCol w:w="3018"/>
        <w:gridCol w:w="2647"/>
        <w:gridCol w:w="3391"/>
      </w:tblGrid>
      <w:tr w:rsidR="00464737" w:rsidRPr="003263B3" w:rsidTr="00601039">
        <w:tc>
          <w:tcPr>
            <w:tcW w:w="3018" w:type="dxa"/>
          </w:tcPr>
          <w:p w:rsidR="00464737" w:rsidRPr="003263B3" w:rsidRDefault="00464737" w:rsidP="00601039">
            <w:pPr>
              <w:spacing w:line="276" w:lineRule="auto"/>
              <w:rPr>
                <w:rFonts w:asciiTheme="majorHAnsi" w:hAnsiTheme="majorHAnsi"/>
              </w:rPr>
            </w:pPr>
            <w:r w:rsidRPr="003263B3">
              <w:rPr>
                <w:rFonts w:asciiTheme="majorHAnsi" w:hAnsiTheme="majorHAnsi"/>
              </w:rPr>
              <w:t>Package/Klasse</w:t>
            </w:r>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Codezeilen</w:t>
            </w:r>
          </w:p>
        </w:tc>
        <w:tc>
          <w:tcPr>
            <w:tcW w:w="3391" w:type="dxa"/>
          </w:tcPr>
          <w:p w:rsidR="00464737" w:rsidRPr="003263B3" w:rsidRDefault="00464737" w:rsidP="00601039">
            <w:pPr>
              <w:rPr>
                <w:rFonts w:asciiTheme="majorHAnsi" w:hAnsiTheme="majorHAnsi"/>
              </w:rPr>
            </w:pPr>
            <w:r>
              <w:rPr>
                <w:rFonts w:asciiTheme="majorHAnsi" w:hAnsiTheme="majorHAnsi"/>
              </w:rPr>
              <w:t>Zeilen pro Methode</w:t>
            </w:r>
            <w:r w:rsidRPr="003263B3">
              <w:rPr>
                <w:rFonts w:asciiTheme="majorHAnsi" w:hAnsiTheme="majorHAnsi"/>
              </w:rPr>
              <w:t xml:space="preserve">        </w:t>
            </w:r>
            <w:r>
              <w:rPr>
                <w:rFonts w:asciiTheme="majorHAnsi" w:hAnsiTheme="majorHAnsi"/>
              </w:rPr>
              <w:t xml:space="preserve">   </w:t>
            </w:r>
            <w:r w:rsidRPr="003263B3">
              <w:rPr>
                <w:rFonts w:asciiTheme="majorHAnsi" w:hAnsiTheme="majorHAnsi"/>
              </w:rPr>
              <w:t xml:space="preserve"> </w:t>
            </w:r>
            <w:proofErr w:type="spellStart"/>
            <w:r>
              <w:rPr>
                <w:rFonts w:asciiTheme="majorHAnsi" w:hAnsiTheme="majorHAnsi"/>
              </w:rPr>
              <w:t>norm</w:t>
            </w:r>
            <w:proofErr w:type="spellEnd"/>
            <w:r>
              <w:rPr>
                <w:rFonts w:asciiTheme="majorHAnsi" w:hAnsiTheme="majorHAnsi"/>
              </w:rPr>
              <w:t>.</w:t>
            </w:r>
          </w:p>
        </w:tc>
      </w:tr>
      <w:tr w:rsidR="00464737" w:rsidRPr="003263B3" w:rsidTr="00601039">
        <w:tc>
          <w:tcPr>
            <w:tcW w:w="3018"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rsidR="00464737" w:rsidRPr="003263B3" w:rsidRDefault="00464737" w:rsidP="00601039">
            <w:pPr>
              <w:tabs>
                <w:tab w:val="left" w:pos="2302"/>
              </w:tabs>
              <w:spacing w:line="276" w:lineRule="auto"/>
              <w:rPr>
                <w:rFonts w:asciiTheme="majorHAnsi" w:hAnsiTheme="majorHAnsi"/>
              </w:rPr>
            </w:pPr>
            <w:r>
              <w:rPr>
                <w:rFonts w:asciiTheme="majorHAnsi" w:hAnsiTheme="majorHAnsi"/>
              </w:rPr>
              <w:t xml:space="preserve"> </w:t>
            </w: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84</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61</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r w:rsidRPr="003263B3">
              <w:rPr>
                <w:rFonts w:asciiTheme="majorHAnsi" w:hAnsiTheme="majorHAnsi"/>
              </w:rPr>
              <w:t>Client</w:t>
            </w:r>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199</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156</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198</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rsidR="00464737" w:rsidRPr="003263B3" w:rsidRDefault="00464737" w:rsidP="00601039">
            <w:pPr>
              <w:tabs>
                <w:tab w:val="left" w:pos="2302"/>
                <w:tab w:val="left" w:pos="2586"/>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r w:rsidRPr="003263B3">
              <w:rPr>
                <w:rFonts w:asciiTheme="majorHAnsi" w:hAnsiTheme="majorHAnsi"/>
              </w:rPr>
              <w:t>Card</w:t>
            </w:r>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24</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r w:rsidRPr="003263B3">
              <w:rPr>
                <w:rFonts w:asciiTheme="majorHAnsi" w:hAnsiTheme="majorHAnsi"/>
              </w:rPr>
              <w:t>Player</w:t>
            </w:r>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70</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297</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30</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rsidR="00464737" w:rsidRPr="003263B3" w:rsidRDefault="00464737" w:rsidP="00601039">
            <w:pPr>
              <w:tabs>
                <w:tab w:val="left" w:pos="2302"/>
                <w:tab w:val="left" w:pos="2586"/>
              </w:tabs>
              <w:spacing w:line="276" w:lineRule="auto"/>
              <w:rPr>
                <w:rFonts w:asciiTheme="majorHAnsi" w:hAnsiTheme="majorHAnsi"/>
              </w:rPr>
            </w:pPr>
            <w:r>
              <w:rPr>
                <w:rFonts w:asciiTheme="majorHAnsi" w:hAnsiTheme="majorHAnsi"/>
              </w:rPr>
              <w:t xml:space="preserve"> </w:t>
            </w:r>
            <w:r>
              <w:rPr>
                <w:rFonts w:asciiTheme="majorHAnsi" w:hAnsiTheme="majorHAnsi"/>
              </w:rPr>
              <w:tab/>
            </w:r>
            <w:r w:rsidRPr="003263B3">
              <w:rPr>
                <w:rFonts w:asciiTheme="majorHAnsi" w:hAnsiTheme="majorHAnsi"/>
              </w:rPr>
              <w:t xml:space="preserve">                           </w:t>
            </w: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31</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95</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r w:rsidRPr="003263B3">
              <w:rPr>
                <w:rFonts w:asciiTheme="majorHAnsi" w:hAnsiTheme="majorHAnsi"/>
              </w:rPr>
              <w:t>Login</w:t>
            </w:r>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43</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110</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r w:rsidRPr="003263B3">
              <w:rPr>
                <w:rFonts w:asciiTheme="majorHAnsi" w:hAnsiTheme="majorHAnsi"/>
              </w:rPr>
              <w:t>Main</w:t>
            </w:r>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28</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rsidR="00464737" w:rsidRPr="003263B3" w:rsidRDefault="00464737" w:rsidP="00601039">
            <w:pPr>
              <w:tabs>
                <w:tab w:val="left" w:pos="2302"/>
                <w:tab w:val="left" w:pos="2586"/>
              </w:tabs>
              <w:spacing w:line="276" w:lineRule="auto"/>
              <w:rPr>
                <w:rFonts w:asciiTheme="majorHAnsi" w:hAnsiTheme="majorHAnsi"/>
              </w:rPr>
            </w:pPr>
            <w:r>
              <w:rPr>
                <w:rFonts w:asciiTheme="majorHAnsi" w:hAnsiTheme="majorHAnsi"/>
              </w:rPr>
              <w:tab/>
            </w:r>
            <w:r w:rsidRPr="003263B3">
              <w:rPr>
                <w:rFonts w:asciiTheme="majorHAnsi" w:hAnsiTheme="majorHAnsi"/>
              </w:rPr>
              <w:t xml:space="preserve">                  </w:t>
            </w:r>
          </w:p>
        </w:tc>
      </w:tr>
      <w:tr w:rsidR="00464737" w:rsidRPr="003263B3" w:rsidTr="00601039">
        <w:tc>
          <w:tcPr>
            <w:tcW w:w="3018" w:type="dxa"/>
          </w:tcPr>
          <w:p w:rsidR="00464737" w:rsidRPr="003263B3" w:rsidRDefault="00464737" w:rsidP="00601039">
            <w:pPr>
              <w:spacing w:line="276" w:lineRule="auto"/>
              <w:rPr>
                <w:rFonts w:asciiTheme="majorHAnsi" w:hAnsiTheme="majorHAnsi"/>
              </w:rPr>
            </w:pPr>
            <w:r w:rsidRPr="003263B3">
              <w:rPr>
                <w:rFonts w:asciiTheme="majorHAnsi" w:hAnsiTheme="majorHAnsi"/>
              </w:rPr>
              <w:t>Server</w:t>
            </w:r>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129</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r w:rsidRPr="003263B3">
              <w:rPr>
                <w:rFonts w:asciiTheme="majorHAnsi" w:hAnsiTheme="majorHAnsi"/>
              </w:rPr>
              <w:t>Lobby</w:t>
            </w:r>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101</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tcPr>
          <w:p w:rsidR="00464737" w:rsidRPr="003263B3" w:rsidRDefault="00464737" w:rsidP="006010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rsidR="00464737" w:rsidRPr="003263B3" w:rsidRDefault="00464737" w:rsidP="00601039">
            <w:pPr>
              <w:spacing w:line="276" w:lineRule="auto"/>
              <w:rPr>
                <w:rFonts w:asciiTheme="majorHAnsi" w:hAnsiTheme="majorHAnsi"/>
              </w:rPr>
            </w:pPr>
            <w:r w:rsidRPr="003263B3">
              <w:rPr>
                <w:rFonts w:asciiTheme="majorHAnsi" w:hAnsiTheme="majorHAnsi"/>
              </w:rPr>
              <w:t>236</w:t>
            </w:r>
          </w:p>
        </w:tc>
        <w:tc>
          <w:tcPr>
            <w:tcW w:w="3391" w:type="dxa"/>
          </w:tcPr>
          <w:p w:rsidR="00464737" w:rsidRPr="003263B3" w:rsidRDefault="00464737" w:rsidP="00601039">
            <w:pPr>
              <w:tabs>
                <w:tab w:val="left" w:pos="2302"/>
              </w:tabs>
              <w:spacing w:line="276" w:lineRule="auto"/>
              <w:rPr>
                <w:rFonts w:asciiTheme="majorHAnsi" w:hAnsiTheme="majorHAnsi"/>
              </w:rPr>
            </w:pPr>
          </w:p>
        </w:tc>
      </w:tr>
      <w:tr w:rsidR="00464737" w:rsidRPr="003263B3" w:rsidTr="00601039">
        <w:tc>
          <w:tcPr>
            <w:tcW w:w="3018"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rsidR="00464737" w:rsidRPr="003263B3" w:rsidRDefault="00464737" w:rsidP="006010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rsidR="00464737" w:rsidRPr="003263B3" w:rsidRDefault="00464737" w:rsidP="00601039">
            <w:pPr>
              <w:tabs>
                <w:tab w:val="left" w:pos="2302"/>
              </w:tabs>
              <w:spacing w:line="276" w:lineRule="auto"/>
              <w:rPr>
                <w:rFonts w:asciiTheme="majorHAnsi" w:hAnsiTheme="majorHAnsi"/>
              </w:rPr>
            </w:pPr>
            <w:r>
              <w:rPr>
                <w:rFonts w:asciiTheme="majorHAnsi" w:hAnsiTheme="majorHAnsi"/>
              </w:rPr>
              <w:tab/>
            </w:r>
          </w:p>
        </w:tc>
      </w:tr>
    </w:tbl>
    <w:p w:rsidR="00464737" w:rsidRPr="00464737" w:rsidRDefault="00464737" w:rsidP="002007F2">
      <w:pPr>
        <w:spacing w:line="276" w:lineRule="auto"/>
        <w:rPr>
          <w:rFonts w:asciiTheme="majorHAnsi" w:hAnsiTheme="majorHAnsi"/>
          <w:color w:val="000000" w:themeColor="text1"/>
          <w:lang w:val="de-DE"/>
        </w:rPr>
      </w:pPr>
    </w:p>
    <w:sectPr w:rsidR="00464737" w:rsidRPr="00464737" w:rsidSect="00A310BD">
      <w:headerReference w:type="default" r:id="rId8"/>
      <w:footerReference w:type="even" r:id="rId9"/>
      <w:footerReference w:type="default" r:id="rId10"/>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F9B" w:rsidRDefault="007A4F9B" w:rsidP="004A108D">
      <w:r>
        <w:separator/>
      </w:r>
    </w:p>
  </w:endnote>
  <w:endnote w:type="continuationSeparator" w:id="0">
    <w:p w:rsidR="007A4F9B" w:rsidRDefault="007A4F9B"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2016F1" w:rsidRDefault="002016F1"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F9B" w:rsidRDefault="007A4F9B" w:rsidP="004A108D">
      <w:r>
        <w:separator/>
      </w:r>
    </w:p>
  </w:footnote>
  <w:footnote w:type="continuationSeparator" w:id="0">
    <w:p w:rsidR="007A4F9B" w:rsidRDefault="007A4F9B"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08D" w:rsidRPr="003263B3" w:rsidRDefault="004A108D">
    <w:pPr>
      <w:pStyle w:val="Kopfzeile"/>
      <w:rPr>
        <w:rFonts w:ascii="Times New Roman" w:hAnsi="Times New Roman"/>
      </w:rPr>
    </w:pPr>
    <w:r w:rsidRPr="003263B3">
      <w:rPr>
        <w:rFonts w:ascii="Times New Roman" w:hAnsi="Times New Roman"/>
      </w:rPr>
      <w:t xml:space="preserve">Gruppe 14- </w:t>
    </w:r>
    <w:proofErr w:type="spellStart"/>
    <w:r w:rsidRPr="003263B3">
      <w:rPr>
        <w:rFonts w:ascii="Times New Roman" w:hAnsi="Times New Roman"/>
      </w:rPr>
      <w:t>Meipei</w:t>
    </w:r>
    <w:proofErr w:type="spellEnd"/>
    <w:r w:rsidRPr="003263B3">
      <w:rPr>
        <w:rFonts w:ascii="Times New Roman" w:hAnsi="Times New Roman"/>
      </w:rP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1615C"/>
    <w:rsid w:val="000618A0"/>
    <w:rsid w:val="000C3348"/>
    <w:rsid w:val="000C4C73"/>
    <w:rsid w:val="00113AF2"/>
    <w:rsid w:val="001A2B33"/>
    <w:rsid w:val="001E2499"/>
    <w:rsid w:val="002007F2"/>
    <w:rsid w:val="002016F1"/>
    <w:rsid w:val="0025482E"/>
    <w:rsid w:val="002A393D"/>
    <w:rsid w:val="00303939"/>
    <w:rsid w:val="003106E7"/>
    <w:rsid w:val="003263B3"/>
    <w:rsid w:val="003B421A"/>
    <w:rsid w:val="004101C7"/>
    <w:rsid w:val="00464737"/>
    <w:rsid w:val="004A108D"/>
    <w:rsid w:val="0061325D"/>
    <w:rsid w:val="006B6338"/>
    <w:rsid w:val="0071607B"/>
    <w:rsid w:val="007A4F9B"/>
    <w:rsid w:val="007C2679"/>
    <w:rsid w:val="00805B10"/>
    <w:rsid w:val="00817530"/>
    <w:rsid w:val="00843339"/>
    <w:rsid w:val="009B3EA2"/>
    <w:rsid w:val="009C1921"/>
    <w:rsid w:val="00A310BD"/>
    <w:rsid w:val="00A352DC"/>
    <w:rsid w:val="00AD4607"/>
    <w:rsid w:val="00B00950"/>
    <w:rsid w:val="00B61316"/>
    <w:rsid w:val="00BA4D9C"/>
    <w:rsid w:val="00C81AA9"/>
    <w:rsid w:val="00CF53C6"/>
    <w:rsid w:val="00D43BB0"/>
    <w:rsid w:val="00D96626"/>
    <w:rsid w:val="00DA5CDD"/>
    <w:rsid w:val="00E81812"/>
    <w:rsid w:val="00E85883"/>
    <w:rsid w:val="00E94427"/>
    <w:rsid w:val="00EB3957"/>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5D38"/>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8B65-999C-BC41-9637-C6AA2407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944</Words>
  <Characters>5949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16</cp:revision>
  <dcterms:created xsi:type="dcterms:W3CDTF">2020-04-01T14:52:00Z</dcterms:created>
  <dcterms:modified xsi:type="dcterms:W3CDTF">2020-04-23T15:25:00Z</dcterms:modified>
</cp:coreProperties>
</file>