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0B" w:rsidRDefault="008A62EF" w:rsidP="00A74E0B">
      <w:pPr>
        <w:pStyle w:val="Title"/>
      </w:pPr>
      <w:r>
        <w:t>Machine Learning 1</w:t>
      </w:r>
    </w:p>
    <w:p w:rsidR="00A74E0B" w:rsidRPr="00A74E0B" w:rsidRDefault="004061A5" w:rsidP="00A74E0B">
      <w:pPr>
        <w:pStyle w:val="Subtitle"/>
      </w:pPr>
      <w:r>
        <w:t>Lead Scoring Case Study</w:t>
      </w:r>
      <w:r w:rsidR="005D6981">
        <w:t xml:space="preserve"> - Report</w:t>
      </w:r>
    </w:p>
    <w:p w:rsidR="00E41749" w:rsidRDefault="00E41749" w:rsidP="00A74E0B"/>
    <w:p w:rsidR="005D6981" w:rsidRDefault="005D6981" w:rsidP="005D6981">
      <w:r w:rsidRPr="005D6981">
        <w:rPr>
          <w:b/>
        </w:rPr>
        <w:t xml:space="preserve">A brief summary report in 500 words </w:t>
      </w:r>
      <w:r w:rsidRPr="005D6981">
        <w:t>explaining how we proceeded with the assignment and the learnings that we gathered</w:t>
      </w:r>
      <w:r>
        <w:rPr>
          <w:b/>
        </w:rPr>
        <w:t xml:space="preserve"> s</w:t>
      </w:r>
      <w:r w:rsidRPr="005D6981">
        <w:rPr>
          <w:b/>
        </w:rPr>
        <w:t>ubmitted by</w:t>
      </w:r>
      <w:r>
        <w:t xml:space="preserve"> Janarthanan Balasubramanian &amp; Siva Prakash</w:t>
      </w:r>
      <w:r>
        <w:t>.</w:t>
      </w:r>
    </w:p>
    <w:p w:rsidR="00AE459B" w:rsidRDefault="00AE459B" w:rsidP="00AE459B">
      <w:pPr>
        <w:pStyle w:val="Heading1"/>
      </w:pPr>
      <w:r>
        <w:rPr>
          <w:noProof/>
          <w:lang w:eastAsia="en-IN"/>
        </w:rPr>
        <w:drawing>
          <wp:inline distT="0" distB="0" distL="0" distR="0">
            <wp:extent cx="6648450" cy="17335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62" b="3784"/>
                    <a:stretch/>
                  </pic:blipFill>
                  <pic:spPr bwMode="auto">
                    <a:xfrm>
                      <a:off x="0" y="0"/>
                      <a:ext cx="6648450" cy="1733550"/>
                    </a:xfrm>
                    <a:prstGeom prst="rect">
                      <a:avLst/>
                    </a:prstGeom>
                    <a:noFill/>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14763" w:rsidRPr="00814763" w:rsidRDefault="00814763" w:rsidP="00814763">
      <w:pPr>
        <w:pStyle w:val="Heading1"/>
      </w:pPr>
      <w:bookmarkStart w:id="0" w:name="_GoBack"/>
      <w:bookmarkEnd w:id="0"/>
      <w:r>
        <w:t>Solution Approach</w:t>
      </w:r>
    </w:p>
    <w:p w:rsidR="00477D10" w:rsidRDefault="00E22A31" w:rsidP="00477D10">
      <w:r>
        <w:rPr>
          <w:b/>
        </w:rPr>
        <w:t xml:space="preserve">1. </w:t>
      </w:r>
      <w:r w:rsidR="00477D10" w:rsidRPr="00477D10">
        <w:rPr>
          <w:b/>
        </w:rPr>
        <w:t>Reading and Understanding the Data:</w:t>
      </w:r>
      <w:r w:rsidR="00477D10">
        <w:t xml:space="preserve"> There are 36 features and the target variable. </w:t>
      </w:r>
      <w:r w:rsidR="008F6002">
        <w:t>L</w:t>
      </w:r>
      <w:r w:rsidR="00477D10">
        <w:t xml:space="preserve">oaded the data into a </w:t>
      </w:r>
      <w:proofErr w:type="gramStart"/>
      <w:r w:rsidR="00477D10">
        <w:t>pandas</w:t>
      </w:r>
      <w:proofErr w:type="gramEnd"/>
      <w:r w:rsidR="00477D10">
        <w:t xml:space="preserve"> </w:t>
      </w:r>
      <w:proofErr w:type="spellStart"/>
      <w:r w:rsidR="00477D10">
        <w:t>dataframe</w:t>
      </w:r>
      <w:proofErr w:type="spellEnd"/>
      <w:r w:rsidR="00477D10">
        <w:t xml:space="preserve"> and checked </w:t>
      </w:r>
      <w:r w:rsidR="008F6002">
        <w:t>its shape, type of variables, percentage of nulls and unique levels in categorical variables.</w:t>
      </w:r>
    </w:p>
    <w:p w:rsidR="00AE459B" w:rsidRDefault="00AE459B" w:rsidP="008F6002">
      <w:pPr>
        <w:pStyle w:val="NoSpacing"/>
      </w:pPr>
    </w:p>
    <w:p w:rsidR="00477D10" w:rsidRDefault="00E22A31" w:rsidP="005D6981">
      <w:r>
        <w:rPr>
          <w:b/>
        </w:rPr>
        <w:t xml:space="preserve">2. </w:t>
      </w:r>
      <w:r w:rsidR="00477D10" w:rsidRPr="00477D10">
        <w:rPr>
          <w:b/>
        </w:rPr>
        <w:t>Data Visualization:</w:t>
      </w:r>
      <w:r w:rsidR="00477D10">
        <w:t xml:space="preserve"> To get more insights, we </w:t>
      </w:r>
      <w:r w:rsidR="00414816">
        <w:t>created visualizations</w:t>
      </w:r>
      <w:r w:rsidR="00477D10">
        <w:t xml:space="preserve">: </w:t>
      </w:r>
    </w:p>
    <w:p w:rsidR="00477D10" w:rsidRDefault="00477D10" w:rsidP="00477D10">
      <w:pPr>
        <w:pStyle w:val="ListParagraph"/>
        <w:numPr>
          <w:ilvl w:val="0"/>
          <w:numId w:val="36"/>
        </w:numPr>
      </w:pPr>
      <w:r>
        <w:t xml:space="preserve">Categorical Variables </w:t>
      </w:r>
      <w:r w:rsidR="00414816">
        <w:t>(univariate count plot, bar plot segmented on target variable)</w:t>
      </w:r>
    </w:p>
    <w:p w:rsidR="00477D10" w:rsidRDefault="00477D10" w:rsidP="00477D10">
      <w:pPr>
        <w:pStyle w:val="ListParagraph"/>
        <w:numPr>
          <w:ilvl w:val="0"/>
          <w:numId w:val="36"/>
        </w:numPr>
      </w:pPr>
      <w:r>
        <w:t>Binary Variables (</w:t>
      </w:r>
      <w:r w:rsidR="008F6002">
        <w:t xml:space="preserve">categorical variables </w:t>
      </w:r>
      <w:r w:rsidR="00414816">
        <w:t>with 2 Levels)</w:t>
      </w:r>
      <w:r>
        <w:t xml:space="preserve"> </w:t>
      </w:r>
    </w:p>
    <w:p w:rsidR="00477D10" w:rsidRDefault="00477D10" w:rsidP="004863B7">
      <w:pPr>
        <w:pStyle w:val="ListParagraph"/>
        <w:numPr>
          <w:ilvl w:val="0"/>
          <w:numId w:val="36"/>
        </w:numPr>
      </w:pPr>
      <w:r>
        <w:t>Numeric Variables</w:t>
      </w:r>
      <w:r w:rsidR="00414816">
        <w:t xml:space="preserve"> (</w:t>
      </w:r>
      <w:r>
        <w:t>histogram, box plot and correlation matrix</w:t>
      </w:r>
      <w:r w:rsidR="00414816">
        <w:t>)</w:t>
      </w:r>
    </w:p>
    <w:p w:rsidR="00AE459B" w:rsidRDefault="00AE459B" w:rsidP="008F6002">
      <w:pPr>
        <w:pStyle w:val="NoSpacing"/>
      </w:pPr>
    </w:p>
    <w:p w:rsidR="00477D10" w:rsidRDefault="00E22A31" w:rsidP="00477D10">
      <w:r>
        <w:rPr>
          <w:b/>
        </w:rPr>
        <w:t xml:space="preserve">3. </w:t>
      </w:r>
      <w:r w:rsidR="00477D10" w:rsidRPr="00E1522E">
        <w:rPr>
          <w:b/>
        </w:rPr>
        <w:t>Data Clean Up:</w:t>
      </w:r>
    </w:p>
    <w:p w:rsidR="005D6981" w:rsidRDefault="00477D10" w:rsidP="00E22A31">
      <w:pPr>
        <w:pStyle w:val="ListParagraph"/>
        <w:numPr>
          <w:ilvl w:val="0"/>
          <w:numId w:val="40"/>
        </w:numPr>
      </w:pPr>
      <w:r>
        <w:t xml:space="preserve">Some categorical variables had a level ‘Select’ (customer did not select any value). </w:t>
      </w:r>
      <w:r w:rsidR="00414816">
        <w:t>The value is missing and hence u</w:t>
      </w:r>
      <w:r>
        <w:t>pdated with null values.</w:t>
      </w:r>
    </w:p>
    <w:p w:rsidR="00E1522E" w:rsidRDefault="00E1522E" w:rsidP="00E22A31">
      <w:pPr>
        <w:pStyle w:val="ListParagraph"/>
        <w:numPr>
          <w:ilvl w:val="0"/>
          <w:numId w:val="40"/>
        </w:numPr>
      </w:pPr>
      <w:r w:rsidRPr="00414816">
        <w:rPr>
          <w:b/>
        </w:rPr>
        <w:t>Drop</w:t>
      </w:r>
      <w:r w:rsidR="00414816" w:rsidRPr="00414816">
        <w:rPr>
          <w:b/>
        </w:rPr>
        <w:t>ped</w:t>
      </w:r>
      <w:r w:rsidRPr="00414816">
        <w:rPr>
          <w:b/>
        </w:rPr>
        <w:t xml:space="preserve"> the columns</w:t>
      </w:r>
      <w:r>
        <w:t xml:space="preserve"> that cannot be used in the model:</w:t>
      </w:r>
    </w:p>
    <w:p w:rsidR="00477D10" w:rsidRDefault="00414816" w:rsidP="00E22A31">
      <w:pPr>
        <w:pStyle w:val="ListParagraph"/>
        <w:numPr>
          <w:ilvl w:val="1"/>
          <w:numId w:val="40"/>
        </w:numPr>
      </w:pPr>
      <w:r>
        <w:t>C</w:t>
      </w:r>
      <w:r w:rsidR="00E1522E">
        <w:t>olumns with more than 45% null values</w:t>
      </w:r>
    </w:p>
    <w:p w:rsidR="00E1522E" w:rsidRDefault="00E1522E" w:rsidP="00E22A31">
      <w:pPr>
        <w:pStyle w:val="ListParagraph"/>
        <w:numPr>
          <w:ilvl w:val="1"/>
          <w:numId w:val="40"/>
        </w:numPr>
      </w:pPr>
      <w:r>
        <w:t>Binary variables with no variance (will not contribute to the model)</w:t>
      </w:r>
    </w:p>
    <w:p w:rsidR="00E1522E" w:rsidRPr="00E1522E" w:rsidRDefault="00E1522E" w:rsidP="00E22A31">
      <w:pPr>
        <w:pStyle w:val="ListParagraph"/>
        <w:numPr>
          <w:ilvl w:val="1"/>
          <w:numId w:val="40"/>
        </w:numPr>
      </w:pPr>
      <w:r>
        <w:t xml:space="preserve">Categorical variables that are skewed (will adversely affect the final model) </w:t>
      </w:r>
    </w:p>
    <w:p w:rsidR="00E1522E" w:rsidRDefault="00E1522E" w:rsidP="00E22A31">
      <w:pPr>
        <w:pStyle w:val="ListParagraph"/>
        <w:numPr>
          <w:ilvl w:val="1"/>
          <w:numId w:val="40"/>
        </w:numPr>
      </w:pPr>
      <w:r>
        <w:t>Tags: status update by the callers</w:t>
      </w:r>
      <w:r w:rsidR="00414816">
        <w:t xml:space="preserve">; </w:t>
      </w:r>
      <w:r>
        <w:t>the objective is to reduce the number of calls.</w:t>
      </w:r>
    </w:p>
    <w:p w:rsidR="004059D1" w:rsidRDefault="00E1522E" w:rsidP="00E22A31">
      <w:pPr>
        <w:pStyle w:val="ListParagraph"/>
        <w:numPr>
          <w:ilvl w:val="0"/>
          <w:numId w:val="40"/>
        </w:numPr>
      </w:pPr>
      <w:r w:rsidRPr="00E22A31">
        <w:rPr>
          <w:b/>
        </w:rPr>
        <w:t>Data Imputation:</w:t>
      </w:r>
      <w:r>
        <w:t xml:space="preserve"> For the remaining columns we imputed the null values appropriately (with median for numeric columns; ‘Unknown’ for categorical variables).</w:t>
      </w:r>
    </w:p>
    <w:p w:rsidR="00E1522E" w:rsidRDefault="00E22A31" w:rsidP="00E22A31">
      <w:pPr>
        <w:pStyle w:val="ListParagraph"/>
        <w:numPr>
          <w:ilvl w:val="0"/>
          <w:numId w:val="40"/>
        </w:numPr>
      </w:pPr>
      <w:r w:rsidRPr="00E22A31">
        <w:rPr>
          <w:b/>
        </w:rPr>
        <w:t>R</w:t>
      </w:r>
      <w:r w:rsidRPr="00E22A31">
        <w:rPr>
          <w:b/>
        </w:rPr>
        <w:t>educe the number of levels</w:t>
      </w:r>
      <w:r w:rsidRPr="00E22A31">
        <w:rPr>
          <w:b/>
        </w:rPr>
        <w:t>:</w:t>
      </w:r>
      <w:r>
        <w:t xml:space="preserve"> </w:t>
      </w:r>
      <w:r w:rsidR="00814763">
        <w:t>If there are</w:t>
      </w:r>
      <w:r w:rsidR="00E1522E">
        <w:t xml:space="preserve"> levels with very less number of records</w:t>
      </w:r>
      <w:r w:rsidR="00814763">
        <w:t xml:space="preserve">, we </w:t>
      </w:r>
      <w:r w:rsidR="00E1522E">
        <w:t xml:space="preserve">marked </w:t>
      </w:r>
      <w:r w:rsidR="00814763">
        <w:t xml:space="preserve">them </w:t>
      </w:r>
      <w:r w:rsidR="00E1522E">
        <w:t>as ‘Others’ or ‘</w:t>
      </w:r>
      <w:r w:rsidR="00814763">
        <w:t>Unknown</w:t>
      </w:r>
      <w:r w:rsidR="00E1522E">
        <w:t>’</w:t>
      </w:r>
      <w:r w:rsidR="00814763">
        <w:t xml:space="preserve"> (later dropped while creating dummies)</w:t>
      </w:r>
    </w:p>
    <w:p w:rsidR="00E22A31" w:rsidRDefault="00E22A31" w:rsidP="00E22A31">
      <w:r>
        <w:rPr>
          <w:b/>
        </w:rPr>
        <w:lastRenderedPageBreak/>
        <w:t xml:space="preserve">4. </w:t>
      </w:r>
      <w:r w:rsidRPr="00E22A31">
        <w:rPr>
          <w:b/>
        </w:rPr>
        <w:t>Data Preparation</w:t>
      </w:r>
      <w:r w:rsidR="008F6002">
        <w:rPr>
          <w:b/>
        </w:rPr>
        <w:t xml:space="preserve"> Steps</w:t>
      </w:r>
      <w:r w:rsidRPr="00E22A31">
        <w:rPr>
          <w:b/>
        </w:rPr>
        <w:t>:</w:t>
      </w:r>
      <w:r>
        <w:t xml:space="preserve"> </w:t>
      </w:r>
    </w:p>
    <w:p w:rsidR="00E22A31" w:rsidRDefault="00E22A31" w:rsidP="00E22A31">
      <w:pPr>
        <w:pStyle w:val="ListParagraph"/>
        <w:numPr>
          <w:ilvl w:val="0"/>
          <w:numId w:val="39"/>
        </w:numPr>
      </w:pPr>
      <w:r>
        <w:t>Label encoding (mapping binary levels to 0 or 1)</w:t>
      </w:r>
    </w:p>
    <w:p w:rsidR="00814763" w:rsidRDefault="00E22A31" w:rsidP="00E22A31">
      <w:pPr>
        <w:pStyle w:val="ListParagraph"/>
        <w:numPr>
          <w:ilvl w:val="0"/>
          <w:numId w:val="39"/>
        </w:numPr>
      </w:pPr>
      <w:r>
        <w:t>Creating dummies for categorical variables (only n-1 levels</w:t>
      </w:r>
      <w:r w:rsidR="00814763">
        <w:t>)</w:t>
      </w:r>
    </w:p>
    <w:p w:rsidR="00E22A31" w:rsidRDefault="00E22A31" w:rsidP="00E22A31">
      <w:pPr>
        <w:pStyle w:val="ListParagraph"/>
        <w:numPr>
          <w:ilvl w:val="0"/>
          <w:numId w:val="39"/>
        </w:numPr>
      </w:pPr>
      <w:r>
        <w:t>Splitting the data into train and test set (70:30 ratio)</w:t>
      </w:r>
    </w:p>
    <w:p w:rsidR="00E22A31" w:rsidRDefault="00E22A31" w:rsidP="00E22A31">
      <w:pPr>
        <w:pStyle w:val="ListParagraph"/>
        <w:numPr>
          <w:ilvl w:val="0"/>
          <w:numId w:val="39"/>
        </w:numPr>
      </w:pPr>
      <w:r>
        <w:t>Rescaling the numeric data using Standard Scaler.</w:t>
      </w:r>
    </w:p>
    <w:p w:rsidR="00E22A31" w:rsidRDefault="00E22A31" w:rsidP="00E22A31">
      <w:pPr>
        <w:pStyle w:val="ListParagraph"/>
        <w:numPr>
          <w:ilvl w:val="0"/>
          <w:numId w:val="39"/>
        </w:numPr>
      </w:pPr>
      <w:r>
        <w:t>Check for any multi-collinearity with these new features.</w:t>
      </w:r>
    </w:p>
    <w:p w:rsidR="00AE459B" w:rsidRDefault="00AE459B" w:rsidP="008F6002">
      <w:pPr>
        <w:pStyle w:val="NoSpacing"/>
      </w:pPr>
    </w:p>
    <w:p w:rsidR="00E22A31" w:rsidRDefault="00E22A31" w:rsidP="00E22A31">
      <w:r w:rsidRPr="00E22A31">
        <w:rPr>
          <w:b/>
        </w:rPr>
        <w:t>5. Building the Model:</w:t>
      </w:r>
      <w:r>
        <w:t xml:space="preserve"> We had around 70 features, which </w:t>
      </w:r>
      <w:proofErr w:type="gramStart"/>
      <w:r>
        <w:t>was reduced</w:t>
      </w:r>
      <w:proofErr w:type="gramEnd"/>
      <w:r>
        <w:t xml:space="preserve"> to 15 using RFE (recursive feature elimination). Out of 15, one more feature </w:t>
      </w:r>
      <w:proofErr w:type="gramStart"/>
      <w:r>
        <w:t>were removed</w:t>
      </w:r>
      <w:proofErr w:type="gramEnd"/>
      <w:r>
        <w:t xml:space="preserve"> by building the model and observing the p-value (&gt; 0.05). The final model (with p-value &lt; 0.05 and VIF &lt; 5) had 14 features.</w:t>
      </w:r>
    </w:p>
    <w:p w:rsidR="00AE459B" w:rsidRDefault="00AE459B" w:rsidP="008F6002">
      <w:pPr>
        <w:pStyle w:val="NoSpacing"/>
      </w:pPr>
    </w:p>
    <w:p w:rsidR="00414816" w:rsidRDefault="00E22A31" w:rsidP="00E22A31">
      <w:r w:rsidRPr="00E22A31">
        <w:rPr>
          <w:b/>
        </w:rPr>
        <w:t>6. Model Evaluation:</w:t>
      </w:r>
    </w:p>
    <w:p w:rsidR="00414816" w:rsidRDefault="00414816" w:rsidP="00414816">
      <w:pPr>
        <w:pStyle w:val="ListParagraph"/>
        <w:numPr>
          <w:ilvl w:val="0"/>
          <w:numId w:val="41"/>
        </w:numPr>
      </w:pPr>
      <w:r>
        <w:t>P</w:t>
      </w:r>
      <w:r w:rsidR="00E22A31">
        <w:t xml:space="preserve">redict the probability with the final model. </w:t>
      </w:r>
    </w:p>
    <w:p w:rsidR="00814763" w:rsidRDefault="00414816" w:rsidP="00414816">
      <w:pPr>
        <w:pStyle w:val="ListParagraph"/>
        <w:numPr>
          <w:ilvl w:val="0"/>
          <w:numId w:val="41"/>
        </w:numPr>
      </w:pPr>
      <w:r>
        <w:t xml:space="preserve">Plot the </w:t>
      </w:r>
      <w:r w:rsidRPr="008F6002">
        <w:rPr>
          <w:b/>
        </w:rPr>
        <w:t>ROC curve</w:t>
      </w:r>
      <w:r>
        <w:t xml:space="preserve"> with different probabilities</w:t>
      </w:r>
      <w:r w:rsidR="00814763">
        <w:t>. The area under the curve &gt; 0.8.</w:t>
      </w:r>
    </w:p>
    <w:p w:rsidR="00AE459B" w:rsidRDefault="00AE459B" w:rsidP="00AE459B">
      <w:pPr>
        <w:pStyle w:val="ListParagraph"/>
        <w:numPr>
          <w:ilvl w:val="0"/>
          <w:numId w:val="41"/>
        </w:numPr>
      </w:pPr>
      <w:r>
        <w:t xml:space="preserve">Compute the </w:t>
      </w:r>
      <w:r w:rsidRPr="008F6002">
        <w:rPr>
          <w:b/>
        </w:rPr>
        <w:t>metrics</w:t>
      </w:r>
      <w:r>
        <w:t xml:space="preserve"> (accuracy, specificity, sensitivity) for different probabilities.</w:t>
      </w:r>
    </w:p>
    <w:p w:rsidR="00AE459B" w:rsidRDefault="00AE459B" w:rsidP="00AE459B">
      <w:pPr>
        <w:pStyle w:val="ListParagraph"/>
        <w:numPr>
          <w:ilvl w:val="0"/>
          <w:numId w:val="41"/>
        </w:numPr>
      </w:pPr>
      <w:r>
        <w:t xml:space="preserve">Plot the metrics to find the intersecting point that </w:t>
      </w:r>
      <w:proofErr w:type="gramStart"/>
      <w:r>
        <w:t>can be chosen</w:t>
      </w:r>
      <w:proofErr w:type="gramEnd"/>
      <w:r>
        <w:t xml:space="preserve"> as </w:t>
      </w:r>
      <w:r w:rsidRPr="008F6002">
        <w:rPr>
          <w:b/>
        </w:rPr>
        <w:t>optimal cut off</w:t>
      </w:r>
      <w:r>
        <w:t>.</w:t>
      </w:r>
    </w:p>
    <w:p w:rsidR="00414816" w:rsidRDefault="00414816" w:rsidP="00414816">
      <w:pPr>
        <w:pStyle w:val="ListParagraph"/>
        <w:numPr>
          <w:ilvl w:val="0"/>
          <w:numId w:val="41"/>
        </w:numPr>
      </w:pPr>
      <w:r>
        <w:t xml:space="preserve">With the optimal </w:t>
      </w:r>
      <w:proofErr w:type="spellStart"/>
      <w:r>
        <w:t>cutoff</w:t>
      </w:r>
      <w:proofErr w:type="spellEnd"/>
      <w:r w:rsidR="008F6002">
        <w:t xml:space="preserve"> (0.34)</w:t>
      </w:r>
      <w:r w:rsidR="00AE459B">
        <w:t xml:space="preserve">, updated the </w:t>
      </w:r>
      <w:r w:rsidR="00AE459B" w:rsidRPr="008F6002">
        <w:rPr>
          <w:b/>
        </w:rPr>
        <w:t>predicted value</w:t>
      </w:r>
      <w:r w:rsidR="00AE459B">
        <w:t xml:space="preserve"> (1 or 0) for target variable.</w:t>
      </w:r>
    </w:p>
    <w:p w:rsidR="00AE459B" w:rsidRDefault="00AE459B" w:rsidP="00414816">
      <w:pPr>
        <w:pStyle w:val="ListParagraph"/>
        <w:numPr>
          <w:ilvl w:val="0"/>
          <w:numId w:val="41"/>
        </w:numPr>
      </w:pPr>
      <w:r>
        <w:t xml:space="preserve">Validate it with the </w:t>
      </w:r>
      <w:r w:rsidRPr="008F6002">
        <w:rPr>
          <w:b/>
        </w:rPr>
        <w:t>Precision vs. Recall</w:t>
      </w:r>
      <w:r>
        <w:t xml:space="preserve"> </w:t>
      </w:r>
      <w:proofErr w:type="spellStart"/>
      <w:r>
        <w:t>Tradeofff</w:t>
      </w:r>
      <w:proofErr w:type="spellEnd"/>
      <w:r>
        <w:t>.</w:t>
      </w:r>
    </w:p>
    <w:p w:rsidR="00AE459B" w:rsidRDefault="00AE459B" w:rsidP="008F6002">
      <w:pPr>
        <w:pStyle w:val="NoSpacing"/>
      </w:pPr>
    </w:p>
    <w:p w:rsidR="00AE459B" w:rsidRPr="00AE459B" w:rsidRDefault="00AE459B" w:rsidP="00AE459B">
      <w:pPr>
        <w:rPr>
          <w:b/>
        </w:rPr>
      </w:pPr>
      <w:r w:rsidRPr="00AE459B">
        <w:rPr>
          <w:b/>
        </w:rPr>
        <w:t>7. Predicting for Test Data</w:t>
      </w:r>
    </w:p>
    <w:p w:rsidR="00AE459B" w:rsidRDefault="00AE459B" w:rsidP="00AE459B">
      <w:pPr>
        <w:pStyle w:val="ListParagraph"/>
        <w:numPr>
          <w:ilvl w:val="0"/>
          <w:numId w:val="42"/>
        </w:numPr>
      </w:pPr>
      <w:r>
        <w:t xml:space="preserve">With the final </w:t>
      </w:r>
      <w:proofErr w:type="gramStart"/>
      <w:r>
        <w:t>model</w:t>
      </w:r>
      <w:proofErr w:type="gramEnd"/>
      <w:r>
        <w:t xml:space="preserve"> predict the probabilities on test data.</w:t>
      </w:r>
    </w:p>
    <w:p w:rsidR="00E22A31" w:rsidRDefault="00AE459B" w:rsidP="00AE459B">
      <w:pPr>
        <w:pStyle w:val="ListParagraph"/>
        <w:numPr>
          <w:ilvl w:val="0"/>
          <w:numId w:val="42"/>
        </w:numPr>
      </w:pPr>
      <w:r>
        <w:t xml:space="preserve">Based on </w:t>
      </w:r>
      <w:proofErr w:type="spellStart"/>
      <w:r>
        <w:t>cutofff</w:t>
      </w:r>
      <w:proofErr w:type="spellEnd"/>
      <w:r>
        <w:t xml:space="preserve"> value, update the predicted value for target as </w:t>
      </w:r>
      <w:proofErr w:type="gramStart"/>
      <w:r>
        <w:t>0</w:t>
      </w:r>
      <w:proofErr w:type="gramEnd"/>
      <w:r>
        <w:t xml:space="preserve"> or 1.</w:t>
      </w:r>
    </w:p>
    <w:p w:rsidR="00AE459B" w:rsidRDefault="00AE459B" w:rsidP="00AE459B">
      <w:pPr>
        <w:pStyle w:val="ListParagraph"/>
        <w:numPr>
          <w:ilvl w:val="0"/>
          <w:numId w:val="42"/>
        </w:numPr>
      </w:pPr>
      <w:r>
        <w:t>Create the confusion matrix and compute the metrics to ensure that the model having more than 80% accuracy, sensitivity and specificity.</w:t>
      </w:r>
    </w:p>
    <w:p w:rsidR="008F6002" w:rsidRDefault="008F6002" w:rsidP="008F6002">
      <w:pPr>
        <w:pStyle w:val="NoSpacing"/>
      </w:pPr>
    </w:p>
    <w:p w:rsidR="00814763" w:rsidRDefault="00814763" w:rsidP="00814763">
      <w:r>
        <w:t xml:space="preserve">We assigned a </w:t>
      </w:r>
      <w:r w:rsidRPr="008F6002">
        <w:rPr>
          <w:b/>
        </w:rPr>
        <w:t>lead score</w:t>
      </w:r>
      <w:r>
        <w:t xml:space="preserve"> between 0 and 100 for each leads.</w:t>
      </w:r>
      <w:r w:rsidRPr="00814763">
        <w:t xml:space="preserve"> </w:t>
      </w:r>
      <w:r>
        <w:t xml:space="preserve">The </w:t>
      </w:r>
      <w:r w:rsidRPr="00814763">
        <w:t>likelihood of conversion as a probability is difficult to interpret</w:t>
      </w:r>
      <w:r>
        <w:t xml:space="preserve">. </w:t>
      </w:r>
      <w:r w:rsidR="008F6002">
        <w:t xml:space="preserve">To make it more interpretable and capable of answering business questions, </w:t>
      </w:r>
      <w:r w:rsidRPr="00814763">
        <w:t xml:space="preserve">we </w:t>
      </w:r>
      <w:r>
        <w:t>computed the</w:t>
      </w:r>
      <w:r w:rsidRPr="00814763">
        <w:t xml:space="preserve"> </w:t>
      </w:r>
      <w:r w:rsidRPr="008F6002">
        <w:rPr>
          <w:b/>
        </w:rPr>
        <w:t>log odds</w:t>
      </w:r>
      <w:r w:rsidRPr="00814763">
        <w:t xml:space="preserve"> and </w:t>
      </w:r>
      <w:r w:rsidRPr="008F6002">
        <w:rPr>
          <w:b/>
        </w:rPr>
        <w:t>odds</w:t>
      </w:r>
      <w:r w:rsidRPr="00814763">
        <w:t>.</w:t>
      </w:r>
      <w:r>
        <w:t xml:space="preserve"> </w:t>
      </w:r>
    </w:p>
    <w:p w:rsidR="008F6002" w:rsidRPr="008F6002" w:rsidRDefault="008F6002" w:rsidP="008F6002">
      <w:pPr>
        <w:pStyle w:val="NoSpacing"/>
      </w:pPr>
    </w:p>
    <w:p w:rsidR="008F6002" w:rsidRDefault="00814763" w:rsidP="00814763">
      <w:r w:rsidRPr="00814763">
        <w:rPr>
          <w:b/>
        </w:rPr>
        <w:t>Learnings:</w:t>
      </w:r>
      <w:r>
        <w:t xml:space="preserve"> The lead source, lead origin, occupation of the customer and the time they spend on the website are significant features that need to be focused on to improve the conversion rate.</w:t>
      </w:r>
    </w:p>
    <w:sectPr w:rsidR="008F6002" w:rsidSect="00614D3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250"/>
    <w:multiLevelType w:val="hybridMultilevel"/>
    <w:tmpl w:val="86A26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2627"/>
    <w:multiLevelType w:val="hybridMultilevel"/>
    <w:tmpl w:val="613E07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35077"/>
    <w:multiLevelType w:val="hybridMultilevel"/>
    <w:tmpl w:val="50D8B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BE4BE1"/>
    <w:multiLevelType w:val="hybridMultilevel"/>
    <w:tmpl w:val="6D4C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E16520"/>
    <w:multiLevelType w:val="hybridMultilevel"/>
    <w:tmpl w:val="6C80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965A4"/>
    <w:multiLevelType w:val="hybridMultilevel"/>
    <w:tmpl w:val="CA50F1D0"/>
    <w:lvl w:ilvl="0" w:tplc="0E622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676DDF"/>
    <w:multiLevelType w:val="hybridMultilevel"/>
    <w:tmpl w:val="C1BA7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995BC5"/>
    <w:multiLevelType w:val="hybridMultilevel"/>
    <w:tmpl w:val="9C7E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451C28"/>
    <w:multiLevelType w:val="hybridMultilevel"/>
    <w:tmpl w:val="6CFC9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BF4277"/>
    <w:multiLevelType w:val="hybridMultilevel"/>
    <w:tmpl w:val="07660DA8"/>
    <w:lvl w:ilvl="0" w:tplc="696493A0">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496D4B"/>
    <w:multiLevelType w:val="hybridMultilevel"/>
    <w:tmpl w:val="428C5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56A8A"/>
    <w:multiLevelType w:val="hybridMultilevel"/>
    <w:tmpl w:val="00F6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B03E0D"/>
    <w:multiLevelType w:val="hybridMultilevel"/>
    <w:tmpl w:val="74788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1D37DD"/>
    <w:multiLevelType w:val="hybridMultilevel"/>
    <w:tmpl w:val="B038E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4704C5"/>
    <w:multiLevelType w:val="hybridMultilevel"/>
    <w:tmpl w:val="E042EDD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3F74ABE"/>
    <w:multiLevelType w:val="hybridMultilevel"/>
    <w:tmpl w:val="A3965AF0"/>
    <w:lvl w:ilvl="0" w:tplc="BE44F09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D931E1"/>
    <w:multiLevelType w:val="hybridMultilevel"/>
    <w:tmpl w:val="F42E3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7408EF"/>
    <w:multiLevelType w:val="hybridMultilevel"/>
    <w:tmpl w:val="E49024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3F192E"/>
    <w:multiLevelType w:val="hybridMultilevel"/>
    <w:tmpl w:val="3C2837A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9" w15:restartNumberingAfterBreak="0">
    <w:nsid w:val="3B3634A0"/>
    <w:multiLevelType w:val="hybridMultilevel"/>
    <w:tmpl w:val="98E0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854683"/>
    <w:multiLevelType w:val="hybridMultilevel"/>
    <w:tmpl w:val="C3B0B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C6504C"/>
    <w:multiLevelType w:val="hybridMultilevel"/>
    <w:tmpl w:val="8738D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761400"/>
    <w:multiLevelType w:val="hybridMultilevel"/>
    <w:tmpl w:val="5B0EA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783647"/>
    <w:multiLevelType w:val="hybridMultilevel"/>
    <w:tmpl w:val="0AE8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38174A"/>
    <w:multiLevelType w:val="hybridMultilevel"/>
    <w:tmpl w:val="9C32D0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191EC2"/>
    <w:multiLevelType w:val="hybridMultilevel"/>
    <w:tmpl w:val="4C469FC2"/>
    <w:lvl w:ilvl="0" w:tplc="6BDEC2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754879"/>
    <w:multiLevelType w:val="hybridMultilevel"/>
    <w:tmpl w:val="34DE8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494DDE"/>
    <w:multiLevelType w:val="hybridMultilevel"/>
    <w:tmpl w:val="1BF037AA"/>
    <w:lvl w:ilvl="0" w:tplc="CF02FE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1220BC"/>
    <w:multiLevelType w:val="hybridMultilevel"/>
    <w:tmpl w:val="001E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695EF2"/>
    <w:multiLevelType w:val="multilevel"/>
    <w:tmpl w:val="6ADE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4F4D5E"/>
    <w:multiLevelType w:val="multilevel"/>
    <w:tmpl w:val="C99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7A427B"/>
    <w:multiLevelType w:val="hybridMultilevel"/>
    <w:tmpl w:val="AFB2D25E"/>
    <w:lvl w:ilvl="0" w:tplc="0358808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7870DD"/>
    <w:multiLevelType w:val="hybridMultilevel"/>
    <w:tmpl w:val="B8FAC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EE18F2"/>
    <w:multiLevelType w:val="hybridMultilevel"/>
    <w:tmpl w:val="FC781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12616E"/>
    <w:multiLevelType w:val="hybridMultilevel"/>
    <w:tmpl w:val="ED5E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3F0BBD"/>
    <w:multiLevelType w:val="hybridMultilevel"/>
    <w:tmpl w:val="2B244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5B6513"/>
    <w:multiLevelType w:val="hybridMultilevel"/>
    <w:tmpl w:val="202485B2"/>
    <w:lvl w:ilvl="0" w:tplc="09742984">
      <w:start w:val="3"/>
      <w:numFmt w:val="bullet"/>
      <w:lvlText w:val="-"/>
      <w:lvlJc w:val="left"/>
      <w:pPr>
        <w:ind w:left="435" w:hanging="360"/>
      </w:pPr>
      <w:rPr>
        <w:rFonts w:ascii="Bookman Old Style" w:eastAsiaTheme="minorHAnsi" w:hAnsi="Bookman Old Style" w:cstheme="minorBidi"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37" w15:restartNumberingAfterBreak="0">
    <w:nsid w:val="69524001"/>
    <w:multiLevelType w:val="hybridMultilevel"/>
    <w:tmpl w:val="3916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203402"/>
    <w:multiLevelType w:val="hybridMultilevel"/>
    <w:tmpl w:val="7E6433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CA1ABE"/>
    <w:multiLevelType w:val="hybridMultilevel"/>
    <w:tmpl w:val="1F0A3BF2"/>
    <w:lvl w:ilvl="0" w:tplc="40090001">
      <w:start w:val="1"/>
      <w:numFmt w:val="bulle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40" w15:restartNumberingAfterBreak="0">
    <w:nsid w:val="72172E28"/>
    <w:multiLevelType w:val="hybridMultilevel"/>
    <w:tmpl w:val="E1B8F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24"/>
  </w:num>
  <w:num w:numId="3">
    <w:abstractNumId w:val="22"/>
  </w:num>
  <w:num w:numId="4">
    <w:abstractNumId w:val="33"/>
  </w:num>
  <w:num w:numId="5">
    <w:abstractNumId w:val="21"/>
  </w:num>
  <w:num w:numId="6">
    <w:abstractNumId w:val="25"/>
  </w:num>
  <w:num w:numId="7">
    <w:abstractNumId w:val="13"/>
  </w:num>
  <w:num w:numId="8">
    <w:abstractNumId w:val="11"/>
  </w:num>
  <w:num w:numId="9">
    <w:abstractNumId w:val="15"/>
  </w:num>
  <w:num w:numId="10">
    <w:abstractNumId w:val="16"/>
  </w:num>
  <w:num w:numId="11">
    <w:abstractNumId w:val="2"/>
  </w:num>
  <w:num w:numId="12">
    <w:abstractNumId w:val="27"/>
  </w:num>
  <w:num w:numId="13">
    <w:abstractNumId w:val="7"/>
  </w:num>
  <w:num w:numId="14">
    <w:abstractNumId w:val="0"/>
  </w:num>
  <w:num w:numId="15">
    <w:abstractNumId w:val="37"/>
  </w:num>
  <w:num w:numId="16">
    <w:abstractNumId w:val="10"/>
  </w:num>
  <w:num w:numId="17">
    <w:abstractNumId w:val="32"/>
  </w:num>
  <w:num w:numId="18">
    <w:abstractNumId w:val="9"/>
  </w:num>
  <w:num w:numId="19">
    <w:abstractNumId w:val="5"/>
  </w:num>
  <w:num w:numId="20">
    <w:abstractNumId w:val="38"/>
  </w:num>
  <w:num w:numId="21">
    <w:abstractNumId w:val="19"/>
  </w:num>
  <w:num w:numId="22">
    <w:abstractNumId w:val="29"/>
  </w:num>
  <w:num w:numId="23">
    <w:abstractNumId w:val="20"/>
  </w:num>
  <w:num w:numId="24">
    <w:abstractNumId w:val="8"/>
  </w:num>
  <w:num w:numId="25">
    <w:abstractNumId w:val="23"/>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31"/>
  </w:num>
  <w:num w:numId="29">
    <w:abstractNumId w:val="4"/>
  </w:num>
  <w:num w:numId="30">
    <w:abstractNumId w:val="34"/>
  </w:num>
  <w:num w:numId="31">
    <w:abstractNumId w:val="36"/>
  </w:num>
  <w:num w:numId="32">
    <w:abstractNumId w:val="18"/>
  </w:num>
  <w:num w:numId="33">
    <w:abstractNumId w:val="30"/>
  </w:num>
  <w:num w:numId="34">
    <w:abstractNumId w:val="14"/>
  </w:num>
  <w:num w:numId="35">
    <w:abstractNumId w:val="40"/>
  </w:num>
  <w:num w:numId="36">
    <w:abstractNumId w:val="3"/>
  </w:num>
  <w:num w:numId="37">
    <w:abstractNumId w:val="39"/>
  </w:num>
  <w:num w:numId="38">
    <w:abstractNumId w:val="12"/>
  </w:num>
  <w:num w:numId="39">
    <w:abstractNumId w:val="35"/>
  </w:num>
  <w:num w:numId="40">
    <w:abstractNumId w:val="17"/>
  </w:num>
  <w:num w:numId="41">
    <w:abstractNumId w:val="26"/>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3F"/>
    <w:rsid w:val="00020409"/>
    <w:rsid w:val="00023E9D"/>
    <w:rsid w:val="000E3D8D"/>
    <w:rsid w:val="000E5600"/>
    <w:rsid w:val="000E7F8C"/>
    <w:rsid w:val="000F6BE1"/>
    <w:rsid w:val="00115DF8"/>
    <w:rsid w:val="00162C71"/>
    <w:rsid w:val="00194A64"/>
    <w:rsid w:val="001D0FFA"/>
    <w:rsid w:val="001E3B43"/>
    <w:rsid w:val="001F0AC6"/>
    <w:rsid w:val="00204F1E"/>
    <w:rsid w:val="00205615"/>
    <w:rsid w:val="002159CA"/>
    <w:rsid w:val="00220722"/>
    <w:rsid w:val="00233CCF"/>
    <w:rsid w:val="00237CE7"/>
    <w:rsid w:val="0024705A"/>
    <w:rsid w:val="00256F7F"/>
    <w:rsid w:val="00262119"/>
    <w:rsid w:val="00262C3C"/>
    <w:rsid w:val="002818CE"/>
    <w:rsid w:val="002B58AB"/>
    <w:rsid w:val="002C2763"/>
    <w:rsid w:val="002C4532"/>
    <w:rsid w:val="002D1C27"/>
    <w:rsid w:val="002D5FF7"/>
    <w:rsid w:val="002E2353"/>
    <w:rsid w:val="002F0C56"/>
    <w:rsid w:val="00322800"/>
    <w:rsid w:val="003541F2"/>
    <w:rsid w:val="00374DC6"/>
    <w:rsid w:val="00393E0F"/>
    <w:rsid w:val="003B3745"/>
    <w:rsid w:val="003B5A9A"/>
    <w:rsid w:val="003B7FFB"/>
    <w:rsid w:val="003C203D"/>
    <w:rsid w:val="004059D1"/>
    <w:rsid w:val="004061A5"/>
    <w:rsid w:val="00406B19"/>
    <w:rsid w:val="004101C8"/>
    <w:rsid w:val="00412059"/>
    <w:rsid w:val="00414816"/>
    <w:rsid w:val="00442FE9"/>
    <w:rsid w:val="004768DF"/>
    <w:rsid w:val="00477D10"/>
    <w:rsid w:val="004908F6"/>
    <w:rsid w:val="004918C2"/>
    <w:rsid w:val="004A1DB7"/>
    <w:rsid w:val="004A312A"/>
    <w:rsid w:val="004B6655"/>
    <w:rsid w:val="005006AB"/>
    <w:rsid w:val="00501577"/>
    <w:rsid w:val="00510948"/>
    <w:rsid w:val="005316BA"/>
    <w:rsid w:val="005346E2"/>
    <w:rsid w:val="00551C92"/>
    <w:rsid w:val="00555836"/>
    <w:rsid w:val="00573544"/>
    <w:rsid w:val="00577163"/>
    <w:rsid w:val="00592114"/>
    <w:rsid w:val="00596350"/>
    <w:rsid w:val="005A7CA5"/>
    <w:rsid w:val="005B3F88"/>
    <w:rsid w:val="005B69A0"/>
    <w:rsid w:val="005C35A3"/>
    <w:rsid w:val="005C51F9"/>
    <w:rsid w:val="005D6981"/>
    <w:rsid w:val="00600336"/>
    <w:rsid w:val="00614D3F"/>
    <w:rsid w:val="00637413"/>
    <w:rsid w:val="00651F43"/>
    <w:rsid w:val="006562BE"/>
    <w:rsid w:val="006A1493"/>
    <w:rsid w:val="006C6233"/>
    <w:rsid w:val="006D3BFE"/>
    <w:rsid w:val="006E1D07"/>
    <w:rsid w:val="007012F0"/>
    <w:rsid w:val="00777E82"/>
    <w:rsid w:val="007829A1"/>
    <w:rsid w:val="00785F7D"/>
    <w:rsid w:val="007A6ED0"/>
    <w:rsid w:val="007B7CE6"/>
    <w:rsid w:val="007D52B9"/>
    <w:rsid w:val="007D6167"/>
    <w:rsid w:val="007E3B9D"/>
    <w:rsid w:val="007E4E8C"/>
    <w:rsid w:val="00802008"/>
    <w:rsid w:val="00813A90"/>
    <w:rsid w:val="00814763"/>
    <w:rsid w:val="0082334E"/>
    <w:rsid w:val="0082650C"/>
    <w:rsid w:val="008365DD"/>
    <w:rsid w:val="008453F9"/>
    <w:rsid w:val="008534F4"/>
    <w:rsid w:val="00854A29"/>
    <w:rsid w:val="00867D55"/>
    <w:rsid w:val="00872AF7"/>
    <w:rsid w:val="00881869"/>
    <w:rsid w:val="008879A0"/>
    <w:rsid w:val="008A62EF"/>
    <w:rsid w:val="008E02BE"/>
    <w:rsid w:val="008F6002"/>
    <w:rsid w:val="008F7E7E"/>
    <w:rsid w:val="00945AE2"/>
    <w:rsid w:val="00970548"/>
    <w:rsid w:val="00983129"/>
    <w:rsid w:val="00986FE2"/>
    <w:rsid w:val="0099377F"/>
    <w:rsid w:val="009978A3"/>
    <w:rsid w:val="009A3960"/>
    <w:rsid w:val="009B1F0E"/>
    <w:rsid w:val="009D448C"/>
    <w:rsid w:val="009E2129"/>
    <w:rsid w:val="00A17ED0"/>
    <w:rsid w:val="00A26018"/>
    <w:rsid w:val="00A26677"/>
    <w:rsid w:val="00A44684"/>
    <w:rsid w:val="00A45AC9"/>
    <w:rsid w:val="00A549C7"/>
    <w:rsid w:val="00A70135"/>
    <w:rsid w:val="00A74E0B"/>
    <w:rsid w:val="00A843F8"/>
    <w:rsid w:val="00A946D1"/>
    <w:rsid w:val="00AA431C"/>
    <w:rsid w:val="00AC12DD"/>
    <w:rsid w:val="00AC1B42"/>
    <w:rsid w:val="00AC699C"/>
    <w:rsid w:val="00AD2C43"/>
    <w:rsid w:val="00AE459B"/>
    <w:rsid w:val="00AF5D08"/>
    <w:rsid w:val="00AF6703"/>
    <w:rsid w:val="00B05C45"/>
    <w:rsid w:val="00B074E1"/>
    <w:rsid w:val="00B1729F"/>
    <w:rsid w:val="00B60983"/>
    <w:rsid w:val="00B70200"/>
    <w:rsid w:val="00B71903"/>
    <w:rsid w:val="00B77764"/>
    <w:rsid w:val="00B801A3"/>
    <w:rsid w:val="00B82876"/>
    <w:rsid w:val="00BA3E32"/>
    <w:rsid w:val="00BB17D8"/>
    <w:rsid w:val="00BB7765"/>
    <w:rsid w:val="00BE0736"/>
    <w:rsid w:val="00C06196"/>
    <w:rsid w:val="00C10E08"/>
    <w:rsid w:val="00C26C79"/>
    <w:rsid w:val="00C50B66"/>
    <w:rsid w:val="00C8295D"/>
    <w:rsid w:val="00C87680"/>
    <w:rsid w:val="00C918FC"/>
    <w:rsid w:val="00CA1C03"/>
    <w:rsid w:val="00CA6BBC"/>
    <w:rsid w:val="00CC0F27"/>
    <w:rsid w:val="00CC4E46"/>
    <w:rsid w:val="00CC7679"/>
    <w:rsid w:val="00CD3134"/>
    <w:rsid w:val="00CF4018"/>
    <w:rsid w:val="00D10568"/>
    <w:rsid w:val="00D22625"/>
    <w:rsid w:val="00D37328"/>
    <w:rsid w:val="00D54714"/>
    <w:rsid w:val="00D56823"/>
    <w:rsid w:val="00D674AA"/>
    <w:rsid w:val="00D8163F"/>
    <w:rsid w:val="00D85427"/>
    <w:rsid w:val="00DB00BC"/>
    <w:rsid w:val="00DB1CE6"/>
    <w:rsid w:val="00DB1D62"/>
    <w:rsid w:val="00DD479A"/>
    <w:rsid w:val="00DE54DF"/>
    <w:rsid w:val="00DF15A6"/>
    <w:rsid w:val="00DF5EFF"/>
    <w:rsid w:val="00E11151"/>
    <w:rsid w:val="00E1522E"/>
    <w:rsid w:val="00E171FC"/>
    <w:rsid w:val="00E20C36"/>
    <w:rsid w:val="00E22A31"/>
    <w:rsid w:val="00E41749"/>
    <w:rsid w:val="00E41BF5"/>
    <w:rsid w:val="00E45945"/>
    <w:rsid w:val="00E64E57"/>
    <w:rsid w:val="00E92A9A"/>
    <w:rsid w:val="00EB1D31"/>
    <w:rsid w:val="00EB2545"/>
    <w:rsid w:val="00EC6CC8"/>
    <w:rsid w:val="00EE1F22"/>
    <w:rsid w:val="00EF0669"/>
    <w:rsid w:val="00F02B3D"/>
    <w:rsid w:val="00F112B1"/>
    <w:rsid w:val="00F12396"/>
    <w:rsid w:val="00F20F5A"/>
    <w:rsid w:val="00F368F8"/>
    <w:rsid w:val="00F51BCB"/>
    <w:rsid w:val="00F53B21"/>
    <w:rsid w:val="00F64DFA"/>
    <w:rsid w:val="00F71A1F"/>
    <w:rsid w:val="00F80013"/>
    <w:rsid w:val="00F917E1"/>
    <w:rsid w:val="00F93869"/>
    <w:rsid w:val="00FA301F"/>
    <w:rsid w:val="00FB1083"/>
    <w:rsid w:val="00FE5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D17F"/>
  <w15:chartTrackingRefBased/>
  <w15:docId w15:val="{76386E7E-2CD3-4978-956D-598320C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3F"/>
    <w:pPr>
      <w:spacing w:before="120" w:after="120" w:line="360" w:lineRule="auto"/>
      <w:jc w:val="both"/>
    </w:pPr>
    <w:rPr>
      <w:rFonts w:ascii="Bookman Old Style" w:hAnsi="Bookman Old Style"/>
    </w:rPr>
  </w:style>
  <w:style w:type="paragraph" w:styleId="Heading1">
    <w:name w:val="heading 1"/>
    <w:basedOn w:val="Heading2"/>
    <w:next w:val="Normal"/>
    <w:link w:val="Heading1Char"/>
    <w:uiPriority w:val="9"/>
    <w:qFormat/>
    <w:rsid w:val="00573544"/>
    <w:pPr>
      <w:outlineLvl w:val="0"/>
    </w:pPr>
    <w:rPr>
      <w:sz w:val="28"/>
    </w:rPr>
  </w:style>
  <w:style w:type="paragraph" w:styleId="Heading2">
    <w:name w:val="heading 2"/>
    <w:basedOn w:val="Subtitle"/>
    <w:next w:val="Normal"/>
    <w:link w:val="Heading2Char"/>
    <w:uiPriority w:val="9"/>
    <w:unhideWhenUsed/>
    <w:qFormat/>
    <w:rsid w:val="00EB1D31"/>
    <w:pPr>
      <w:spacing w:before="240" w:after="120"/>
      <w:jc w:val="left"/>
      <w:outlineLvl w:val="1"/>
    </w:pPr>
    <w:rPr>
      <w:b/>
      <w:color w:val="0070C0"/>
      <w:sz w:val="24"/>
    </w:rPr>
  </w:style>
  <w:style w:type="paragraph" w:styleId="Heading3">
    <w:name w:val="heading 3"/>
    <w:basedOn w:val="Normal"/>
    <w:next w:val="Normal"/>
    <w:link w:val="Heading3Char"/>
    <w:uiPriority w:val="9"/>
    <w:unhideWhenUsed/>
    <w:qFormat/>
    <w:rsid w:val="00F71A1F"/>
    <w:pPr>
      <w:spacing w:before="360"/>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3F"/>
    <w:pPr>
      <w:ind w:left="720"/>
      <w:contextualSpacing/>
    </w:pPr>
  </w:style>
  <w:style w:type="paragraph" w:styleId="Title">
    <w:name w:val="Title"/>
    <w:basedOn w:val="Normal"/>
    <w:next w:val="Normal"/>
    <w:link w:val="TitleChar"/>
    <w:uiPriority w:val="10"/>
    <w:qFormat/>
    <w:rsid w:val="00BB7765"/>
    <w:pPr>
      <w:jc w:val="center"/>
    </w:pPr>
    <w:rPr>
      <w:b/>
      <w:sz w:val="32"/>
      <w:u w:val="single"/>
    </w:rPr>
  </w:style>
  <w:style w:type="character" w:customStyle="1" w:styleId="TitleChar">
    <w:name w:val="Title Char"/>
    <w:basedOn w:val="DefaultParagraphFont"/>
    <w:link w:val="Title"/>
    <w:uiPriority w:val="10"/>
    <w:rsid w:val="00BB7765"/>
    <w:rPr>
      <w:rFonts w:ascii="Bookman Old Style" w:hAnsi="Bookman Old Style"/>
      <w:b/>
      <w:sz w:val="32"/>
      <w:u w:val="single"/>
    </w:rPr>
  </w:style>
  <w:style w:type="paragraph" w:styleId="Subtitle">
    <w:name w:val="Subtitle"/>
    <w:basedOn w:val="Normal"/>
    <w:next w:val="Normal"/>
    <w:link w:val="SubtitleChar"/>
    <w:uiPriority w:val="11"/>
    <w:qFormat/>
    <w:rsid w:val="00A74E0B"/>
    <w:pPr>
      <w:numPr>
        <w:ilvl w:val="1"/>
      </w:numPr>
      <w:spacing w:after="16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4E0B"/>
    <w:rPr>
      <w:rFonts w:ascii="Bookman Old Style" w:eastAsiaTheme="minorEastAsia" w:hAnsi="Bookman Old Style"/>
      <w:color w:val="5A5A5A" w:themeColor="text1" w:themeTint="A5"/>
      <w:spacing w:val="15"/>
    </w:rPr>
  </w:style>
  <w:style w:type="paragraph" w:customStyle="1" w:styleId="Question">
    <w:name w:val="Question"/>
    <w:basedOn w:val="Normal"/>
    <w:qFormat/>
    <w:rsid w:val="00DB1D62"/>
    <w:pPr>
      <w:shd w:val="clear" w:color="auto" w:fill="FBE4D5" w:themeFill="accent2" w:themeFillTint="33"/>
    </w:pPr>
    <w:rPr>
      <w:color w:val="595959" w:themeColor="text1" w:themeTint="A6"/>
    </w:rPr>
  </w:style>
  <w:style w:type="character" w:styleId="PlaceholderText">
    <w:name w:val="Placeholder Text"/>
    <w:basedOn w:val="DefaultParagraphFont"/>
    <w:uiPriority w:val="99"/>
    <w:semiHidden/>
    <w:rsid w:val="00F51BCB"/>
    <w:rPr>
      <w:color w:val="808080"/>
    </w:rPr>
  </w:style>
  <w:style w:type="paragraph" w:styleId="NoSpacing">
    <w:name w:val="No Spacing"/>
    <w:basedOn w:val="Normal"/>
    <w:uiPriority w:val="1"/>
    <w:qFormat/>
    <w:rsid w:val="008F6002"/>
    <w:pPr>
      <w:spacing w:before="0" w:after="0" w:line="240" w:lineRule="auto"/>
    </w:pPr>
    <w:rPr>
      <w:b/>
      <w:sz w:val="16"/>
      <w:szCs w:val="8"/>
    </w:rPr>
  </w:style>
  <w:style w:type="paragraph" w:styleId="BalloonText">
    <w:name w:val="Balloon Text"/>
    <w:basedOn w:val="Normal"/>
    <w:link w:val="BalloonTextChar"/>
    <w:uiPriority w:val="99"/>
    <w:semiHidden/>
    <w:unhideWhenUsed/>
    <w:rsid w:val="00C50B6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B66"/>
    <w:rPr>
      <w:rFonts w:ascii="Segoe UI" w:hAnsi="Segoe UI" w:cs="Segoe UI"/>
      <w:sz w:val="18"/>
      <w:szCs w:val="18"/>
    </w:rPr>
  </w:style>
  <w:style w:type="table" w:styleId="TableGrid">
    <w:name w:val="Table Grid"/>
    <w:basedOn w:val="TableNormal"/>
    <w:uiPriority w:val="39"/>
    <w:rsid w:val="0099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
    <w:name w:val="Sample"/>
    <w:basedOn w:val="Normal"/>
    <w:qFormat/>
    <w:rsid w:val="00233CCF"/>
    <w:pPr>
      <w:jc w:val="left"/>
    </w:pPr>
    <w:rPr>
      <w:rFonts w:ascii="Courier New" w:hAnsi="Courier New" w:cs="Courier New"/>
      <w:sz w:val="20"/>
    </w:rPr>
  </w:style>
  <w:style w:type="paragraph" w:customStyle="1" w:styleId="Text">
    <w:name w:val="Text"/>
    <w:basedOn w:val="Normal"/>
    <w:qFormat/>
    <w:rsid w:val="007829A1"/>
    <w:pPr>
      <w:spacing w:line="240" w:lineRule="auto"/>
    </w:pPr>
  </w:style>
  <w:style w:type="character" w:customStyle="1" w:styleId="Heading2Char">
    <w:name w:val="Heading 2 Char"/>
    <w:basedOn w:val="DefaultParagraphFont"/>
    <w:link w:val="Heading2"/>
    <w:uiPriority w:val="9"/>
    <w:rsid w:val="00EB1D31"/>
    <w:rPr>
      <w:rFonts w:ascii="Bookman Old Style" w:eastAsiaTheme="minorEastAsia" w:hAnsi="Bookman Old Style"/>
      <w:b/>
      <w:color w:val="0070C0"/>
      <w:spacing w:val="15"/>
      <w:sz w:val="24"/>
    </w:rPr>
  </w:style>
  <w:style w:type="character" w:styleId="Hyperlink">
    <w:name w:val="Hyperlink"/>
    <w:basedOn w:val="DefaultParagraphFont"/>
    <w:uiPriority w:val="99"/>
    <w:semiHidden/>
    <w:unhideWhenUsed/>
    <w:rsid w:val="003541F2"/>
    <w:rPr>
      <w:color w:val="0000FF"/>
      <w:u w:val="single"/>
    </w:rPr>
  </w:style>
  <w:style w:type="character" w:customStyle="1" w:styleId="nowrap">
    <w:name w:val="nowrap"/>
    <w:basedOn w:val="DefaultParagraphFont"/>
    <w:rsid w:val="004768DF"/>
  </w:style>
  <w:style w:type="paragraph" w:styleId="HTMLPreformatted">
    <w:name w:val="HTML Preformatted"/>
    <w:basedOn w:val="Normal"/>
    <w:link w:val="HTMLPreformattedChar"/>
    <w:uiPriority w:val="99"/>
    <w:unhideWhenUsed/>
    <w:rsid w:val="00E4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59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7FFB"/>
    <w:rPr>
      <w:rFonts w:ascii="Courier New" w:eastAsia="Times New Roman" w:hAnsi="Courier New" w:cs="Courier New"/>
      <w:sz w:val="20"/>
      <w:szCs w:val="20"/>
    </w:rPr>
  </w:style>
  <w:style w:type="paragraph" w:customStyle="1" w:styleId="Code">
    <w:name w:val="Code"/>
    <w:basedOn w:val="Normal"/>
    <w:link w:val="CodeChar"/>
    <w:qFormat/>
    <w:rsid w:val="00854A29"/>
    <w:pPr>
      <w:spacing w:before="0" w:after="0"/>
    </w:pPr>
    <w:rPr>
      <w:rFonts w:ascii="Courier New" w:hAnsi="Courier New" w:cs="Courier New"/>
      <w:color w:val="000000"/>
      <w:szCs w:val="21"/>
      <w:shd w:val="clear" w:color="auto" w:fill="EFF0F1"/>
    </w:rPr>
  </w:style>
  <w:style w:type="paragraph" w:styleId="NormalWeb">
    <w:name w:val="Normal (Web)"/>
    <w:basedOn w:val="Normal"/>
    <w:uiPriority w:val="99"/>
    <w:semiHidden/>
    <w:unhideWhenUsed/>
    <w:rsid w:val="00AA431C"/>
    <w:pPr>
      <w:spacing w:before="100" w:beforeAutospacing="1" w:after="100" w:afterAutospacing="1" w:line="240" w:lineRule="auto"/>
      <w:jc w:val="left"/>
    </w:pPr>
    <w:rPr>
      <w:rFonts w:ascii="Times New Roman" w:eastAsiaTheme="minorEastAsia" w:hAnsi="Times New Roman" w:cs="Times New Roman"/>
      <w:sz w:val="24"/>
      <w:szCs w:val="24"/>
      <w:lang w:eastAsia="en-IN"/>
    </w:rPr>
  </w:style>
  <w:style w:type="character" w:customStyle="1" w:styleId="CodeChar">
    <w:name w:val="Code Char"/>
    <w:basedOn w:val="DefaultParagraphFont"/>
    <w:link w:val="Code"/>
    <w:rsid w:val="00854A29"/>
    <w:rPr>
      <w:rFonts w:ascii="Courier New" w:hAnsi="Courier New" w:cs="Courier New"/>
      <w:color w:val="000000"/>
      <w:szCs w:val="21"/>
    </w:rPr>
  </w:style>
  <w:style w:type="paragraph" w:styleId="Caption">
    <w:name w:val="caption"/>
    <w:basedOn w:val="Normal"/>
    <w:next w:val="Normal"/>
    <w:uiPriority w:val="35"/>
    <w:unhideWhenUsed/>
    <w:qFormat/>
    <w:rsid w:val="00501577"/>
    <w:pPr>
      <w:spacing w:before="0" w:after="200" w:line="240" w:lineRule="auto"/>
    </w:pPr>
    <w:rPr>
      <w:i/>
      <w:iCs/>
      <w:color w:val="44546A" w:themeColor="text2"/>
      <w:sz w:val="18"/>
      <w:szCs w:val="18"/>
    </w:rPr>
  </w:style>
  <w:style w:type="character" w:styleId="Emphasis">
    <w:name w:val="Emphasis"/>
    <w:basedOn w:val="DefaultParagraphFont"/>
    <w:uiPriority w:val="20"/>
    <w:qFormat/>
    <w:rsid w:val="00596350"/>
    <w:rPr>
      <w:i/>
      <w:iCs/>
    </w:rPr>
  </w:style>
  <w:style w:type="character" w:customStyle="1" w:styleId="Heading3Char">
    <w:name w:val="Heading 3 Char"/>
    <w:basedOn w:val="DefaultParagraphFont"/>
    <w:link w:val="Heading3"/>
    <w:uiPriority w:val="9"/>
    <w:rsid w:val="00F71A1F"/>
    <w:rPr>
      <w:rFonts w:ascii="Bookman Old Style" w:hAnsi="Bookman Old Style"/>
      <w:b/>
      <w:sz w:val="24"/>
    </w:rPr>
  </w:style>
  <w:style w:type="character" w:customStyle="1" w:styleId="Heading1Char">
    <w:name w:val="Heading 1 Char"/>
    <w:basedOn w:val="DefaultParagraphFont"/>
    <w:link w:val="Heading1"/>
    <w:uiPriority w:val="9"/>
    <w:rsid w:val="00573544"/>
    <w:rPr>
      <w:rFonts w:ascii="Bookman Old Style" w:eastAsiaTheme="minorEastAsia" w:hAnsi="Bookman Old Style"/>
      <w:b/>
      <w:color w:val="0070C0"/>
      <w:spacing w:val="15"/>
      <w:sz w:val="28"/>
    </w:rPr>
  </w:style>
  <w:style w:type="character" w:customStyle="1" w:styleId="mjx-char">
    <w:name w:val="mjx-char"/>
    <w:basedOn w:val="DefaultParagraphFont"/>
    <w:rsid w:val="00B05C45"/>
  </w:style>
  <w:style w:type="character" w:styleId="Strong">
    <w:name w:val="Strong"/>
    <w:basedOn w:val="DefaultParagraphFont"/>
    <w:uiPriority w:val="22"/>
    <w:qFormat/>
    <w:rsid w:val="00B05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1675">
      <w:bodyDiv w:val="1"/>
      <w:marLeft w:val="0"/>
      <w:marRight w:val="0"/>
      <w:marTop w:val="0"/>
      <w:marBottom w:val="0"/>
      <w:divBdr>
        <w:top w:val="none" w:sz="0" w:space="0" w:color="auto"/>
        <w:left w:val="none" w:sz="0" w:space="0" w:color="auto"/>
        <w:bottom w:val="none" w:sz="0" w:space="0" w:color="auto"/>
        <w:right w:val="none" w:sz="0" w:space="0" w:color="auto"/>
      </w:divBdr>
    </w:div>
    <w:div w:id="345594187">
      <w:bodyDiv w:val="1"/>
      <w:marLeft w:val="0"/>
      <w:marRight w:val="0"/>
      <w:marTop w:val="0"/>
      <w:marBottom w:val="0"/>
      <w:divBdr>
        <w:top w:val="none" w:sz="0" w:space="0" w:color="auto"/>
        <w:left w:val="none" w:sz="0" w:space="0" w:color="auto"/>
        <w:bottom w:val="none" w:sz="0" w:space="0" w:color="auto"/>
        <w:right w:val="none" w:sz="0" w:space="0" w:color="auto"/>
      </w:divBdr>
    </w:div>
    <w:div w:id="374037822">
      <w:bodyDiv w:val="1"/>
      <w:marLeft w:val="0"/>
      <w:marRight w:val="0"/>
      <w:marTop w:val="0"/>
      <w:marBottom w:val="0"/>
      <w:divBdr>
        <w:top w:val="none" w:sz="0" w:space="0" w:color="auto"/>
        <w:left w:val="none" w:sz="0" w:space="0" w:color="auto"/>
        <w:bottom w:val="none" w:sz="0" w:space="0" w:color="auto"/>
        <w:right w:val="none" w:sz="0" w:space="0" w:color="auto"/>
      </w:divBdr>
    </w:div>
    <w:div w:id="601576161">
      <w:bodyDiv w:val="1"/>
      <w:marLeft w:val="0"/>
      <w:marRight w:val="0"/>
      <w:marTop w:val="0"/>
      <w:marBottom w:val="0"/>
      <w:divBdr>
        <w:top w:val="none" w:sz="0" w:space="0" w:color="auto"/>
        <w:left w:val="none" w:sz="0" w:space="0" w:color="auto"/>
        <w:bottom w:val="none" w:sz="0" w:space="0" w:color="auto"/>
        <w:right w:val="none" w:sz="0" w:space="0" w:color="auto"/>
      </w:divBdr>
    </w:div>
    <w:div w:id="781264322">
      <w:bodyDiv w:val="1"/>
      <w:marLeft w:val="0"/>
      <w:marRight w:val="0"/>
      <w:marTop w:val="0"/>
      <w:marBottom w:val="0"/>
      <w:divBdr>
        <w:top w:val="none" w:sz="0" w:space="0" w:color="auto"/>
        <w:left w:val="none" w:sz="0" w:space="0" w:color="auto"/>
        <w:bottom w:val="none" w:sz="0" w:space="0" w:color="auto"/>
        <w:right w:val="none" w:sz="0" w:space="0" w:color="auto"/>
      </w:divBdr>
    </w:div>
    <w:div w:id="802891343">
      <w:bodyDiv w:val="1"/>
      <w:marLeft w:val="0"/>
      <w:marRight w:val="0"/>
      <w:marTop w:val="0"/>
      <w:marBottom w:val="0"/>
      <w:divBdr>
        <w:top w:val="none" w:sz="0" w:space="0" w:color="auto"/>
        <w:left w:val="none" w:sz="0" w:space="0" w:color="auto"/>
        <w:bottom w:val="none" w:sz="0" w:space="0" w:color="auto"/>
        <w:right w:val="none" w:sz="0" w:space="0" w:color="auto"/>
      </w:divBdr>
    </w:div>
    <w:div w:id="811021584">
      <w:bodyDiv w:val="1"/>
      <w:marLeft w:val="0"/>
      <w:marRight w:val="0"/>
      <w:marTop w:val="0"/>
      <w:marBottom w:val="0"/>
      <w:divBdr>
        <w:top w:val="none" w:sz="0" w:space="0" w:color="auto"/>
        <w:left w:val="none" w:sz="0" w:space="0" w:color="auto"/>
        <w:bottom w:val="none" w:sz="0" w:space="0" w:color="auto"/>
        <w:right w:val="none" w:sz="0" w:space="0" w:color="auto"/>
      </w:divBdr>
    </w:div>
    <w:div w:id="848568011">
      <w:bodyDiv w:val="1"/>
      <w:marLeft w:val="0"/>
      <w:marRight w:val="0"/>
      <w:marTop w:val="0"/>
      <w:marBottom w:val="0"/>
      <w:divBdr>
        <w:top w:val="none" w:sz="0" w:space="0" w:color="auto"/>
        <w:left w:val="none" w:sz="0" w:space="0" w:color="auto"/>
        <w:bottom w:val="none" w:sz="0" w:space="0" w:color="auto"/>
        <w:right w:val="none" w:sz="0" w:space="0" w:color="auto"/>
      </w:divBdr>
    </w:div>
    <w:div w:id="1041517009">
      <w:bodyDiv w:val="1"/>
      <w:marLeft w:val="0"/>
      <w:marRight w:val="0"/>
      <w:marTop w:val="0"/>
      <w:marBottom w:val="0"/>
      <w:divBdr>
        <w:top w:val="none" w:sz="0" w:space="0" w:color="auto"/>
        <w:left w:val="none" w:sz="0" w:space="0" w:color="auto"/>
        <w:bottom w:val="none" w:sz="0" w:space="0" w:color="auto"/>
        <w:right w:val="none" w:sz="0" w:space="0" w:color="auto"/>
      </w:divBdr>
    </w:div>
    <w:div w:id="1159542813">
      <w:bodyDiv w:val="1"/>
      <w:marLeft w:val="0"/>
      <w:marRight w:val="0"/>
      <w:marTop w:val="0"/>
      <w:marBottom w:val="0"/>
      <w:divBdr>
        <w:top w:val="none" w:sz="0" w:space="0" w:color="auto"/>
        <w:left w:val="none" w:sz="0" w:space="0" w:color="auto"/>
        <w:bottom w:val="none" w:sz="0" w:space="0" w:color="auto"/>
        <w:right w:val="none" w:sz="0" w:space="0" w:color="auto"/>
      </w:divBdr>
    </w:div>
    <w:div w:id="1237865699">
      <w:bodyDiv w:val="1"/>
      <w:marLeft w:val="0"/>
      <w:marRight w:val="0"/>
      <w:marTop w:val="0"/>
      <w:marBottom w:val="0"/>
      <w:divBdr>
        <w:top w:val="none" w:sz="0" w:space="0" w:color="auto"/>
        <w:left w:val="none" w:sz="0" w:space="0" w:color="auto"/>
        <w:bottom w:val="none" w:sz="0" w:space="0" w:color="auto"/>
        <w:right w:val="none" w:sz="0" w:space="0" w:color="auto"/>
      </w:divBdr>
    </w:div>
    <w:div w:id="1350835091">
      <w:bodyDiv w:val="1"/>
      <w:marLeft w:val="0"/>
      <w:marRight w:val="0"/>
      <w:marTop w:val="0"/>
      <w:marBottom w:val="0"/>
      <w:divBdr>
        <w:top w:val="none" w:sz="0" w:space="0" w:color="auto"/>
        <w:left w:val="none" w:sz="0" w:space="0" w:color="auto"/>
        <w:bottom w:val="none" w:sz="0" w:space="0" w:color="auto"/>
        <w:right w:val="none" w:sz="0" w:space="0" w:color="auto"/>
      </w:divBdr>
    </w:div>
    <w:div w:id="1422680823">
      <w:bodyDiv w:val="1"/>
      <w:marLeft w:val="0"/>
      <w:marRight w:val="0"/>
      <w:marTop w:val="0"/>
      <w:marBottom w:val="0"/>
      <w:divBdr>
        <w:top w:val="none" w:sz="0" w:space="0" w:color="auto"/>
        <w:left w:val="none" w:sz="0" w:space="0" w:color="auto"/>
        <w:bottom w:val="none" w:sz="0" w:space="0" w:color="auto"/>
        <w:right w:val="none" w:sz="0" w:space="0" w:color="auto"/>
      </w:divBdr>
    </w:div>
    <w:div w:id="1543906657">
      <w:bodyDiv w:val="1"/>
      <w:marLeft w:val="0"/>
      <w:marRight w:val="0"/>
      <w:marTop w:val="0"/>
      <w:marBottom w:val="0"/>
      <w:divBdr>
        <w:top w:val="none" w:sz="0" w:space="0" w:color="auto"/>
        <w:left w:val="none" w:sz="0" w:space="0" w:color="auto"/>
        <w:bottom w:val="none" w:sz="0" w:space="0" w:color="auto"/>
        <w:right w:val="none" w:sz="0" w:space="0" w:color="auto"/>
      </w:divBdr>
    </w:div>
    <w:div w:id="1883664810">
      <w:bodyDiv w:val="1"/>
      <w:marLeft w:val="0"/>
      <w:marRight w:val="0"/>
      <w:marTop w:val="0"/>
      <w:marBottom w:val="0"/>
      <w:divBdr>
        <w:top w:val="none" w:sz="0" w:space="0" w:color="auto"/>
        <w:left w:val="none" w:sz="0" w:space="0" w:color="auto"/>
        <w:bottom w:val="none" w:sz="0" w:space="0" w:color="auto"/>
        <w:right w:val="none" w:sz="0" w:space="0" w:color="auto"/>
      </w:divBdr>
    </w:div>
    <w:div w:id="21322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49</cp:revision>
  <cp:lastPrinted>2020-01-19T04:10:00Z</cp:lastPrinted>
  <dcterms:created xsi:type="dcterms:W3CDTF">2020-01-18T16:32:00Z</dcterms:created>
  <dcterms:modified xsi:type="dcterms:W3CDTF">2020-04-20T06:49:00Z</dcterms:modified>
</cp:coreProperties>
</file>