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E12A4" w14:textId="3946F103" w:rsidR="008E76E7" w:rsidRPr="00082195" w:rsidRDefault="001A23ED" w:rsidP="004201DD">
      <w:pPr>
        <w:pStyle w:val="Heading1"/>
        <w:numPr>
          <w:ilvl w:val="0"/>
          <w:numId w:val="0"/>
        </w:numPr>
      </w:pPr>
      <w:bookmarkStart w:id="0" w:name="_Toc230300934"/>
      <w:r w:rsidRPr="00082195">
        <w:t>Executive summary</w:t>
      </w:r>
      <w:bookmarkEnd w:id="0"/>
    </w:p>
    <w:p w14:paraId="1B8BEC0B" w14:textId="77777777" w:rsidR="00B21645" w:rsidRPr="00013439" w:rsidRDefault="00CB7431">
      <w:pPr>
        <w:rPr>
          <w:rFonts w:cs="Times New Roman"/>
        </w:rPr>
      </w:pPr>
      <w:r w:rsidRPr="00013439">
        <w:rPr>
          <w:rFonts w:cs="Times New Roman"/>
        </w:rPr>
        <w:t>This report analyses Australia’s renewable electricity transition from 2005 to 2024, compares Australia with China, Germany, and New Zealand, and forecasts Australia’s renewable electricity progress to 2035. The analysis was completed in Power BI using annual electricity generation data from</w:t>
      </w:r>
      <w:r w:rsidR="00D64FD9" w:rsidRPr="00013439">
        <w:rPr>
          <w:rFonts w:cs="Times New Roman"/>
        </w:rPr>
        <w:t xml:space="preserve"> </w:t>
      </w:r>
      <w:r w:rsidR="00D64FD9" w:rsidRPr="00013439">
        <w:rPr>
          <w:rFonts w:cs="Times New Roman"/>
        </w:rPr>
        <w:fldChar w:fldCharType="begin"/>
      </w:r>
      <w:r w:rsidR="00D64FD9" w:rsidRPr="00013439">
        <w:rPr>
          <w:rFonts w:cs="Times New Roman"/>
        </w:rPr>
        <w:instrText xml:space="preserve"> ADDIN EN.CITE &lt;EndNote&gt;&lt;Cite AuthorYear="1"&gt;&lt;Author&gt;Bundesnetzagentur&lt;/Author&gt;&lt;Year&gt;2025&lt;/Year&gt;&lt;RecNum&gt;67&lt;/RecNum&gt;&lt;DisplayText&gt;Bundesnetzagentur (2025)&lt;/DisplayText&gt;&lt;record&gt;&lt;rec-number&gt;67&lt;/rec-number&gt;&lt;foreign-keys&gt;&lt;key app="EN" db-id="psx0z5s0udwftmeeartxrzwl9d50pfpwx9pt" timestamp="1779276879"&gt;67&lt;/key&gt;&lt;/foreign-keys&gt;&lt;ref-type name="Government Document"&gt;46&lt;/ref-type&gt;&lt;contributors&gt;&lt;authors&gt;&lt;author&gt;Bundesnetzagentur,&lt;/author&gt;&lt;/authors&gt;&lt;/contributors&gt;&lt;titles&gt;&lt;title&gt;Bundesnetzagentur publishes 2024 electricity market data&lt;/title&gt;&lt;/titles&gt;&lt;keywords&gt;&lt;keyword&gt;Germany&lt;/keyword&gt;&lt;keyword&gt;electricity generation&lt;/keyword&gt;&lt;keyword&gt;renewable energy&lt;/keyword&gt;&lt;keyword&gt;Energiewende&lt;/keyword&gt;&lt;/keywords&gt;&lt;dates&gt;&lt;year&gt;2025&lt;/year&gt;&lt;/dates&gt;&lt;publisher&gt;German Federal Network Agency&lt;/publisher&gt;&lt;urls&gt;&lt;related-urls&gt;&lt;url&gt;https://www.bundesnetzagentur.de/SharedDocs/Pressemitteilungen/EN/2025/20250103_SMARD.html&lt;/url&gt;&lt;/related-urls&gt;&lt;/urls&gt;&lt;/record&gt;&lt;/Cite&gt;&lt;/EndNote&gt;</w:instrText>
      </w:r>
      <w:r w:rsidR="00D64FD9" w:rsidRPr="00013439">
        <w:rPr>
          <w:rFonts w:cs="Times New Roman"/>
        </w:rPr>
        <w:fldChar w:fldCharType="separate"/>
      </w:r>
      <w:r w:rsidR="00D64FD9" w:rsidRPr="00013439">
        <w:rPr>
          <w:rFonts w:cs="Times New Roman"/>
          <w:noProof/>
        </w:rPr>
        <w:t>Bundesnetzagentur (2025)</w:t>
      </w:r>
      <w:r w:rsidR="00D64FD9" w:rsidRPr="00013439">
        <w:rPr>
          <w:rFonts w:cs="Times New Roman"/>
        </w:rPr>
        <w:fldChar w:fldCharType="end"/>
      </w:r>
      <w:r w:rsidR="00D64FD9" w:rsidRPr="00013439">
        <w:rPr>
          <w:rFonts w:cs="Times New Roman"/>
        </w:rPr>
        <w:t>,</w:t>
      </w:r>
      <w:r w:rsidRPr="00013439">
        <w:rPr>
          <w:rFonts w:cs="Times New Roman"/>
        </w:rPr>
        <w:t xml:space="preserve"> </w:t>
      </w:r>
      <w:r w:rsidR="00705A45" w:rsidRPr="00013439">
        <w:rPr>
          <w:rFonts w:cs="Times New Roman"/>
        </w:rPr>
        <w:fldChar w:fldCharType="begin"/>
      </w:r>
      <w:r w:rsidR="00705A45" w:rsidRPr="00013439">
        <w:rPr>
          <w:rFonts w:cs="Times New Roman"/>
        </w:rPr>
        <w:instrText xml:space="preserve"> ADDIN EN.CITE &lt;EndNote&gt;&lt;Cite AuthorYear="1"&gt;&lt;Author&gt;DCCEEW&lt;/Author&gt;&lt;Year&gt;2025&lt;/Year&gt;&lt;RecNum&gt;69&lt;/RecNum&gt;&lt;DisplayText&gt;DCCEEW (2025)&lt;/DisplayText&gt;&lt;record&gt;&lt;rec-number&gt;69&lt;/rec-number&gt;&lt;foreign-keys&gt;&lt;key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Cite&gt;&lt;Author&gt;DCCEEW&lt;/Author&gt;&lt;Year&gt;2025&lt;/Year&gt;&lt;RecNum&gt;69&lt;/RecNum&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EndNote&gt;</w:instrText>
      </w:r>
      <w:r w:rsidR="00705A45" w:rsidRPr="00013439">
        <w:rPr>
          <w:rFonts w:cs="Times New Roman"/>
        </w:rPr>
        <w:fldChar w:fldCharType="separate"/>
      </w:r>
      <w:r w:rsidR="00705A45" w:rsidRPr="00013439">
        <w:rPr>
          <w:rFonts w:cs="Times New Roman"/>
          <w:noProof/>
        </w:rPr>
        <w:t>DCCEEW (2025)</w:t>
      </w:r>
      <w:r w:rsidR="00705A45" w:rsidRPr="00013439">
        <w:rPr>
          <w:rFonts w:cs="Times New Roman"/>
        </w:rPr>
        <w:fldChar w:fldCharType="end"/>
      </w:r>
      <w:r w:rsidRPr="00013439">
        <w:rPr>
          <w:rFonts w:cs="Times New Roman"/>
        </w:rPr>
        <w:t xml:space="preserve">, </w:t>
      </w:r>
      <w:r w:rsidR="00705A45" w:rsidRPr="00013439">
        <w:rPr>
          <w:rFonts w:cs="Times New Roman"/>
        </w:rPr>
        <w:fldChar w:fldCharType="begin"/>
      </w:r>
      <w:r w:rsidR="00D64FD9" w:rsidRPr="00013439">
        <w:rPr>
          <w:rFonts w:cs="Times New Roman"/>
        </w:rPr>
        <w:instrText xml:space="preserve"> ADDIN EN.CITE &lt;EndNote&gt;&lt;Cite AuthorYear="1"&gt;&lt;Author&gt;MBIE&lt;/Author&gt;&lt;Year&gt;2025&lt;/Year&gt;&lt;RecNum&gt;68&lt;/RecNum&gt;&lt;DisplayText&gt;MBIE (2025)&lt;/DisplayText&gt;&lt;record&gt;&lt;rec-number&gt;68&lt;/rec-number&gt;&lt;foreign-keys&gt;&lt;key app="EN" db-id="psx0z5s0udwftmeeartxrzwl9d50pfpwx9pt" timestamp="1779277120"&gt;68&lt;/key&gt;&lt;/foreign-keys&gt;&lt;ref-type name="Government Document"&gt;46&lt;/ref-type&gt;&lt;contributors&gt;&lt;authors&gt;&lt;author&gt;MBIE,&lt;/author&gt;&lt;/authors&gt;&lt;/contributors&gt;&lt;titles&gt;&lt;title&gt;Energy in New Zealand 2025 - Electricity&lt;/title&gt;&lt;/titles&gt;&lt;keywords&gt;&lt;keyword&gt;New Zealand&lt;/keyword&gt;&lt;keyword&gt;electricity generation&lt;/keyword&gt;&lt;keyword&gt;renewable energy&lt;/keyword&gt;&lt;keyword&gt;85.5%&lt;/keyword&gt;&lt;/keywords&gt;&lt;dates&gt;&lt;year&gt;2025&lt;/year&gt;&lt;/dates&gt;&lt;publisher&gt;Ministry of Business Innovation and Employment&lt;/publisher&gt;&lt;urls&gt;&lt;related-urls&gt;&lt;url&gt;https://www.mbie.govt.nz/building-and-energy/energy-and-natural-resources/energy-statistics-and-modelling/energy-publications-and-technical-papers/energy-in-new-zealand/energy-in-new-zealand-2025/electricity&lt;/url&gt;&lt;/related-urls&gt;&lt;/urls&gt;&lt;/record&gt;&lt;/Cite&gt;&lt;/EndNote&gt;</w:instrText>
      </w:r>
      <w:r w:rsidR="00705A45" w:rsidRPr="00013439">
        <w:rPr>
          <w:rFonts w:cs="Times New Roman"/>
        </w:rPr>
        <w:fldChar w:fldCharType="separate"/>
      </w:r>
      <w:r w:rsidR="00D64FD9" w:rsidRPr="00013439">
        <w:rPr>
          <w:rFonts w:cs="Times New Roman"/>
          <w:noProof/>
        </w:rPr>
        <w:t>MBIE (2025)</w:t>
      </w:r>
      <w:r w:rsidR="00705A45" w:rsidRPr="00013439">
        <w:rPr>
          <w:rFonts w:cs="Times New Roman"/>
        </w:rPr>
        <w:fldChar w:fldCharType="end"/>
      </w:r>
      <w:r w:rsidRPr="00013439">
        <w:rPr>
          <w:rFonts w:cs="Times New Roman"/>
        </w:rPr>
        <w:t xml:space="preserve">, and </w:t>
      </w:r>
      <w:r w:rsidR="00D64FD9" w:rsidRPr="00013439">
        <w:rPr>
          <w:rFonts w:cs="Times New Roman"/>
        </w:rPr>
        <w:fldChar w:fldCharType="begin"/>
      </w:r>
      <w:r w:rsidR="00D64FD9" w:rsidRPr="00013439">
        <w:rPr>
          <w:rFonts w:cs="Times New Roman"/>
        </w:rPr>
        <w:instrText xml:space="preserve"> ADDIN EN.CITE &lt;EndNote&gt;&lt;Cite AuthorYear="1"&gt;&lt;Author&gt;OWID&lt;/Author&gt;&lt;Year&gt;2026&lt;/Year&gt;&lt;RecNum&gt;74&lt;/RecNum&gt;&lt;DisplayText&gt;OWID (2026)&lt;/DisplayText&gt;&lt;record&gt;&lt;rec-number&gt;74&lt;/rec-number&gt;&lt;foreign-keys&gt;&lt;key app="EN" db-id="psx0z5s0udwftmeeartxrzwl9d50pfpwx9pt" timestamp="1779369832"&gt;74&lt;/key&gt;&lt;/foreign-keys&gt;&lt;ref-type name="Journal Article"&gt;17&lt;/ref-type&gt;&lt;contributors&gt;&lt;authors&gt;&lt;author&gt;OWID&lt;/author&gt;&lt;/authors&gt;&lt;/contributors&gt;&lt;titles&gt;&lt;title&gt;China - Energy Country Profile&lt;/title&gt;&lt;/titles&gt;&lt;keywords&gt;&lt;keyword&gt;China&lt;/keyword&gt;&lt;keyword&gt;electricity&lt;/keyword&gt;&lt;keyword&gt;energy consumption&lt;/keyword&gt;&lt;keyword&gt;population&lt;/keyword&gt;&lt;keyword&gt;Our World in Data&lt;/keyword&gt;&lt;/keywords&gt;&lt;dates&gt;&lt;year&gt;2026&lt;/year&gt;&lt;/dates&gt;&lt;publisher&gt;Our World in Data - Global Change Data Lab University of Oxford&lt;/publisher&gt;&lt;urls&gt;&lt;related-urls&gt;&lt;url&gt;https://ourworldindata.org/profile/energy/china&lt;/url&gt;&lt;/related-urls&gt;&lt;/urls&gt;&lt;/record&gt;&lt;/Cite&gt;&lt;/EndNote&gt;</w:instrText>
      </w:r>
      <w:r w:rsidR="00D64FD9" w:rsidRPr="00013439">
        <w:rPr>
          <w:rFonts w:cs="Times New Roman"/>
        </w:rPr>
        <w:fldChar w:fldCharType="separate"/>
      </w:r>
      <w:r w:rsidR="00D64FD9" w:rsidRPr="00013439">
        <w:rPr>
          <w:rFonts w:cs="Times New Roman"/>
          <w:noProof/>
        </w:rPr>
        <w:t>OWID (2026)</w:t>
      </w:r>
      <w:r w:rsidR="00D64FD9" w:rsidRPr="00013439">
        <w:rPr>
          <w:rFonts w:cs="Times New Roman"/>
        </w:rPr>
        <w:fldChar w:fldCharType="end"/>
      </w:r>
      <w:r w:rsidRPr="00013439">
        <w:rPr>
          <w:rFonts w:cs="Times New Roman"/>
        </w:rPr>
        <w:t>. DAX measures were used to calculate renewable share, renewable generation, source mix, and non-renewable generation. An R-based linear regression model was also used to forecast Australia’s renewable generation and renewable share.</w:t>
      </w:r>
    </w:p>
    <w:p w14:paraId="0BB624A0" w14:textId="77777777" w:rsidR="0018406A" w:rsidRPr="00013439" w:rsidRDefault="00B21645">
      <w:pPr>
        <w:rPr>
          <w:rFonts w:cs="Times New Roman"/>
        </w:rPr>
      </w:pPr>
      <w:r w:rsidRPr="00013439">
        <w:rPr>
          <w:rFonts w:cs="Times New Roman"/>
        </w:rPr>
        <w:t xml:space="preserve">The most important finding is that Australia has made clear progress, but the current trend is still not fast enough to reach the 82% renewable electricity goal by 2030 </w:t>
      </w:r>
      <w:r w:rsidRPr="00013439">
        <w:rPr>
          <w:rFonts w:cs="Times New Roman"/>
        </w:rPr>
        <w:fldChar w:fldCharType="begin"/>
      </w:r>
      <w:r w:rsidRPr="00013439">
        <w:rPr>
          <w:rFonts w:cs="Times New Roman"/>
        </w:rPr>
        <w:instrText xml:space="preserve"> ADDIN EN.CITE &lt;EndNote&gt;&lt;Cite&gt;&lt;Author&gt;DCCEEW&lt;/Author&gt;&lt;Year&gt;2026&lt;/Year&gt;&lt;RecNum&gt;63&lt;/RecNum&gt;&lt;DisplayText&gt;(DCCEEW, 2026)&lt;/DisplayText&gt;&lt;record&gt;&lt;rec-number&gt;63&lt;/rec-number&gt;&lt;foreign-keys&gt;&lt;key app="EN" db-id="psx0z5s0udwftmeeartxrzwl9d50pfpwx9pt" timestamp="1779273443"&gt;63&lt;/key&gt;&lt;/foreign-keys&gt;&lt;ref-type name="Journal Article"&gt;17&lt;/ref-type&gt;&lt;contributors&gt;&lt;authors&gt;&lt;author&gt;DCCEEW&lt;/author&gt;&lt;/authors&gt;&lt;/contributors&gt;&lt;titles&gt;&lt;title&gt;Renewable energy&lt;/title&gt;&lt;/titles&gt;&lt;keywords&gt;&lt;keyword&gt;renewable energy&lt;/keyword&gt;&lt;keyword&gt;Australia&lt;/keyword&gt;&lt;keyword&gt;82% target&lt;/keyword&gt;&lt;/keywords&gt;&lt;dates&gt;&lt;year&gt;2026&lt;/year&gt;&lt;pub-dates&gt;&lt;date&gt;2026&lt;/date&gt;&lt;/pub-dates&gt;&lt;/dates&gt;&lt;publisher&gt;Australian Government&lt;/publisher&gt;&lt;urls&gt;&lt;related-urls&gt;&lt;url&gt;https://www.dcceew.gov.au/energy/renewable&lt;/url&gt;&lt;/related-urls&gt;&lt;/urls&gt;&lt;/record&gt;&lt;/Cite&gt;&lt;/EndNote&gt;</w:instrText>
      </w:r>
      <w:r w:rsidRPr="00013439">
        <w:rPr>
          <w:rFonts w:cs="Times New Roman"/>
        </w:rPr>
        <w:fldChar w:fldCharType="separate"/>
      </w:r>
      <w:r w:rsidRPr="00013439">
        <w:rPr>
          <w:rFonts w:cs="Times New Roman"/>
          <w:noProof/>
        </w:rPr>
        <w:t>(DCCEEW, 2026)</w:t>
      </w:r>
      <w:r w:rsidRPr="00013439">
        <w:rPr>
          <w:rFonts w:cs="Times New Roman"/>
        </w:rPr>
        <w:fldChar w:fldCharType="end"/>
      </w:r>
      <w:r w:rsidRPr="00013439">
        <w:rPr>
          <w:rFonts w:cs="Times New Roman"/>
        </w:rPr>
        <w:t xml:space="preserve">. Australia’s renewable electricity share increased from about 9% in 2005 to 35% in 2024 </w:t>
      </w:r>
      <w:r w:rsidRPr="00013439">
        <w:rPr>
          <w:rFonts w:cs="Times New Roman"/>
        </w:rPr>
        <w:fldChar w:fldCharType="begin"/>
      </w:r>
      <w:r w:rsidRPr="00013439">
        <w:rPr>
          <w:rFonts w:cs="Times New Roman"/>
        </w:rPr>
        <w:instrText xml:space="preserve"> ADDIN EN.CITE &lt;EndNote&gt;&lt;Cite&gt;&lt;Author&gt;DCCEEW&lt;/Author&gt;&lt;Year&gt;2025&lt;/Year&gt;&lt;RecNum&gt;69&lt;/RecNum&gt;&lt;DisplayText&gt;(DCCEEW, 2025)&lt;/DisplayText&gt;&lt;record&gt;&lt;rec-number&gt;69&lt;/rec-number&gt;&lt;foreign-keys&gt;&lt;key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Cite&gt;&lt;Author&gt;DCCEEW&lt;/Author&gt;&lt;Year&gt;2025&lt;/Year&gt;&lt;RecNum&gt;69&lt;/RecNum&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EndNote&gt;</w:instrText>
      </w:r>
      <w:r w:rsidRPr="00013439">
        <w:rPr>
          <w:rFonts w:cs="Times New Roman"/>
        </w:rPr>
        <w:fldChar w:fldCharType="separate"/>
      </w:r>
      <w:r w:rsidRPr="00013439">
        <w:rPr>
          <w:rFonts w:cs="Times New Roman"/>
          <w:noProof/>
        </w:rPr>
        <w:t>(DCCEEW, 2025)</w:t>
      </w:r>
      <w:r w:rsidRPr="00013439">
        <w:rPr>
          <w:rFonts w:cs="Times New Roman"/>
        </w:rPr>
        <w:fldChar w:fldCharType="end"/>
      </w:r>
      <w:r w:rsidRPr="00013439">
        <w:rPr>
          <w:rFonts w:cs="Times New Roman"/>
        </w:rPr>
        <w:t>. However, the renewable share forecast suggests that Australia may only reach about 44.6% by 2035 if the historical linear trend continues. This means stronger action is needed if Australia wants to close the gap to the national target.</w:t>
      </w:r>
    </w:p>
    <w:p w14:paraId="4815AE4D" w14:textId="77777777" w:rsidR="0018406A" w:rsidRPr="00013439" w:rsidRDefault="0018406A">
      <w:pPr>
        <w:rPr>
          <w:rFonts w:cs="Times New Roman"/>
        </w:rPr>
      </w:pPr>
      <w:r w:rsidRPr="00013439">
        <w:rPr>
          <w:rFonts w:cs="Times New Roman"/>
        </w:rPr>
        <w:t xml:space="preserve">The report also found that Australia’s renewable mix has changed a lot. In 2005, hydro was the main renewable source, but by 2024, solar and wind became the main drivers of renewable growth. Solar increased from about 0.1 TWh to 48.6 TWh, while wind increased from about 0.9 TWh to 31.0 TWh </w:t>
      </w:r>
      <w:r w:rsidRPr="00013439">
        <w:rPr>
          <w:rFonts w:cs="Times New Roman"/>
        </w:rPr>
        <w:fldChar w:fldCharType="begin"/>
      </w:r>
      <w:r w:rsidRPr="00013439">
        <w:rPr>
          <w:rFonts w:cs="Times New Roman"/>
        </w:rPr>
        <w:instrText xml:space="preserve"> ADDIN EN.CITE &lt;EndNote&gt;&lt;Cite&gt;&lt;Author&gt;DCCEEW&lt;/Author&gt;&lt;Year&gt;2025&lt;/Year&gt;&lt;RecNum&gt;69&lt;/RecNum&gt;&lt;DisplayText&gt;(DCCEEW, 2025)&lt;/DisplayText&gt;&lt;record&gt;&lt;rec-number&gt;69&lt;/rec-number&gt;&lt;foreign-keys&gt;&lt;key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Cite&gt;&lt;Author&gt;DCCEEW&lt;/Author&gt;&lt;Year&gt;2025&lt;/Year&gt;&lt;RecNum&gt;69&lt;/RecNum&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EndNote&gt;</w:instrText>
      </w:r>
      <w:r w:rsidRPr="00013439">
        <w:rPr>
          <w:rFonts w:cs="Times New Roman"/>
        </w:rPr>
        <w:fldChar w:fldCharType="separate"/>
      </w:r>
      <w:r w:rsidRPr="00013439">
        <w:rPr>
          <w:rFonts w:cs="Times New Roman"/>
          <w:noProof/>
        </w:rPr>
        <w:t>(DCCEEW, 2025)</w:t>
      </w:r>
      <w:r w:rsidRPr="00013439">
        <w:rPr>
          <w:rFonts w:cs="Times New Roman"/>
        </w:rPr>
        <w:fldChar w:fldCharType="end"/>
      </w:r>
      <w:r w:rsidRPr="00013439">
        <w:rPr>
          <w:rFonts w:cs="Times New Roman"/>
        </w:rPr>
        <w:t>.  This change is important because solar and wind need stronger grid capacity, storage, transmission, and investment planning.</w:t>
      </w:r>
    </w:p>
    <w:p w14:paraId="1F9017EB" w14:textId="77777777" w:rsidR="008C6C64" w:rsidRPr="00013439" w:rsidRDefault="0018406A" w:rsidP="008C6C64">
      <w:pPr>
        <w:rPr>
          <w:rFonts w:cs="Times New Roman"/>
        </w:rPr>
      </w:pPr>
      <w:r w:rsidRPr="00013439">
        <w:rPr>
          <w:rFonts w:cs="Times New Roman"/>
        </w:rPr>
        <w:t xml:space="preserve">The international comparison shows that Australia’s performance depends on which measure is used. China generated much more renewable electricity in total volume </w:t>
      </w:r>
      <w:r w:rsidR="00B200A1" w:rsidRPr="00013439">
        <w:rPr>
          <w:rFonts w:cs="Times New Roman"/>
        </w:rPr>
        <w:fldChar w:fldCharType="begin"/>
      </w:r>
      <w:r w:rsidR="00B200A1" w:rsidRPr="00013439">
        <w:rPr>
          <w:rFonts w:cs="Times New Roman"/>
        </w:rPr>
        <w:instrText xml:space="preserve"> ADDIN EN.CITE &lt;EndNote&gt;&lt;Cite&gt;&lt;Author&gt;OWID&lt;/Author&gt;&lt;Year&gt;2026&lt;/Year&gt;&lt;RecNum&gt;74&lt;/RecNum&gt;&lt;DisplayText&gt;(OWID, 2026)&lt;/DisplayText&gt;&lt;record&gt;&lt;rec-number&gt;74&lt;/rec-number&gt;&lt;foreign-keys&gt;&lt;key app="EN" db-id="psx0z5s0udwftmeeartxrzwl9d50pfpwx9pt" timestamp="1779369832"&gt;74&lt;/key&gt;&lt;/foreign-keys&gt;&lt;ref-type name="Journal Article"&gt;17&lt;/ref-type&gt;&lt;contributors&gt;&lt;authors&gt;&lt;author&gt;OWID&lt;/author&gt;&lt;/authors&gt;&lt;/contributors&gt;&lt;titles&gt;&lt;title&gt;China - Energy Country Profile&lt;/title&gt;&lt;/titles&gt;&lt;keywords&gt;&lt;keyword&gt;China&lt;/keyword&gt;&lt;keyword&gt;electricity&lt;/keyword&gt;&lt;keyword&gt;energy consumption&lt;/keyword&gt;&lt;keyword&gt;population&lt;/keyword&gt;&lt;keyword&gt;Our World in Data&lt;/keyword&gt;&lt;/keywords&gt;&lt;dates&gt;&lt;year&gt;2026&lt;/year&gt;&lt;/dates&gt;&lt;publisher&gt;Our World in Data - Global Change Data Lab University of Oxford&lt;/publisher&gt;&lt;urls&gt;&lt;related-urls&gt;&lt;url&gt;https://ourworldindata.org/profile/energy/china&lt;/url&gt;&lt;/related-urls&gt;&lt;/urls&gt;&lt;/record&gt;&lt;/Cite&gt;&lt;/EndNote&gt;</w:instrText>
      </w:r>
      <w:r w:rsidR="00B200A1" w:rsidRPr="00013439">
        <w:rPr>
          <w:rFonts w:cs="Times New Roman"/>
        </w:rPr>
        <w:fldChar w:fldCharType="separate"/>
      </w:r>
      <w:r w:rsidR="00B200A1" w:rsidRPr="00013439">
        <w:rPr>
          <w:rFonts w:cs="Times New Roman"/>
          <w:noProof/>
        </w:rPr>
        <w:t>(OWID, 2026)</w:t>
      </w:r>
      <w:r w:rsidR="00B200A1" w:rsidRPr="00013439">
        <w:rPr>
          <w:rFonts w:cs="Times New Roman"/>
        </w:rPr>
        <w:fldChar w:fldCharType="end"/>
      </w:r>
      <w:r w:rsidR="00B200A1" w:rsidRPr="00013439">
        <w:rPr>
          <w:rFonts w:cs="Times New Roman"/>
        </w:rPr>
        <w:t xml:space="preserve">, </w:t>
      </w:r>
      <w:r w:rsidRPr="00013439">
        <w:rPr>
          <w:rFonts w:cs="Times New Roman"/>
        </w:rPr>
        <w:t>but Australia slightly performed better than China in renewable share in 2024. New Zealand and Germany still had much higher renewable shares</w:t>
      </w:r>
      <w:r w:rsidR="00B200A1" w:rsidRPr="00013439">
        <w:rPr>
          <w:rFonts w:cs="Times New Roman"/>
        </w:rPr>
        <w:t xml:space="preserve"> </w:t>
      </w:r>
      <w:r w:rsidR="00B200A1" w:rsidRPr="00013439">
        <w:rPr>
          <w:rFonts w:cs="Times New Roman"/>
        </w:rPr>
        <w:fldChar w:fldCharType="begin"/>
      </w:r>
      <w:r w:rsidR="008C6C64" w:rsidRPr="00013439">
        <w:rPr>
          <w:rFonts w:cs="Times New Roman"/>
        </w:rPr>
        <w:instrText xml:space="preserve"> ADDIN EN.CITE &lt;EndNote&gt;&lt;Cite&gt;&lt;Author&gt;Bundesnetzagentur&lt;/Author&gt;&lt;Year&gt;2025&lt;/Year&gt;&lt;RecNum&gt;67&lt;/RecNum&gt;&lt;DisplayText&gt;(Bundesnetzagentur, 2025; MBIE, 2025)&lt;/DisplayText&gt;&lt;record&gt;&lt;rec-number&gt;67&lt;/rec-number&gt;&lt;foreign-keys&gt;&lt;key app="EN" db-id="psx0z5s0udwftmeeartxrzwl9d50pfpwx9pt" timestamp="1779276879"&gt;67&lt;/key&gt;&lt;/foreign-keys&gt;&lt;ref-type name="Government Document"&gt;46&lt;/ref-type&gt;&lt;contributors&gt;&lt;authors&gt;&lt;author&gt;Bundesnetzagentur,&lt;/author&gt;&lt;/authors&gt;&lt;/contributors&gt;&lt;titles&gt;&lt;title&gt;Bundesnetzagentur publishes 2024 electricity market data&lt;/title&gt;&lt;/titles&gt;&lt;keywords&gt;&lt;keyword&gt;Germany&lt;/keyword&gt;&lt;keyword&gt;electricity generation&lt;/keyword&gt;&lt;keyword&gt;renewable energy&lt;/keyword&gt;&lt;keyword&gt;Energiewende&lt;/keyword&gt;&lt;/keywords&gt;&lt;dates&gt;&lt;year&gt;2025&lt;/year&gt;&lt;/dates&gt;&lt;publisher&gt;German Federal Network Agency&lt;/publisher&gt;&lt;urls&gt;&lt;related-urls&gt;&lt;url&gt;https://www.bundesnetzagentur.de/SharedDocs/Pressemitteilungen/EN/2025/20250103_SMARD.html&lt;/url&gt;&lt;/related-urls&gt;&lt;/urls&gt;&lt;/record&gt;&lt;/Cite&gt;&lt;Cite&gt;&lt;Author&gt;MBIE&lt;/Author&gt;&lt;Year&gt;2025&lt;/Year&gt;&lt;RecNum&gt;68&lt;/RecNum&gt;&lt;record&gt;&lt;rec-number&gt;68&lt;/rec-number&gt;&lt;foreign-keys&gt;&lt;key app="EN" db-id="psx0z5s0udwftmeeartxrzwl9d50pfpwx9pt" timestamp="1779277120"&gt;68&lt;/key&gt;&lt;/foreign-keys&gt;&lt;ref-type name="Government Document"&gt;46&lt;/ref-type&gt;&lt;contributors&gt;&lt;authors&gt;&lt;author&gt;MBIE,&lt;/author&gt;&lt;/authors&gt;&lt;/contributors&gt;&lt;titles&gt;&lt;title&gt;Energy in New Zealand 2025 - Electricity&lt;/title&gt;&lt;/titles&gt;&lt;keywords&gt;&lt;keyword&gt;New Zealand&lt;/keyword&gt;&lt;keyword&gt;electricity generation&lt;/keyword&gt;&lt;keyword&gt;renewable energy&lt;/keyword&gt;&lt;keyword&gt;85.5%&lt;/keyword&gt;&lt;/keywords&gt;&lt;dates&gt;&lt;year&gt;2025&lt;/year&gt;&lt;/dates&gt;&lt;publisher&gt;Ministry of Business Innovation and Employment&lt;/publisher&gt;&lt;urls&gt;&lt;related-urls&gt;&lt;url&gt;https://www.mbie.govt.nz/building-and-energy/energy-and-natural-resources/energy-statistics-and-modelling/energy-publications-and-technical-papers/energy-in-new-zealand/energy-in-new-zealand-2025/electricity&lt;/url&gt;&lt;/related-urls&gt;&lt;/urls&gt;&lt;/record&gt;&lt;/Cite&gt;&lt;/EndNote&gt;</w:instrText>
      </w:r>
      <w:r w:rsidR="00B200A1" w:rsidRPr="00013439">
        <w:rPr>
          <w:rFonts w:cs="Times New Roman"/>
        </w:rPr>
        <w:fldChar w:fldCharType="separate"/>
      </w:r>
      <w:r w:rsidR="008C6C64" w:rsidRPr="00013439">
        <w:rPr>
          <w:rFonts w:cs="Times New Roman"/>
          <w:noProof/>
        </w:rPr>
        <w:t>(Bundesnetzagentur, 2025; MBIE, 2025)</w:t>
      </w:r>
      <w:r w:rsidR="00B200A1" w:rsidRPr="00013439">
        <w:rPr>
          <w:rFonts w:cs="Times New Roman"/>
        </w:rPr>
        <w:fldChar w:fldCharType="end"/>
      </w:r>
      <w:r w:rsidR="00B200A1" w:rsidRPr="00013439">
        <w:rPr>
          <w:rFonts w:cs="Times New Roman"/>
        </w:rPr>
        <w:t xml:space="preserve">, </w:t>
      </w:r>
      <w:r w:rsidRPr="00013439">
        <w:rPr>
          <w:rFonts w:cs="Times New Roman"/>
        </w:rPr>
        <w:t xml:space="preserve">showing that Australia has improved but still has room to grow. Germany is also a useful example because it shows how long-term policy support and investment can help increase renewable electricity share </w:t>
      </w:r>
      <w:r w:rsidR="008C6C64" w:rsidRPr="00013439">
        <w:rPr>
          <w:rFonts w:cs="Times New Roman"/>
        </w:rPr>
        <w:fldChar w:fldCharType="begin"/>
      </w:r>
      <w:r w:rsidR="008C6C64" w:rsidRPr="00013439">
        <w:rPr>
          <w:rFonts w:cs="Times New Roman"/>
        </w:rPr>
        <w:instrText xml:space="preserve"> ADDIN EN.CITE &lt;EndNote&gt;&lt;Cite&gt;&lt;Author&gt;Agora Energiewende&lt;/Author&gt;&lt;Year&gt;2024&lt;/Year&gt;&lt;RecNum&gt;76&lt;/RecNum&gt;&lt;DisplayText&gt;(Agora Energiewende, 2024)&lt;/DisplayText&gt;&lt;record&gt;&lt;rec-number&gt;76&lt;/rec-number&gt;&lt;foreign-keys&gt;&lt;key app="EN" db-id="psx0z5s0udwftmeeartxrzwl9d50pfpwx9pt" timestamp="1779372927"&gt;76&lt;/key&gt;&lt;/foreign-keys&gt;&lt;ref-type name="Journal Article"&gt;17&lt;/ref-type&gt;&lt;contributors&gt;&lt;authors&gt;&lt;author&gt;Agora Energiewende,&lt;/author&gt;&lt;/authors&gt;&lt;/contributors&gt;&lt;titles&gt;&lt;title&gt;Renewables in Germany&amp;apos;s Energy Transition&lt;/title&gt;&lt;/titles&gt;&lt;keywords&gt;&lt;keyword&gt;Germany&lt;/keyword&gt;&lt;keyword&gt;Energiewende&lt;/keyword&gt;&lt;keyword&gt;EEG&lt;/keyword&gt;&lt;keyword&gt;renewable energy&lt;/keyword&gt;&lt;keyword&gt;policy&lt;/keyword&gt;&lt;/keywords&gt;&lt;dates&gt;&lt;year&gt;2024&lt;/year&gt;&lt;/dates&gt;&lt;publisher&gt;Agora Energiewende&lt;/publisher&gt;&lt;urls&gt;&lt;related-urls&gt;&lt;url&gt;https://www.agora-energiewende.org/about-us/the-german-energiewende/what-is-the-role-of-renewable-energy-in-germany&lt;/url&gt;&lt;/related-urls&gt;&lt;/urls&gt;&lt;/record&gt;&lt;/Cite&gt;&lt;/EndNote&gt;</w:instrText>
      </w:r>
      <w:r w:rsidR="008C6C64" w:rsidRPr="00013439">
        <w:rPr>
          <w:rFonts w:cs="Times New Roman"/>
        </w:rPr>
        <w:fldChar w:fldCharType="separate"/>
      </w:r>
      <w:r w:rsidR="008C6C64" w:rsidRPr="00013439">
        <w:rPr>
          <w:rFonts w:cs="Times New Roman"/>
          <w:noProof/>
        </w:rPr>
        <w:t>(Agora Energiewende, 2024)</w:t>
      </w:r>
      <w:r w:rsidR="008C6C64" w:rsidRPr="00013439">
        <w:rPr>
          <w:rFonts w:cs="Times New Roman"/>
        </w:rPr>
        <w:fldChar w:fldCharType="end"/>
      </w:r>
    </w:p>
    <w:p w14:paraId="560ECB64" w14:textId="25E90E8C" w:rsidR="00F9477B" w:rsidRDefault="003466F3" w:rsidP="008C6C64">
      <w:pPr>
        <w:rPr>
          <w:rFonts w:cs="Times New Roman"/>
        </w:rPr>
      </w:pPr>
      <w:r w:rsidRPr="00013439">
        <w:rPr>
          <w:rFonts w:cs="Times New Roman"/>
        </w:rPr>
        <w:t xml:space="preserve">In conclusion, Australia is moving in the right direction, but the current rate of growth remains insufficient to </w:t>
      </w:r>
      <w:r w:rsidR="005C2649" w:rsidRPr="00013439">
        <w:rPr>
          <w:rFonts w:cs="Times New Roman"/>
        </w:rPr>
        <w:t>support the 82% renewable electricity goal</w:t>
      </w:r>
      <w:r w:rsidRPr="00013439">
        <w:rPr>
          <w:rFonts w:cs="Times New Roman"/>
        </w:rPr>
        <w:t xml:space="preserve"> in 2030</w:t>
      </w:r>
      <w:r w:rsidR="005C2649" w:rsidRPr="00013439">
        <w:rPr>
          <w:rFonts w:cs="Times New Roman"/>
        </w:rPr>
        <w:t xml:space="preserve"> </w:t>
      </w:r>
      <w:r w:rsidR="004D5EFA" w:rsidRPr="00013439">
        <w:rPr>
          <w:rFonts w:cs="Times New Roman"/>
        </w:rPr>
        <w:fldChar w:fldCharType="begin"/>
      </w:r>
      <w:r w:rsidR="004D5EFA" w:rsidRPr="00013439">
        <w:rPr>
          <w:rFonts w:cs="Times New Roman"/>
        </w:rPr>
        <w:instrText xml:space="preserve"> ADDIN EN.CITE &lt;EndNote&gt;&lt;Cite&gt;&lt;Author&gt;DCCEEW&lt;/Author&gt;&lt;Year&gt;2026&lt;/Year&gt;&lt;RecNum&gt;63&lt;/RecNum&gt;&lt;DisplayText&gt;(DCCEEW, 2026)&lt;/DisplayText&gt;&lt;record&gt;&lt;rec-number&gt;63&lt;/rec-number&gt;&lt;foreign-keys&gt;&lt;key app="EN" db-id="psx0z5s0udwftmeeartxrzwl9d50pfpwx9pt" timestamp="1779273443"&gt;63&lt;/key&gt;&lt;/foreign-keys&gt;&lt;ref-type name="Journal Article"&gt;17&lt;/ref-type&gt;&lt;contributors&gt;&lt;authors&gt;&lt;author&gt;DCCEEW&lt;/author&gt;&lt;/authors&gt;&lt;/contributors&gt;&lt;titles&gt;&lt;title&gt;Renewable energy&lt;/title&gt;&lt;/titles&gt;&lt;keywords&gt;&lt;keyword&gt;renewable energy&lt;/keyword&gt;&lt;keyword&gt;Australia&lt;/keyword&gt;&lt;keyword&gt;82% target&lt;/keyword&gt;&lt;/keywords&gt;&lt;dates&gt;&lt;year&gt;2026&lt;/year&gt;&lt;pub-dates&gt;&lt;date&gt;2026&lt;/date&gt;&lt;/pub-dates&gt;&lt;/dates&gt;&lt;publisher&gt;Australian Government&lt;/publisher&gt;&lt;urls&gt;&lt;related-urls&gt;&lt;url&gt;https://www.dcceew.gov.au/energy/renewable&lt;/url&gt;&lt;/related-urls&gt;&lt;/urls&gt;&lt;/record&gt;&lt;/Cite&gt;&lt;/EndNote&gt;</w:instrText>
      </w:r>
      <w:r w:rsidR="004D5EFA" w:rsidRPr="00013439">
        <w:rPr>
          <w:rFonts w:cs="Times New Roman"/>
        </w:rPr>
        <w:fldChar w:fldCharType="separate"/>
      </w:r>
      <w:r w:rsidR="004D5EFA" w:rsidRPr="00013439">
        <w:rPr>
          <w:rFonts w:cs="Times New Roman"/>
          <w:noProof/>
        </w:rPr>
        <w:t>(DCCEEW, 2026)</w:t>
      </w:r>
      <w:r w:rsidR="004D5EFA" w:rsidRPr="00013439">
        <w:rPr>
          <w:rFonts w:cs="Times New Roman"/>
        </w:rPr>
        <w:fldChar w:fldCharType="end"/>
      </w:r>
      <w:r w:rsidR="005C2649" w:rsidRPr="00013439">
        <w:rPr>
          <w:rFonts w:cs="Times New Roman"/>
        </w:rPr>
        <w:t>, Australia will likely need stronger policy support, faster renewable investment, expanded grid capacity, and more storage infrastructure. Future analysis should also use scenario-based forecasting or multiple linear regression because renewable growth is not only affected by time. Other factors, such as policy, technology costs, investment, storage, grid capacity, and electricity demand, should also be included to make the forecast more realistic.</w:t>
      </w:r>
    </w:p>
    <w:p w14:paraId="78DFC9CD" w14:textId="77777777" w:rsidR="00F9477B" w:rsidRDefault="00F9477B">
      <w:pPr>
        <w:rPr>
          <w:rFonts w:cs="Times New Roman"/>
        </w:rPr>
      </w:pPr>
      <w:r>
        <w:rPr>
          <w:rFonts w:cs="Times New Roman"/>
        </w:rPr>
        <w:br w:type="page"/>
      </w:r>
    </w:p>
    <w:sdt>
      <w:sdtPr>
        <w:rPr>
          <w:rFonts w:eastAsiaTheme="minorHAnsi" w:cstheme="minorBidi"/>
          <w:color w:val="auto"/>
          <w:sz w:val="22"/>
          <w:szCs w:val="30"/>
        </w:rPr>
        <w:id w:val="1473485731"/>
        <w:docPartObj>
          <w:docPartGallery w:val="Table of Contents"/>
          <w:docPartUnique/>
        </w:docPartObj>
      </w:sdtPr>
      <w:sdtEndPr>
        <w:rPr>
          <w:b/>
          <w:bCs/>
          <w:noProof/>
        </w:rPr>
      </w:sdtEndPr>
      <w:sdtContent>
        <w:p w14:paraId="2F4CC79E" w14:textId="66D0FC7A" w:rsidR="00F9477B" w:rsidRDefault="00F9477B" w:rsidP="00F9477B">
          <w:pPr>
            <w:pStyle w:val="Heading1"/>
            <w:numPr>
              <w:ilvl w:val="0"/>
              <w:numId w:val="0"/>
            </w:numPr>
          </w:pPr>
        </w:p>
        <w:p w14:paraId="43BB5AEF" w14:textId="5F997151" w:rsidR="00874669" w:rsidRDefault="00F9477B">
          <w:pPr>
            <w:pStyle w:val="TOC1"/>
            <w:tabs>
              <w:tab w:val="right" w:leader="dot" w:pos="9016"/>
            </w:tabs>
            <w:rPr>
              <w:rFonts w:asciiTheme="minorHAnsi" w:eastAsiaTheme="minorEastAsia" w:hAnsiTheme="minorHAnsi"/>
              <w:noProof/>
              <w:sz w:val="24"/>
              <w:lang w:eastAsia="en-AU"/>
            </w:rPr>
          </w:pPr>
          <w:r>
            <w:fldChar w:fldCharType="begin"/>
          </w:r>
          <w:r>
            <w:instrText xml:space="preserve"> TOC \o "1-3" \h \z \u </w:instrText>
          </w:r>
          <w:r>
            <w:fldChar w:fldCharType="separate"/>
          </w:r>
          <w:hyperlink w:anchor="_Toc230300934" w:history="1">
            <w:r w:rsidR="00874669" w:rsidRPr="00A64561">
              <w:rPr>
                <w:rStyle w:val="Hyperlink"/>
                <w:noProof/>
              </w:rPr>
              <w:t>Executive summary</w:t>
            </w:r>
            <w:r w:rsidR="00874669">
              <w:rPr>
                <w:noProof/>
                <w:webHidden/>
              </w:rPr>
              <w:tab/>
            </w:r>
            <w:r w:rsidR="00874669">
              <w:rPr>
                <w:noProof/>
                <w:webHidden/>
              </w:rPr>
              <w:fldChar w:fldCharType="begin"/>
            </w:r>
            <w:r w:rsidR="00874669">
              <w:rPr>
                <w:noProof/>
                <w:webHidden/>
              </w:rPr>
              <w:instrText xml:space="preserve"> PAGEREF _Toc230300934 \h </w:instrText>
            </w:r>
            <w:r w:rsidR="00874669">
              <w:rPr>
                <w:noProof/>
                <w:webHidden/>
              </w:rPr>
            </w:r>
            <w:r w:rsidR="00874669">
              <w:rPr>
                <w:noProof/>
                <w:webHidden/>
              </w:rPr>
              <w:fldChar w:fldCharType="separate"/>
            </w:r>
            <w:r w:rsidR="00874669">
              <w:rPr>
                <w:noProof/>
                <w:webHidden/>
              </w:rPr>
              <w:t>2</w:t>
            </w:r>
            <w:r w:rsidR="00874669">
              <w:rPr>
                <w:noProof/>
                <w:webHidden/>
              </w:rPr>
              <w:fldChar w:fldCharType="end"/>
            </w:r>
          </w:hyperlink>
        </w:p>
        <w:p w14:paraId="059C5613" w14:textId="514BF11B" w:rsidR="00874669" w:rsidRDefault="00874669">
          <w:pPr>
            <w:pStyle w:val="TOC1"/>
            <w:tabs>
              <w:tab w:val="left" w:pos="480"/>
              <w:tab w:val="right" w:leader="dot" w:pos="9016"/>
            </w:tabs>
            <w:rPr>
              <w:rFonts w:asciiTheme="minorHAnsi" w:eastAsiaTheme="minorEastAsia" w:hAnsiTheme="minorHAnsi"/>
              <w:noProof/>
              <w:sz w:val="24"/>
              <w:lang w:eastAsia="en-AU"/>
            </w:rPr>
          </w:pPr>
          <w:hyperlink w:anchor="_Toc230300935" w:history="1">
            <w:r w:rsidRPr="00A64561">
              <w:rPr>
                <w:rStyle w:val="Hyperlink"/>
                <w:noProof/>
              </w:rPr>
              <w:t>1.</w:t>
            </w:r>
            <w:r>
              <w:rPr>
                <w:rFonts w:asciiTheme="minorHAnsi" w:eastAsiaTheme="minorEastAsia" w:hAnsiTheme="minorHAnsi"/>
                <w:noProof/>
                <w:sz w:val="24"/>
                <w:lang w:eastAsia="en-AU"/>
              </w:rPr>
              <w:tab/>
            </w:r>
            <w:r w:rsidRPr="00A64561">
              <w:rPr>
                <w:rStyle w:val="Hyperlink"/>
                <w:noProof/>
              </w:rPr>
              <w:t>Introduction</w:t>
            </w:r>
            <w:r>
              <w:rPr>
                <w:noProof/>
                <w:webHidden/>
              </w:rPr>
              <w:tab/>
            </w:r>
            <w:r>
              <w:rPr>
                <w:noProof/>
                <w:webHidden/>
              </w:rPr>
              <w:fldChar w:fldCharType="begin"/>
            </w:r>
            <w:r>
              <w:rPr>
                <w:noProof/>
                <w:webHidden/>
              </w:rPr>
              <w:instrText xml:space="preserve"> PAGEREF _Toc230300935 \h </w:instrText>
            </w:r>
            <w:r>
              <w:rPr>
                <w:noProof/>
                <w:webHidden/>
              </w:rPr>
            </w:r>
            <w:r>
              <w:rPr>
                <w:noProof/>
                <w:webHidden/>
              </w:rPr>
              <w:fldChar w:fldCharType="separate"/>
            </w:r>
            <w:r>
              <w:rPr>
                <w:noProof/>
                <w:webHidden/>
              </w:rPr>
              <w:t>4</w:t>
            </w:r>
            <w:r>
              <w:rPr>
                <w:noProof/>
                <w:webHidden/>
              </w:rPr>
              <w:fldChar w:fldCharType="end"/>
            </w:r>
          </w:hyperlink>
        </w:p>
        <w:p w14:paraId="599EC2CF" w14:textId="26BA3D24" w:rsidR="00874669" w:rsidRDefault="00874669">
          <w:pPr>
            <w:pStyle w:val="TOC1"/>
            <w:tabs>
              <w:tab w:val="left" w:pos="480"/>
              <w:tab w:val="right" w:leader="dot" w:pos="9016"/>
            </w:tabs>
            <w:rPr>
              <w:rFonts w:asciiTheme="minorHAnsi" w:eastAsiaTheme="minorEastAsia" w:hAnsiTheme="minorHAnsi"/>
              <w:noProof/>
              <w:sz w:val="24"/>
              <w:lang w:eastAsia="en-AU"/>
            </w:rPr>
          </w:pPr>
          <w:hyperlink w:anchor="_Toc230300936" w:history="1">
            <w:r w:rsidRPr="00A64561">
              <w:rPr>
                <w:rStyle w:val="Hyperlink"/>
                <w:noProof/>
              </w:rPr>
              <w:t>2.</w:t>
            </w:r>
            <w:r>
              <w:rPr>
                <w:rFonts w:asciiTheme="minorHAnsi" w:eastAsiaTheme="minorEastAsia" w:hAnsiTheme="minorHAnsi"/>
                <w:noProof/>
                <w:sz w:val="24"/>
                <w:lang w:eastAsia="en-AU"/>
              </w:rPr>
              <w:tab/>
            </w:r>
            <w:r w:rsidRPr="00A64561">
              <w:rPr>
                <w:rStyle w:val="Hyperlink"/>
                <w:noProof/>
              </w:rPr>
              <w:t>Report Findings</w:t>
            </w:r>
            <w:r>
              <w:rPr>
                <w:noProof/>
                <w:webHidden/>
              </w:rPr>
              <w:tab/>
            </w:r>
            <w:r>
              <w:rPr>
                <w:noProof/>
                <w:webHidden/>
              </w:rPr>
              <w:fldChar w:fldCharType="begin"/>
            </w:r>
            <w:r>
              <w:rPr>
                <w:noProof/>
                <w:webHidden/>
              </w:rPr>
              <w:instrText xml:space="preserve"> PAGEREF _Toc230300936 \h </w:instrText>
            </w:r>
            <w:r>
              <w:rPr>
                <w:noProof/>
                <w:webHidden/>
              </w:rPr>
            </w:r>
            <w:r>
              <w:rPr>
                <w:noProof/>
                <w:webHidden/>
              </w:rPr>
              <w:fldChar w:fldCharType="separate"/>
            </w:r>
            <w:r>
              <w:rPr>
                <w:noProof/>
                <w:webHidden/>
              </w:rPr>
              <w:t>5</w:t>
            </w:r>
            <w:r>
              <w:rPr>
                <w:noProof/>
                <w:webHidden/>
              </w:rPr>
              <w:fldChar w:fldCharType="end"/>
            </w:r>
          </w:hyperlink>
        </w:p>
        <w:p w14:paraId="3AA469F9" w14:textId="10055705" w:rsidR="00874669" w:rsidRDefault="00874669">
          <w:pPr>
            <w:pStyle w:val="TOC2"/>
            <w:tabs>
              <w:tab w:val="right" w:leader="dot" w:pos="9016"/>
            </w:tabs>
            <w:rPr>
              <w:rFonts w:asciiTheme="minorHAnsi" w:eastAsiaTheme="minorEastAsia" w:hAnsiTheme="minorHAnsi"/>
              <w:noProof/>
              <w:sz w:val="24"/>
              <w:lang w:eastAsia="en-AU"/>
            </w:rPr>
          </w:pPr>
          <w:hyperlink w:anchor="_Toc230300937" w:history="1">
            <w:r w:rsidRPr="00A64561">
              <w:rPr>
                <w:rStyle w:val="Hyperlink"/>
                <w:rFonts w:cs="Times New Roman"/>
                <w:noProof/>
              </w:rPr>
              <w:t>2.1 Australia’s Renewable Electricity Share Since 2005</w:t>
            </w:r>
            <w:r>
              <w:rPr>
                <w:noProof/>
                <w:webHidden/>
              </w:rPr>
              <w:tab/>
            </w:r>
            <w:r>
              <w:rPr>
                <w:noProof/>
                <w:webHidden/>
              </w:rPr>
              <w:fldChar w:fldCharType="begin"/>
            </w:r>
            <w:r>
              <w:rPr>
                <w:noProof/>
                <w:webHidden/>
              </w:rPr>
              <w:instrText xml:space="preserve"> PAGEREF _Toc230300937 \h </w:instrText>
            </w:r>
            <w:r>
              <w:rPr>
                <w:noProof/>
                <w:webHidden/>
              </w:rPr>
            </w:r>
            <w:r>
              <w:rPr>
                <w:noProof/>
                <w:webHidden/>
              </w:rPr>
              <w:fldChar w:fldCharType="separate"/>
            </w:r>
            <w:r>
              <w:rPr>
                <w:noProof/>
                <w:webHidden/>
              </w:rPr>
              <w:t>5</w:t>
            </w:r>
            <w:r>
              <w:rPr>
                <w:noProof/>
                <w:webHidden/>
              </w:rPr>
              <w:fldChar w:fldCharType="end"/>
            </w:r>
          </w:hyperlink>
        </w:p>
        <w:p w14:paraId="50824914" w14:textId="5F1CA686" w:rsidR="00874669" w:rsidRDefault="00874669">
          <w:pPr>
            <w:pStyle w:val="TOC2"/>
            <w:tabs>
              <w:tab w:val="right" w:leader="dot" w:pos="9016"/>
            </w:tabs>
            <w:rPr>
              <w:rFonts w:asciiTheme="minorHAnsi" w:eastAsiaTheme="minorEastAsia" w:hAnsiTheme="minorHAnsi"/>
              <w:noProof/>
              <w:sz w:val="24"/>
              <w:lang w:eastAsia="en-AU"/>
            </w:rPr>
          </w:pPr>
          <w:hyperlink w:anchor="_Toc230300938" w:history="1">
            <w:r w:rsidRPr="00A64561">
              <w:rPr>
                <w:rStyle w:val="Hyperlink"/>
                <w:rFonts w:cs="Times New Roman"/>
                <w:noProof/>
              </w:rPr>
              <w:t>2.2 Changes in Australia’s Renewable Source Mix</w:t>
            </w:r>
            <w:r>
              <w:rPr>
                <w:noProof/>
                <w:webHidden/>
              </w:rPr>
              <w:tab/>
            </w:r>
            <w:r>
              <w:rPr>
                <w:noProof/>
                <w:webHidden/>
              </w:rPr>
              <w:fldChar w:fldCharType="begin"/>
            </w:r>
            <w:r>
              <w:rPr>
                <w:noProof/>
                <w:webHidden/>
              </w:rPr>
              <w:instrText xml:space="preserve"> PAGEREF _Toc230300938 \h </w:instrText>
            </w:r>
            <w:r>
              <w:rPr>
                <w:noProof/>
                <w:webHidden/>
              </w:rPr>
            </w:r>
            <w:r>
              <w:rPr>
                <w:noProof/>
                <w:webHidden/>
              </w:rPr>
              <w:fldChar w:fldCharType="separate"/>
            </w:r>
            <w:r>
              <w:rPr>
                <w:noProof/>
                <w:webHidden/>
              </w:rPr>
              <w:t>6</w:t>
            </w:r>
            <w:r>
              <w:rPr>
                <w:noProof/>
                <w:webHidden/>
              </w:rPr>
              <w:fldChar w:fldCharType="end"/>
            </w:r>
          </w:hyperlink>
        </w:p>
        <w:p w14:paraId="313A5304" w14:textId="0BBEBAB8" w:rsidR="00874669" w:rsidRDefault="00874669">
          <w:pPr>
            <w:pStyle w:val="TOC2"/>
            <w:tabs>
              <w:tab w:val="right" w:leader="dot" w:pos="9016"/>
            </w:tabs>
            <w:rPr>
              <w:rFonts w:asciiTheme="minorHAnsi" w:eastAsiaTheme="minorEastAsia" w:hAnsiTheme="minorHAnsi"/>
              <w:noProof/>
              <w:sz w:val="24"/>
              <w:lang w:eastAsia="en-AU"/>
            </w:rPr>
          </w:pPr>
          <w:hyperlink w:anchor="_Toc230300939" w:history="1">
            <w:r w:rsidRPr="00A64561">
              <w:rPr>
                <w:rStyle w:val="Hyperlink"/>
                <w:rFonts w:cs="Times New Roman"/>
                <w:noProof/>
              </w:rPr>
              <w:t>2.3 International Comparison of Renewable Electricity Performance</w:t>
            </w:r>
            <w:r>
              <w:rPr>
                <w:noProof/>
                <w:webHidden/>
              </w:rPr>
              <w:tab/>
            </w:r>
            <w:r>
              <w:rPr>
                <w:noProof/>
                <w:webHidden/>
              </w:rPr>
              <w:fldChar w:fldCharType="begin"/>
            </w:r>
            <w:r>
              <w:rPr>
                <w:noProof/>
                <w:webHidden/>
              </w:rPr>
              <w:instrText xml:space="preserve"> PAGEREF _Toc230300939 \h </w:instrText>
            </w:r>
            <w:r>
              <w:rPr>
                <w:noProof/>
                <w:webHidden/>
              </w:rPr>
            </w:r>
            <w:r>
              <w:rPr>
                <w:noProof/>
                <w:webHidden/>
              </w:rPr>
              <w:fldChar w:fldCharType="separate"/>
            </w:r>
            <w:r>
              <w:rPr>
                <w:noProof/>
                <w:webHidden/>
              </w:rPr>
              <w:t>8</w:t>
            </w:r>
            <w:r>
              <w:rPr>
                <w:noProof/>
                <w:webHidden/>
              </w:rPr>
              <w:fldChar w:fldCharType="end"/>
            </w:r>
          </w:hyperlink>
        </w:p>
        <w:p w14:paraId="258F969F" w14:textId="4189AF74" w:rsidR="00874669" w:rsidRDefault="00874669">
          <w:pPr>
            <w:pStyle w:val="TOC2"/>
            <w:tabs>
              <w:tab w:val="right" w:leader="dot" w:pos="9016"/>
            </w:tabs>
            <w:rPr>
              <w:rFonts w:asciiTheme="minorHAnsi" w:eastAsiaTheme="minorEastAsia" w:hAnsiTheme="minorHAnsi"/>
              <w:noProof/>
              <w:sz w:val="24"/>
              <w:lang w:eastAsia="en-AU"/>
            </w:rPr>
          </w:pPr>
          <w:hyperlink w:anchor="_Toc230300940" w:history="1">
            <w:r w:rsidRPr="00A64561">
              <w:rPr>
                <w:rStyle w:val="Hyperlink"/>
                <w:rFonts w:cs="Times New Roman"/>
                <w:noProof/>
              </w:rPr>
              <w:t>2.4 Forecast of Australia’s Renewable Electricity Progress to 2035</w:t>
            </w:r>
            <w:r>
              <w:rPr>
                <w:noProof/>
                <w:webHidden/>
              </w:rPr>
              <w:tab/>
            </w:r>
            <w:r>
              <w:rPr>
                <w:noProof/>
                <w:webHidden/>
              </w:rPr>
              <w:fldChar w:fldCharType="begin"/>
            </w:r>
            <w:r>
              <w:rPr>
                <w:noProof/>
                <w:webHidden/>
              </w:rPr>
              <w:instrText xml:space="preserve"> PAGEREF _Toc230300940 \h </w:instrText>
            </w:r>
            <w:r>
              <w:rPr>
                <w:noProof/>
                <w:webHidden/>
              </w:rPr>
            </w:r>
            <w:r>
              <w:rPr>
                <w:noProof/>
                <w:webHidden/>
              </w:rPr>
              <w:fldChar w:fldCharType="separate"/>
            </w:r>
            <w:r>
              <w:rPr>
                <w:noProof/>
                <w:webHidden/>
              </w:rPr>
              <w:t>10</w:t>
            </w:r>
            <w:r>
              <w:rPr>
                <w:noProof/>
                <w:webHidden/>
              </w:rPr>
              <w:fldChar w:fldCharType="end"/>
            </w:r>
          </w:hyperlink>
        </w:p>
        <w:p w14:paraId="10922742" w14:textId="1C463B7D" w:rsidR="00874669" w:rsidRDefault="00874669">
          <w:pPr>
            <w:pStyle w:val="TOC1"/>
            <w:tabs>
              <w:tab w:val="left" w:pos="480"/>
              <w:tab w:val="right" w:leader="dot" w:pos="9016"/>
            </w:tabs>
            <w:rPr>
              <w:rFonts w:asciiTheme="minorHAnsi" w:eastAsiaTheme="minorEastAsia" w:hAnsiTheme="minorHAnsi"/>
              <w:noProof/>
              <w:sz w:val="24"/>
              <w:lang w:eastAsia="en-AU"/>
            </w:rPr>
          </w:pPr>
          <w:hyperlink w:anchor="_Toc230300941" w:history="1">
            <w:r w:rsidRPr="00A64561">
              <w:rPr>
                <w:rStyle w:val="Hyperlink"/>
                <w:noProof/>
              </w:rPr>
              <w:t>3.</w:t>
            </w:r>
            <w:r>
              <w:rPr>
                <w:rFonts w:asciiTheme="minorHAnsi" w:eastAsiaTheme="minorEastAsia" w:hAnsiTheme="minorHAnsi"/>
                <w:noProof/>
                <w:sz w:val="24"/>
                <w:lang w:eastAsia="en-AU"/>
              </w:rPr>
              <w:tab/>
            </w:r>
            <w:r w:rsidRPr="00A64561">
              <w:rPr>
                <w:rStyle w:val="Hyperlink"/>
                <w:noProof/>
              </w:rPr>
              <w:t>Conclusion</w:t>
            </w:r>
            <w:r>
              <w:rPr>
                <w:noProof/>
                <w:webHidden/>
              </w:rPr>
              <w:tab/>
            </w:r>
            <w:r>
              <w:rPr>
                <w:noProof/>
                <w:webHidden/>
              </w:rPr>
              <w:fldChar w:fldCharType="begin"/>
            </w:r>
            <w:r>
              <w:rPr>
                <w:noProof/>
                <w:webHidden/>
              </w:rPr>
              <w:instrText xml:space="preserve"> PAGEREF _Toc230300941 \h </w:instrText>
            </w:r>
            <w:r>
              <w:rPr>
                <w:noProof/>
                <w:webHidden/>
              </w:rPr>
            </w:r>
            <w:r>
              <w:rPr>
                <w:noProof/>
                <w:webHidden/>
              </w:rPr>
              <w:fldChar w:fldCharType="separate"/>
            </w:r>
            <w:r>
              <w:rPr>
                <w:noProof/>
                <w:webHidden/>
              </w:rPr>
              <w:t>12</w:t>
            </w:r>
            <w:r>
              <w:rPr>
                <w:noProof/>
                <w:webHidden/>
              </w:rPr>
              <w:fldChar w:fldCharType="end"/>
            </w:r>
          </w:hyperlink>
        </w:p>
        <w:p w14:paraId="51F8CC1E" w14:textId="36278B05" w:rsidR="00874669" w:rsidRDefault="00874669">
          <w:pPr>
            <w:pStyle w:val="TOC1"/>
            <w:tabs>
              <w:tab w:val="right" w:leader="dot" w:pos="9016"/>
            </w:tabs>
            <w:rPr>
              <w:rFonts w:asciiTheme="minorHAnsi" w:eastAsiaTheme="minorEastAsia" w:hAnsiTheme="minorHAnsi"/>
              <w:noProof/>
              <w:sz w:val="24"/>
              <w:lang w:eastAsia="en-AU"/>
            </w:rPr>
          </w:pPr>
          <w:hyperlink w:anchor="_Toc230300942" w:history="1">
            <w:r w:rsidRPr="00A64561">
              <w:rPr>
                <w:rStyle w:val="Hyperlink"/>
                <w:noProof/>
              </w:rPr>
              <w:t>Appendix A - Data Sources and Metadata</w:t>
            </w:r>
            <w:r>
              <w:rPr>
                <w:noProof/>
                <w:webHidden/>
              </w:rPr>
              <w:tab/>
            </w:r>
            <w:r>
              <w:rPr>
                <w:noProof/>
                <w:webHidden/>
              </w:rPr>
              <w:fldChar w:fldCharType="begin"/>
            </w:r>
            <w:r>
              <w:rPr>
                <w:noProof/>
                <w:webHidden/>
              </w:rPr>
              <w:instrText xml:space="preserve"> PAGEREF _Toc230300942 \h </w:instrText>
            </w:r>
            <w:r>
              <w:rPr>
                <w:noProof/>
                <w:webHidden/>
              </w:rPr>
            </w:r>
            <w:r>
              <w:rPr>
                <w:noProof/>
                <w:webHidden/>
              </w:rPr>
              <w:fldChar w:fldCharType="separate"/>
            </w:r>
            <w:r>
              <w:rPr>
                <w:noProof/>
                <w:webHidden/>
              </w:rPr>
              <w:t>14</w:t>
            </w:r>
            <w:r>
              <w:rPr>
                <w:noProof/>
                <w:webHidden/>
              </w:rPr>
              <w:fldChar w:fldCharType="end"/>
            </w:r>
          </w:hyperlink>
        </w:p>
        <w:p w14:paraId="50BB7D21" w14:textId="5DBA2ABF" w:rsidR="00874669" w:rsidRDefault="00874669">
          <w:pPr>
            <w:pStyle w:val="TOC2"/>
            <w:tabs>
              <w:tab w:val="right" w:leader="dot" w:pos="9016"/>
            </w:tabs>
            <w:rPr>
              <w:rFonts w:asciiTheme="minorHAnsi" w:eastAsiaTheme="minorEastAsia" w:hAnsiTheme="minorHAnsi"/>
              <w:noProof/>
              <w:sz w:val="24"/>
              <w:lang w:eastAsia="en-AU"/>
            </w:rPr>
          </w:pPr>
          <w:hyperlink w:anchor="_Toc230300943" w:history="1">
            <w:r w:rsidRPr="00A64561">
              <w:rPr>
                <w:rStyle w:val="Hyperlink"/>
                <w:rFonts w:cs="Times New Roman"/>
                <w:noProof/>
              </w:rPr>
              <w:t>A1 - Primary Data Sources</w:t>
            </w:r>
            <w:r>
              <w:rPr>
                <w:noProof/>
                <w:webHidden/>
              </w:rPr>
              <w:tab/>
            </w:r>
            <w:r>
              <w:rPr>
                <w:noProof/>
                <w:webHidden/>
              </w:rPr>
              <w:fldChar w:fldCharType="begin"/>
            </w:r>
            <w:r>
              <w:rPr>
                <w:noProof/>
                <w:webHidden/>
              </w:rPr>
              <w:instrText xml:space="preserve"> PAGEREF _Toc230300943 \h </w:instrText>
            </w:r>
            <w:r>
              <w:rPr>
                <w:noProof/>
                <w:webHidden/>
              </w:rPr>
            </w:r>
            <w:r>
              <w:rPr>
                <w:noProof/>
                <w:webHidden/>
              </w:rPr>
              <w:fldChar w:fldCharType="separate"/>
            </w:r>
            <w:r>
              <w:rPr>
                <w:noProof/>
                <w:webHidden/>
              </w:rPr>
              <w:t>14</w:t>
            </w:r>
            <w:r>
              <w:rPr>
                <w:noProof/>
                <w:webHidden/>
              </w:rPr>
              <w:fldChar w:fldCharType="end"/>
            </w:r>
          </w:hyperlink>
        </w:p>
        <w:p w14:paraId="43BC39D9" w14:textId="02F56775" w:rsidR="00874669" w:rsidRDefault="00874669">
          <w:pPr>
            <w:pStyle w:val="TOC1"/>
            <w:tabs>
              <w:tab w:val="right" w:leader="dot" w:pos="9016"/>
            </w:tabs>
            <w:rPr>
              <w:rFonts w:asciiTheme="minorHAnsi" w:eastAsiaTheme="minorEastAsia" w:hAnsiTheme="minorHAnsi"/>
              <w:noProof/>
              <w:sz w:val="24"/>
              <w:lang w:eastAsia="en-AU"/>
            </w:rPr>
          </w:pPr>
          <w:hyperlink w:anchor="_Toc230300944" w:history="1">
            <w:r w:rsidRPr="00A64561">
              <w:rPr>
                <w:rStyle w:val="Hyperlink"/>
                <w:noProof/>
              </w:rPr>
              <w:t>Appendix B - Data Cleaning and Transformation Decisions</w:t>
            </w:r>
            <w:r>
              <w:rPr>
                <w:noProof/>
                <w:webHidden/>
              </w:rPr>
              <w:tab/>
            </w:r>
            <w:r>
              <w:rPr>
                <w:noProof/>
                <w:webHidden/>
              </w:rPr>
              <w:fldChar w:fldCharType="begin"/>
            </w:r>
            <w:r>
              <w:rPr>
                <w:noProof/>
                <w:webHidden/>
              </w:rPr>
              <w:instrText xml:space="preserve"> PAGEREF _Toc230300944 \h </w:instrText>
            </w:r>
            <w:r>
              <w:rPr>
                <w:noProof/>
                <w:webHidden/>
              </w:rPr>
            </w:r>
            <w:r>
              <w:rPr>
                <w:noProof/>
                <w:webHidden/>
              </w:rPr>
              <w:fldChar w:fldCharType="separate"/>
            </w:r>
            <w:r>
              <w:rPr>
                <w:noProof/>
                <w:webHidden/>
              </w:rPr>
              <w:t>15</w:t>
            </w:r>
            <w:r>
              <w:rPr>
                <w:noProof/>
                <w:webHidden/>
              </w:rPr>
              <w:fldChar w:fldCharType="end"/>
            </w:r>
          </w:hyperlink>
        </w:p>
        <w:p w14:paraId="27041206" w14:textId="49DCA60A" w:rsidR="00874669" w:rsidRDefault="00874669">
          <w:pPr>
            <w:pStyle w:val="TOC1"/>
            <w:tabs>
              <w:tab w:val="right" w:leader="dot" w:pos="9016"/>
            </w:tabs>
            <w:rPr>
              <w:rFonts w:asciiTheme="minorHAnsi" w:eastAsiaTheme="minorEastAsia" w:hAnsiTheme="minorHAnsi"/>
              <w:noProof/>
              <w:sz w:val="24"/>
              <w:lang w:eastAsia="en-AU"/>
            </w:rPr>
          </w:pPr>
          <w:hyperlink w:anchor="_Toc230300945" w:history="1">
            <w:r w:rsidRPr="00A64561">
              <w:rPr>
                <w:rStyle w:val="Hyperlink"/>
                <w:noProof/>
              </w:rPr>
              <w:t>Appendix C - Power BI Data Model</w:t>
            </w:r>
            <w:r>
              <w:rPr>
                <w:noProof/>
                <w:webHidden/>
              </w:rPr>
              <w:tab/>
            </w:r>
            <w:r>
              <w:rPr>
                <w:noProof/>
                <w:webHidden/>
              </w:rPr>
              <w:fldChar w:fldCharType="begin"/>
            </w:r>
            <w:r>
              <w:rPr>
                <w:noProof/>
                <w:webHidden/>
              </w:rPr>
              <w:instrText xml:space="preserve"> PAGEREF _Toc230300945 \h </w:instrText>
            </w:r>
            <w:r>
              <w:rPr>
                <w:noProof/>
                <w:webHidden/>
              </w:rPr>
            </w:r>
            <w:r>
              <w:rPr>
                <w:noProof/>
                <w:webHidden/>
              </w:rPr>
              <w:fldChar w:fldCharType="separate"/>
            </w:r>
            <w:r>
              <w:rPr>
                <w:noProof/>
                <w:webHidden/>
              </w:rPr>
              <w:t>16</w:t>
            </w:r>
            <w:r>
              <w:rPr>
                <w:noProof/>
                <w:webHidden/>
              </w:rPr>
              <w:fldChar w:fldCharType="end"/>
            </w:r>
          </w:hyperlink>
        </w:p>
        <w:p w14:paraId="62344200" w14:textId="5093D067" w:rsidR="00874669" w:rsidRDefault="00874669">
          <w:pPr>
            <w:pStyle w:val="TOC2"/>
            <w:tabs>
              <w:tab w:val="right" w:leader="dot" w:pos="9016"/>
            </w:tabs>
            <w:rPr>
              <w:rFonts w:asciiTheme="minorHAnsi" w:eastAsiaTheme="minorEastAsia" w:hAnsiTheme="minorHAnsi"/>
              <w:noProof/>
              <w:sz w:val="24"/>
              <w:lang w:eastAsia="en-AU"/>
            </w:rPr>
          </w:pPr>
          <w:hyperlink w:anchor="_Toc230300946" w:history="1">
            <w:r w:rsidRPr="00A64561">
              <w:rPr>
                <w:rStyle w:val="Hyperlink"/>
                <w:rFonts w:eastAsia="Arial" w:cs="Times New Roman"/>
                <w:noProof/>
              </w:rPr>
              <w:t>C1 - Table Structure</w:t>
            </w:r>
            <w:r>
              <w:rPr>
                <w:noProof/>
                <w:webHidden/>
              </w:rPr>
              <w:tab/>
            </w:r>
            <w:r>
              <w:rPr>
                <w:noProof/>
                <w:webHidden/>
              </w:rPr>
              <w:fldChar w:fldCharType="begin"/>
            </w:r>
            <w:r>
              <w:rPr>
                <w:noProof/>
                <w:webHidden/>
              </w:rPr>
              <w:instrText xml:space="preserve"> PAGEREF _Toc230300946 \h </w:instrText>
            </w:r>
            <w:r>
              <w:rPr>
                <w:noProof/>
                <w:webHidden/>
              </w:rPr>
            </w:r>
            <w:r>
              <w:rPr>
                <w:noProof/>
                <w:webHidden/>
              </w:rPr>
              <w:fldChar w:fldCharType="separate"/>
            </w:r>
            <w:r>
              <w:rPr>
                <w:noProof/>
                <w:webHidden/>
              </w:rPr>
              <w:t>17</w:t>
            </w:r>
            <w:r>
              <w:rPr>
                <w:noProof/>
                <w:webHidden/>
              </w:rPr>
              <w:fldChar w:fldCharType="end"/>
            </w:r>
          </w:hyperlink>
        </w:p>
        <w:p w14:paraId="09D4E154" w14:textId="3CCE7F45" w:rsidR="00874669" w:rsidRDefault="00874669">
          <w:pPr>
            <w:pStyle w:val="TOC2"/>
            <w:tabs>
              <w:tab w:val="right" w:leader="dot" w:pos="9016"/>
            </w:tabs>
            <w:rPr>
              <w:rFonts w:asciiTheme="minorHAnsi" w:eastAsiaTheme="minorEastAsia" w:hAnsiTheme="minorHAnsi"/>
              <w:noProof/>
              <w:sz w:val="24"/>
              <w:lang w:eastAsia="en-AU"/>
            </w:rPr>
          </w:pPr>
          <w:hyperlink w:anchor="_Toc230300947" w:history="1">
            <w:r w:rsidRPr="00A64561">
              <w:rPr>
                <w:rStyle w:val="Hyperlink"/>
                <w:rFonts w:cs="Times New Roman"/>
                <w:noProof/>
              </w:rPr>
              <w:t>C2 – Relationships</w:t>
            </w:r>
            <w:r>
              <w:rPr>
                <w:noProof/>
                <w:webHidden/>
              </w:rPr>
              <w:tab/>
            </w:r>
            <w:r>
              <w:rPr>
                <w:noProof/>
                <w:webHidden/>
              </w:rPr>
              <w:fldChar w:fldCharType="begin"/>
            </w:r>
            <w:r>
              <w:rPr>
                <w:noProof/>
                <w:webHidden/>
              </w:rPr>
              <w:instrText xml:space="preserve"> PAGEREF _Toc230300947 \h </w:instrText>
            </w:r>
            <w:r>
              <w:rPr>
                <w:noProof/>
                <w:webHidden/>
              </w:rPr>
            </w:r>
            <w:r>
              <w:rPr>
                <w:noProof/>
                <w:webHidden/>
              </w:rPr>
              <w:fldChar w:fldCharType="separate"/>
            </w:r>
            <w:r>
              <w:rPr>
                <w:noProof/>
                <w:webHidden/>
              </w:rPr>
              <w:t>17</w:t>
            </w:r>
            <w:r>
              <w:rPr>
                <w:noProof/>
                <w:webHidden/>
              </w:rPr>
              <w:fldChar w:fldCharType="end"/>
            </w:r>
          </w:hyperlink>
        </w:p>
        <w:p w14:paraId="46D51980" w14:textId="53F49BBB" w:rsidR="00874669" w:rsidRDefault="00874669">
          <w:pPr>
            <w:pStyle w:val="TOC1"/>
            <w:tabs>
              <w:tab w:val="right" w:leader="dot" w:pos="9016"/>
            </w:tabs>
            <w:rPr>
              <w:rFonts w:asciiTheme="minorHAnsi" w:eastAsiaTheme="minorEastAsia" w:hAnsiTheme="minorHAnsi"/>
              <w:noProof/>
              <w:sz w:val="24"/>
              <w:lang w:eastAsia="en-AU"/>
            </w:rPr>
          </w:pPr>
          <w:hyperlink w:anchor="_Toc230300948" w:history="1">
            <w:r w:rsidRPr="00A64561">
              <w:rPr>
                <w:rStyle w:val="Hyperlink"/>
                <w:noProof/>
              </w:rPr>
              <w:t>Appendix D - Key DAX Measures</w:t>
            </w:r>
            <w:r>
              <w:rPr>
                <w:noProof/>
                <w:webHidden/>
              </w:rPr>
              <w:tab/>
            </w:r>
            <w:r>
              <w:rPr>
                <w:noProof/>
                <w:webHidden/>
              </w:rPr>
              <w:fldChar w:fldCharType="begin"/>
            </w:r>
            <w:r>
              <w:rPr>
                <w:noProof/>
                <w:webHidden/>
              </w:rPr>
              <w:instrText xml:space="preserve"> PAGEREF _Toc230300948 \h </w:instrText>
            </w:r>
            <w:r>
              <w:rPr>
                <w:noProof/>
                <w:webHidden/>
              </w:rPr>
            </w:r>
            <w:r>
              <w:rPr>
                <w:noProof/>
                <w:webHidden/>
              </w:rPr>
              <w:fldChar w:fldCharType="separate"/>
            </w:r>
            <w:r>
              <w:rPr>
                <w:noProof/>
                <w:webHidden/>
              </w:rPr>
              <w:t>18</w:t>
            </w:r>
            <w:r>
              <w:rPr>
                <w:noProof/>
                <w:webHidden/>
              </w:rPr>
              <w:fldChar w:fldCharType="end"/>
            </w:r>
          </w:hyperlink>
        </w:p>
        <w:p w14:paraId="78401000" w14:textId="33CA8EE0" w:rsidR="00874669" w:rsidRDefault="00874669">
          <w:pPr>
            <w:pStyle w:val="TOC1"/>
            <w:tabs>
              <w:tab w:val="right" w:leader="dot" w:pos="9016"/>
            </w:tabs>
            <w:rPr>
              <w:rFonts w:asciiTheme="minorHAnsi" w:eastAsiaTheme="minorEastAsia" w:hAnsiTheme="minorHAnsi"/>
              <w:noProof/>
              <w:sz w:val="24"/>
              <w:lang w:eastAsia="en-AU"/>
            </w:rPr>
          </w:pPr>
          <w:hyperlink w:anchor="_Toc230300949" w:history="1">
            <w:r w:rsidRPr="00A64561">
              <w:rPr>
                <w:rStyle w:val="Hyperlink"/>
                <w:noProof/>
              </w:rPr>
              <w:t>Appendix E - R Forecasting Code</w:t>
            </w:r>
            <w:r>
              <w:rPr>
                <w:noProof/>
                <w:webHidden/>
              </w:rPr>
              <w:tab/>
            </w:r>
            <w:r>
              <w:rPr>
                <w:noProof/>
                <w:webHidden/>
              </w:rPr>
              <w:fldChar w:fldCharType="begin"/>
            </w:r>
            <w:r>
              <w:rPr>
                <w:noProof/>
                <w:webHidden/>
              </w:rPr>
              <w:instrText xml:space="preserve"> PAGEREF _Toc230300949 \h </w:instrText>
            </w:r>
            <w:r>
              <w:rPr>
                <w:noProof/>
                <w:webHidden/>
              </w:rPr>
            </w:r>
            <w:r>
              <w:rPr>
                <w:noProof/>
                <w:webHidden/>
              </w:rPr>
              <w:fldChar w:fldCharType="separate"/>
            </w:r>
            <w:r>
              <w:rPr>
                <w:noProof/>
                <w:webHidden/>
              </w:rPr>
              <w:t>19</w:t>
            </w:r>
            <w:r>
              <w:rPr>
                <w:noProof/>
                <w:webHidden/>
              </w:rPr>
              <w:fldChar w:fldCharType="end"/>
            </w:r>
          </w:hyperlink>
        </w:p>
        <w:p w14:paraId="4CB2BB4C" w14:textId="02B6CF0F" w:rsidR="00874669" w:rsidRDefault="00874669">
          <w:pPr>
            <w:pStyle w:val="TOC2"/>
            <w:tabs>
              <w:tab w:val="right" w:leader="dot" w:pos="9016"/>
            </w:tabs>
            <w:rPr>
              <w:rFonts w:asciiTheme="minorHAnsi" w:eastAsiaTheme="minorEastAsia" w:hAnsiTheme="minorHAnsi"/>
              <w:noProof/>
              <w:sz w:val="24"/>
              <w:lang w:eastAsia="en-AU"/>
            </w:rPr>
          </w:pPr>
          <w:hyperlink w:anchor="_Toc230300950" w:history="1">
            <w:r w:rsidRPr="00A64561">
              <w:rPr>
                <w:rStyle w:val="Hyperlink"/>
                <w:rFonts w:cs="Times New Roman"/>
                <w:noProof/>
              </w:rPr>
              <w:t>E1 - Renewable Generation Forecast (TWh)</w:t>
            </w:r>
            <w:r>
              <w:rPr>
                <w:noProof/>
                <w:webHidden/>
              </w:rPr>
              <w:tab/>
            </w:r>
            <w:r>
              <w:rPr>
                <w:noProof/>
                <w:webHidden/>
              </w:rPr>
              <w:fldChar w:fldCharType="begin"/>
            </w:r>
            <w:r>
              <w:rPr>
                <w:noProof/>
                <w:webHidden/>
              </w:rPr>
              <w:instrText xml:space="preserve"> PAGEREF _Toc230300950 \h </w:instrText>
            </w:r>
            <w:r>
              <w:rPr>
                <w:noProof/>
                <w:webHidden/>
              </w:rPr>
            </w:r>
            <w:r>
              <w:rPr>
                <w:noProof/>
                <w:webHidden/>
              </w:rPr>
              <w:fldChar w:fldCharType="separate"/>
            </w:r>
            <w:r>
              <w:rPr>
                <w:noProof/>
                <w:webHidden/>
              </w:rPr>
              <w:t>19</w:t>
            </w:r>
            <w:r>
              <w:rPr>
                <w:noProof/>
                <w:webHidden/>
              </w:rPr>
              <w:fldChar w:fldCharType="end"/>
            </w:r>
          </w:hyperlink>
        </w:p>
        <w:p w14:paraId="7FC830A4" w14:textId="2E61E3BE" w:rsidR="00874669" w:rsidRDefault="00874669">
          <w:pPr>
            <w:pStyle w:val="TOC2"/>
            <w:tabs>
              <w:tab w:val="right" w:leader="dot" w:pos="9016"/>
            </w:tabs>
            <w:rPr>
              <w:rFonts w:asciiTheme="minorHAnsi" w:eastAsiaTheme="minorEastAsia" w:hAnsiTheme="minorHAnsi"/>
              <w:noProof/>
              <w:sz w:val="24"/>
              <w:lang w:eastAsia="en-AU"/>
            </w:rPr>
          </w:pPr>
          <w:hyperlink w:anchor="_Toc230300951" w:history="1">
            <w:r w:rsidRPr="00A64561">
              <w:rPr>
                <w:rStyle w:val="Hyperlink"/>
                <w:rFonts w:cs="Times New Roman"/>
                <w:noProof/>
              </w:rPr>
              <w:t>E2 - Renewable Share Forecast (%)</w:t>
            </w:r>
            <w:r>
              <w:rPr>
                <w:noProof/>
                <w:webHidden/>
              </w:rPr>
              <w:tab/>
            </w:r>
            <w:r>
              <w:rPr>
                <w:noProof/>
                <w:webHidden/>
              </w:rPr>
              <w:fldChar w:fldCharType="begin"/>
            </w:r>
            <w:r>
              <w:rPr>
                <w:noProof/>
                <w:webHidden/>
              </w:rPr>
              <w:instrText xml:space="preserve"> PAGEREF _Toc230300951 \h </w:instrText>
            </w:r>
            <w:r>
              <w:rPr>
                <w:noProof/>
                <w:webHidden/>
              </w:rPr>
            </w:r>
            <w:r>
              <w:rPr>
                <w:noProof/>
                <w:webHidden/>
              </w:rPr>
              <w:fldChar w:fldCharType="separate"/>
            </w:r>
            <w:r>
              <w:rPr>
                <w:noProof/>
                <w:webHidden/>
              </w:rPr>
              <w:t>24</w:t>
            </w:r>
            <w:r>
              <w:rPr>
                <w:noProof/>
                <w:webHidden/>
              </w:rPr>
              <w:fldChar w:fldCharType="end"/>
            </w:r>
          </w:hyperlink>
        </w:p>
        <w:p w14:paraId="3DFF0235" w14:textId="25CC6C1C" w:rsidR="00874669" w:rsidRDefault="00874669">
          <w:pPr>
            <w:pStyle w:val="TOC1"/>
            <w:tabs>
              <w:tab w:val="right" w:leader="dot" w:pos="9016"/>
            </w:tabs>
            <w:rPr>
              <w:rFonts w:asciiTheme="minorHAnsi" w:eastAsiaTheme="minorEastAsia" w:hAnsiTheme="minorHAnsi"/>
              <w:noProof/>
              <w:sz w:val="24"/>
              <w:lang w:eastAsia="en-AU"/>
            </w:rPr>
          </w:pPr>
          <w:hyperlink w:anchor="_Toc230300952" w:history="1">
            <w:r w:rsidRPr="00A64561">
              <w:rPr>
                <w:rStyle w:val="Hyperlink"/>
                <w:noProof/>
              </w:rPr>
              <w:t>Appendix F - Data Decisions Log</w:t>
            </w:r>
            <w:r>
              <w:rPr>
                <w:noProof/>
                <w:webHidden/>
              </w:rPr>
              <w:tab/>
            </w:r>
            <w:r>
              <w:rPr>
                <w:noProof/>
                <w:webHidden/>
              </w:rPr>
              <w:fldChar w:fldCharType="begin"/>
            </w:r>
            <w:r>
              <w:rPr>
                <w:noProof/>
                <w:webHidden/>
              </w:rPr>
              <w:instrText xml:space="preserve"> PAGEREF _Toc230300952 \h </w:instrText>
            </w:r>
            <w:r>
              <w:rPr>
                <w:noProof/>
                <w:webHidden/>
              </w:rPr>
            </w:r>
            <w:r>
              <w:rPr>
                <w:noProof/>
                <w:webHidden/>
              </w:rPr>
              <w:fldChar w:fldCharType="separate"/>
            </w:r>
            <w:r>
              <w:rPr>
                <w:noProof/>
                <w:webHidden/>
              </w:rPr>
              <w:t>31</w:t>
            </w:r>
            <w:r>
              <w:rPr>
                <w:noProof/>
                <w:webHidden/>
              </w:rPr>
              <w:fldChar w:fldCharType="end"/>
            </w:r>
          </w:hyperlink>
        </w:p>
        <w:p w14:paraId="7B048431" w14:textId="20C5A07F" w:rsidR="00874669" w:rsidRDefault="00874669">
          <w:pPr>
            <w:pStyle w:val="TOC1"/>
            <w:tabs>
              <w:tab w:val="left" w:pos="480"/>
              <w:tab w:val="right" w:leader="dot" w:pos="9016"/>
            </w:tabs>
            <w:rPr>
              <w:rFonts w:asciiTheme="minorHAnsi" w:eastAsiaTheme="minorEastAsia" w:hAnsiTheme="minorHAnsi"/>
              <w:noProof/>
              <w:sz w:val="24"/>
              <w:lang w:eastAsia="en-AU"/>
            </w:rPr>
          </w:pPr>
          <w:hyperlink w:anchor="_Toc230300953" w:history="1">
            <w:r w:rsidRPr="00A64561">
              <w:rPr>
                <w:rStyle w:val="Hyperlink"/>
                <w:noProof/>
              </w:rPr>
              <w:t>4.</w:t>
            </w:r>
            <w:r>
              <w:rPr>
                <w:rFonts w:asciiTheme="minorHAnsi" w:eastAsiaTheme="minorEastAsia" w:hAnsiTheme="minorHAnsi"/>
                <w:noProof/>
                <w:sz w:val="24"/>
                <w:lang w:eastAsia="en-AU"/>
              </w:rPr>
              <w:tab/>
            </w:r>
            <w:r w:rsidRPr="00A64561">
              <w:rPr>
                <w:rStyle w:val="Hyperlink"/>
                <w:noProof/>
              </w:rPr>
              <w:t>Reference list</w:t>
            </w:r>
            <w:r>
              <w:rPr>
                <w:noProof/>
                <w:webHidden/>
              </w:rPr>
              <w:tab/>
            </w:r>
            <w:r>
              <w:rPr>
                <w:noProof/>
                <w:webHidden/>
              </w:rPr>
              <w:fldChar w:fldCharType="begin"/>
            </w:r>
            <w:r>
              <w:rPr>
                <w:noProof/>
                <w:webHidden/>
              </w:rPr>
              <w:instrText xml:space="preserve"> PAGEREF _Toc230300953 \h </w:instrText>
            </w:r>
            <w:r>
              <w:rPr>
                <w:noProof/>
                <w:webHidden/>
              </w:rPr>
            </w:r>
            <w:r>
              <w:rPr>
                <w:noProof/>
                <w:webHidden/>
              </w:rPr>
              <w:fldChar w:fldCharType="separate"/>
            </w:r>
            <w:r>
              <w:rPr>
                <w:noProof/>
                <w:webHidden/>
              </w:rPr>
              <w:t>33</w:t>
            </w:r>
            <w:r>
              <w:rPr>
                <w:noProof/>
                <w:webHidden/>
              </w:rPr>
              <w:fldChar w:fldCharType="end"/>
            </w:r>
          </w:hyperlink>
        </w:p>
        <w:p w14:paraId="2F92B338" w14:textId="77503CF1" w:rsidR="00F9477B" w:rsidRDefault="00F9477B">
          <w:r>
            <w:rPr>
              <w:b/>
              <w:bCs/>
              <w:noProof/>
            </w:rPr>
            <w:fldChar w:fldCharType="end"/>
          </w:r>
        </w:p>
      </w:sdtContent>
    </w:sdt>
    <w:p w14:paraId="2C431E2A" w14:textId="77777777" w:rsidR="005C2649" w:rsidRPr="00013439" w:rsidRDefault="005C2649" w:rsidP="008C6C64">
      <w:pPr>
        <w:rPr>
          <w:rFonts w:cs="Times New Roman"/>
        </w:rPr>
      </w:pPr>
    </w:p>
    <w:p w14:paraId="3AADBD74" w14:textId="00F9F8B5" w:rsidR="008C6C64" w:rsidRPr="00013439" w:rsidRDefault="000157A1" w:rsidP="000157A1">
      <w:pPr>
        <w:rPr>
          <w:rFonts w:eastAsiaTheme="majorEastAsia" w:cs="Times New Roman"/>
          <w:color w:val="0F4761" w:themeColor="accent1" w:themeShade="BF"/>
          <w:sz w:val="24"/>
          <w:szCs w:val="44"/>
        </w:rPr>
      </w:pPr>
      <w:r w:rsidRPr="00013439">
        <w:rPr>
          <w:rFonts w:cs="Times New Roman"/>
        </w:rPr>
        <w:br w:type="page"/>
      </w:r>
    </w:p>
    <w:p w14:paraId="37678917" w14:textId="6A60E219" w:rsidR="00FB224B" w:rsidRPr="00013439" w:rsidRDefault="001600F6" w:rsidP="00F9477B">
      <w:pPr>
        <w:pStyle w:val="Heading1"/>
        <w:numPr>
          <w:ilvl w:val="0"/>
          <w:numId w:val="6"/>
        </w:numPr>
      </w:pPr>
      <w:bookmarkStart w:id="1" w:name="_Toc230300935"/>
      <w:r w:rsidRPr="00013439">
        <w:lastRenderedPageBreak/>
        <w:t>Introduction</w:t>
      </w:r>
      <w:bookmarkEnd w:id="1"/>
    </w:p>
    <w:p w14:paraId="7C7EFEFB" w14:textId="03EDE79F" w:rsidR="005D59FC" w:rsidRPr="00013439" w:rsidRDefault="00542EA2" w:rsidP="00BD3C64">
      <w:pPr>
        <w:jc w:val="both"/>
        <w:rPr>
          <w:rFonts w:cs="Times New Roman"/>
        </w:rPr>
      </w:pPr>
      <w:r w:rsidRPr="00013439">
        <w:rPr>
          <w:rFonts w:cs="Times New Roman"/>
        </w:rPr>
        <w:t xml:space="preserve">Australia’s electricity sector is transforming as renewable energy becomes a larger part of how the country generates electricity. The Department of Climate Change, Energy, the Environment and Water </w:t>
      </w:r>
      <w:r w:rsidR="0036338D" w:rsidRPr="00013439">
        <w:rPr>
          <w:rFonts w:cs="Times New Roman"/>
        </w:rPr>
        <w:fldChar w:fldCharType="begin"/>
      </w:r>
      <w:r w:rsidR="0036338D" w:rsidRPr="00013439">
        <w:rPr>
          <w:rFonts w:cs="Times New Roman"/>
        </w:rPr>
        <w:instrText xml:space="preserve"> ADDIN EN.CITE &lt;EndNote&gt;&lt;Cite&gt;&lt;Author&gt;DCCEEW&lt;/Author&gt;&lt;Year&gt;2026&lt;/Year&gt;&lt;RecNum&gt;63&lt;/RecNum&gt;&lt;DisplayText&gt;(DCCEEW, 2026)&lt;/DisplayText&gt;&lt;record&gt;&lt;rec-number&gt;63&lt;/rec-number&gt;&lt;foreign-keys&gt;&lt;key app="EN" db-id="psx0z5s0udwftmeeartxrzwl9d50pfpwx9pt" timestamp="1779273443"&gt;63&lt;/key&gt;&lt;/foreign-keys&gt;&lt;ref-type name="Journal Article"&gt;17&lt;/ref-type&gt;&lt;contributors&gt;&lt;authors&gt;&lt;author&gt;DCCEEW&lt;/author&gt;&lt;/authors&gt;&lt;/contributors&gt;&lt;titles&gt;&lt;title&gt;Renewable energy&lt;/title&gt;&lt;/titles&gt;&lt;keywords&gt;&lt;keyword&gt;renewable energy&lt;/keyword&gt;&lt;keyword&gt;Australia&lt;/keyword&gt;&lt;keyword&gt;82% target&lt;/keyword&gt;&lt;/keywords&gt;&lt;dates&gt;&lt;year&gt;2026&lt;/year&gt;&lt;pub-dates&gt;&lt;date&gt;2026&lt;/date&gt;&lt;/pub-dates&gt;&lt;/dates&gt;&lt;publisher&gt;Australian Government&lt;/publisher&gt;&lt;urls&gt;&lt;related-urls&gt;&lt;url&gt;https://www.dcceew.gov.au/energy/renewable&lt;/url&gt;&lt;/related-urls&gt;&lt;/urls&gt;&lt;/record&gt;&lt;/Cite&gt;&lt;/EndNote&gt;</w:instrText>
      </w:r>
      <w:r w:rsidR="0036338D" w:rsidRPr="00013439">
        <w:rPr>
          <w:rFonts w:cs="Times New Roman"/>
        </w:rPr>
        <w:fldChar w:fldCharType="separate"/>
      </w:r>
      <w:r w:rsidR="0036338D" w:rsidRPr="00013439">
        <w:rPr>
          <w:rFonts w:cs="Times New Roman"/>
          <w:noProof/>
        </w:rPr>
        <w:t>(DCCEEW, 2026)</w:t>
      </w:r>
      <w:r w:rsidR="0036338D" w:rsidRPr="00013439">
        <w:rPr>
          <w:rFonts w:cs="Times New Roman"/>
        </w:rPr>
        <w:fldChar w:fldCharType="end"/>
      </w:r>
      <w:r w:rsidR="00412A8D" w:rsidRPr="00013439">
        <w:rPr>
          <w:rFonts w:cs="Times New Roman"/>
        </w:rPr>
        <w:t xml:space="preserve"> </w:t>
      </w:r>
      <w:r w:rsidR="00EA3352" w:rsidRPr="00013439">
        <w:rPr>
          <w:rFonts w:cs="Times New Roman"/>
        </w:rPr>
        <w:t>states that Australia has the resources and capability to reach 82% renewable electricity by 2030, making it important to understand whether current progress is on track. However, Australia’s renewable electricity share was only around 35% in 2024, which shows that the country still has a large gap to close before reaching the 2030 target. Therefore, this report analyses Australia’s renewable electricity transition from 2005 to 2024, assesses whether current progress is moving toward the 82% renewable electricity goal by 2030, and forecasts renewable generation to 2035</w:t>
      </w:r>
      <w:r w:rsidR="0084141D" w:rsidRPr="00013439">
        <w:rPr>
          <w:rFonts w:cs="Times New Roman"/>
        </w:rPr>
        <w:t>.</w:t>
      </w:r>
    </w:p>
    <w:p w14:paraId="491F15FE" w14:textId="3489A734" w:rsidR="006D4C0A" w:rsidRPr="00013439" w:rsidRDefault="001700EC" w:rsidP="00BD3C64">
      <w:pPr>
        <w:jc w:val="both"/>
        <w:rPr>
          <w:rFonts w:cs="Times New Roman"/>
        </w:rPr>
      </w:pPr>
      <w:r w:rsidRPr="00013439">
        <w:rPr>
          <w:rFonts w:cs="Times New Roman"/>
        </w:rPr>
        <w:t>Renewable electricity share is useful because it shows how much of Australia’s electricity comes from renewable sources compared with total electricity generation.</w:t>
      </w:r>
      <w:r w:rsidR="001A0E12" w:rsidRPr="00013439">
        <w:rPr>
          <w:rFonts w:cs="Times New Roman"/>
        </w:rPr>
        <w:t xml:space="preserve"> This is different from only looking at renewable generation volume because a country may produce more renewable electricity but still depend heavily on non-renewable electricity if total electricity demand also grows.</w:t>
      </w:r>
      <w:r w:rsidR="00281524" w:rsidRPr="00013439">
        <w:rPr>
          <w:rFonts w:cs="Times New Roman"/>
        </w:rPr>
        <w:t xml:space="preserve"> Therefore, renewable share gives a clearer picture of whether renewables are becoming a bigger part of the electricity system.</w:t>
      </w:r>
      <w:r w:rsidR="008074F3" w:rsidRPr="00013439">
        <w:rPr>
          <w:rFonts w:cs="Times New Roman"/>
        </w:rPr>
        <w:t xml:space="preserve"> The analysis also </w:t>
      </w:r>
      <w:proofErr w:type="gramStart"/>
      <w:r w:rsidR="00D42CB7" w:rsidRPr="00013439">
        <w:rPr>
          <w:rFonts w:cs="Times New Roman"/>
        </w:rPr>
        <w:t>focus</w:t>
      </w:r>
      <w:proofErr w:type="gramEnd"/>
      <w:r w:rsidR="00D42CB7" w:rsidRPr="00013439">
        <w:rPr>
          <w:rFonts w:cs="Times New Roman"/>
        </w:rPr>
        <w:t xml:space="preserve"> on </w:t>
      </w:r>
      <w:r w:rsidR="008074F3" w:rsidRPr="00013439">
        <w:rPr>
          <w:rFonts w:cs="Times New Roman"/>
        </w:rPr>
        <w:t>renewable generation by source because Australia’s transition depends on which technologies are growing, not only on the total amount of renewable electricity produced.</w:t>
      </w:r>
      <w:r w:rsidR="005A5040" w:rsidRPr="00013439">
        <w:rPr>
          <w:rFonts w:cs="Times New Roman"/>
        </w:rPr>
        <w:t xml:space="preserve"> </w:t>
      </w:r>
      <w:r w:rsidR="00AA6092" w:rsidRPr="00013439">
        <w:rPr>
          <w:rFonts w:cs="Times New Roman"/>
        </w:rPr>
        <w:t xml:space="preserve">This helps show </w:t>
      </w:r>
      <w:r w:rsidR="00C06CE5" w:rsidRPr="00013439">
        <w:rPr>
          <w:rFonts w:cs="Times New Roman"/>
        </w:rPr>
        <w:t xml:space="preserve">better </w:t>
      </w:r>
      <w:r w:rsidR="00AA6092" w:rsidRPr="00013439">
        <w:rPr>
          <w:rFonts w:cs="Times New Roman"/>
        </w:rPr>
        <w:t>future planning needs, such as grid capacity, storage, and investment.</w:t>
      </w:r>
    </w:p>
    <w:p w14:paraId="755DC029" w14:textId="6B186F91" w:rsidR="00A773BF" w:rsidRPr="00013439" w:rsidRDefault="005D59FC" w:rsidP="00BD3C64">
      <w:pPr>
        <w:jc w:val="both"/>
        <w:rPr>
          <w:rFonts w:cs="Times New Roman"/>
        </w:rPr>
      </w:pPr>
      <w:r w:rsidRPr="00013439">
        <w:rPr>
          <w:rFonts w:cs="Times New Roman"/>
        </w:rPr>
        <w:t>The analysis was completed in Power BI using annual electricity generation data for Australia, China, Germany, and New Zealand from 2005 to 2024.</w:t>
      </w:r>
      <w:r w:rsidR="00A4071D" w:rsidRPr="00013439">
        <w:rPr>
          <w:rFonts w:cs="Times New Roman"/>
        </w:rPr>
        <w:t xml:space="preserve"> Australia was the </w:t>
      </w:r>
      <w:proofErr w:type="gramStart"/>
      <w:r w:rsidR="00A4071D" w:rsidRPr="00013439">
        <w:rPr>
          <w:rFonts w:cs="Times New Roman"/>
        </w:rPr>
        <w:t>main focus</w:t>
      </w:r>
      <w:proofErr w:type="gramEnd"/>
      <w:r w:rsidR="00A4071D" w:rsidRPr="00013439">
        <w:rPr>
          <w:rFonts w:cs="Times New Roman"/>
        </w:rPr>
        <w:t xml:space="preserve"> country for this </w:t>
      </w:r>
      <w:r w:rsidR="00EC353A" w:rsidRPr="00013439">
        <w:rPr>
          <w:rFonts w:cs="Times New Roman"/>
        </w:rPr>
        <w:t>analysis</w:t>
      </w:r>
      <w:r w:rsidR="00A4071D" w:rsidRPr="00013439">
        <w:rPr>
          <w:rFonts w:cs="Times New Roman"/>
        </w:rPr>
        <w:t xml:space="preserve">, while China, Germany, and New Zealand were included to </w:t>
      </w:r>
      <w:r w:rsidR="00143B22" w:rsidRPr="00013439">
        <w:rPr>
          <w:rFonts w:cs="Times New Roman"/>
        </w:rPr>
        <w:t>provide</w:t>
      </w:r>
      <w:r w:rsidR="00A4071D" w:rsidRPr="00013439">
        <w:rPr>
          <w:rFonts w:cs="Times New Roman"/>
        </w:rPr>
        <w:t xml:space="preserve"> international comparison.</w:t>
      </w:r>
      <w:r w:rsidR="005C5239" w:rsidRPr="00013439">
        <w:rPr>
          <w:rFonts w:cs="Times New Roman"/>
        </w:rPr>
        <w:t xml:space="preserve"> </w:t>
      </w:r>
      <w:r w:rsidR="002E2267" w:rsidRPr="00013439">
        <w:rPr>
          <w:rFonts w:cs="Times New Roman"/>
        </w:rPr>
        <w:t>China was included because its electricity system is much larger than Australia’s, generating more than 9,000 TWh of electricity in recent years</w:t>
      </w:r>
      <w:r w:rsidR="00BB710D" w:rsidRPr="00013439">
        <w:rPr>
          <w:rFonts w:cs="Times New Roman"/>
        </w:rPr>
        <w:t xml:space="preserve"> </w:t>
      </w:r>
      <w:r w:rsidR="00D867BD" w:rsidRPr="00013439">
        <w:rPr>
          <w:rFonts w:cs="Times New Roman"/>
        </w:rPr>
        <w:fldChar w:fldCharType="begin"/>
      </w:r>
      <w:r w:rsidR="00D867BD" w:rsidRPr="00013439">
        <w:rPr>
          <w:rFonts w:cs="Times New Roman"/>
        </w:rPr>
        <w:instrText xml:space="preserve"> ADDIN EN.CITE &lt;EndNote&gt;&lt;Cite&gt;&lt;Author&gt;U.S. Energy Information Administration&lt;/Author&gt;&lt;Year&gt;2025&lt;/Year&gt;&lt;RecNum&gt;66&lt;/RecNum&gt;&lt;DisplayText&gt;(U.S. Energy Information Administration, 2025)&lt;/DisplayText&gt;&lt;record&gt;&lt;rec-number&gt;66&lt;/rec-number&gt;&lt;foreign-keys&gt;&lt;key app="EN" db-id="psx0z5s0udwftmeeartxrzwl9d50pfpwx9pt" timestamp="1779276147"&gt;66&lt;/key&gt;&lt;/foreign-keys&gt;&lt;ref-type name="Government Document"&gt;46&lt;/ref-type&gt;&lt;contributors&gt;&lt;authors&gt;&lt;author&gt;U.S. Energy Information Administration,&lt;/author&gt;&lt;/authors&gt;&lt;/contributors&gt;&lt;titles&gt;&lt;title&gt;China - Analysis&lt;/title&gt;&lt;/titles&gt;&lt;keywords&gt;&lt;keyword&gt;China&lt;/keyword&gt;&lt;keyword&gt;electricity generation&lt;/keyword&gt;&lt;keyword&gt;energy statistics&lt;/keyword&gt;&lt;/keywords&gt;&lt;dates&gt;&lt;year&gt;2025&lt;/year&gt;&lt;/dates&gt;&lt;publisher&gt;U.S. Energy Information Administration,&lt;/publisher&gt;&lt;urls&gt;&lt;related-urls&gt;&lt;url&gt;https://www.eia.gov/international/analysis/country/CHN&lt;/url&gt;&lt;/related-urls&gt;&lt;/urls&gt;&lt;/record&gt;&lt;/Cite&gt;&lt;/EndNote&gt;</w:instrText>
      </w:r>
      <w:r w:rsidR="00D867BD" w:rsidRPr="00013439">
        <w:rPr>
          <w:rFonts w:cs="Times New Roman"/>
        </w:rPr>
        <w:fldChar w:fldCharType="separate"/>
      </w:r>
      <w:r w:rsidR="00D867BD" w:rsidRPr="00013439">
        <w:rPr>
          <w:rFonts w:cs="Times New Roman"/>
          <w:noProof/>
        </w:rPr>
        <w:t>(U.S. Energy Information Administration, 2025)</w:t>
      </w:r>
      <w:r w:rsidR="00D867BD" w:rsidRPr="00013439">
        <w:rPr>
          <w:rFonts w:cs="Times New Roman"/>
        </w:rPr>
        <w:fldChar w:fldCharType="end"/>
      </w:r>
      <w:r w:rsidR="00F52EAF" w:rsidRPr="00013439">
        <w:rPr>
          <w:rFonts w:cs="Times New Roman"/>
        </w:rPr>
        <w:t>.</w:t>
      </w:r>
      <w:r w:rsidR="006A4392" w:rsidRPr="00013439">
        <w:rPr>
          <w:rFonts w:cs="Times New Roman"/>
        </w:rPr>
        <w:t xml:space="preserve"> </w:t>
      </w:r>
      <w:r w:rsidR="00A93858" w:rsidRPr="00013439">
        <w:rPr>
          <w:rFonts w:cs="Times New Roman"/>
        </w:rPr>
        <w:t xml:space="preserve">Germany was </w:t>
      </w:r>
      <w:r w:rsidR="00BD3C64" w:rsidRPr="00013439">
        <w:rPr>
          <w:rFonts w:cs="Times New Roman"/>
        </w:rPr>
        <w:t>chosen</w:t>
      </w:r>
      <w:r w:rsidR="00A93858" w:rsidRPr="00013439">
        <w:rPr>
          <w:rFonts w:cs="Times New Roman"/>
        </w:rPr>
        <w:t xml:space="preserve"> </w:t>
      </w:r>
      <w:r w:rsidR="00BD3C64" w:rsidRPr="00013439">
        <w:rPr>
          <w:rFonts w:cs="Times New Roman"/>
        </w:rPr>
        <w:t xml:space="preserve">because it has strong renewable energy policy experience through the Energiewende, with renewables making up 59% of its electricity generation in 2024 </w:t>
      </w:r>
      <w:r w:rsidR="00A93858" w:rsidRPr="00013439">
        <w:rPr>
          <w:rFonts w:cs="Times New Roman"/>
        </w:rPr>
        <w:fldChar w:fldCharType="begin"/>
      </w:r>
      <w:r w:rsidR="00A93858" w:rsidRPr="00013439">
        <w:rPr>
          <w:rFonts w:cs="Times New Roman"/>
        </w:rPr>
        <w:instrText xml:space="preserve"> ADDIN EN.CITE &lt;EndNote&gt;&lt;Cite&gt;&lt;Author&gt;Bundesnetzagentur&lt;/Author&gt;&lt;Year&gt;2025&lt;/Year&gt;&lt;RecNum&gt;67&lt;/RecNum&gt;&lt;DisplayText&gt;(Bundesnetzagentur, 2025)&lt;/DisplayText&gt;&lt;record&gt;&lt;rec-number&gt;67&lt;/rec-number&gt;&lt;foreign-keys&gt;&lt;key app="EN" db-id="psx0z5s0udwftmeeartxrzwl9d50pfpwx9pt" timestamp="1779276879"&gt;67&lt;/key&gt;&lt;/foreign-keys&gt;&lt;ref-type name="Government Document"&gt;46&lt;/ref-type&gt;&lt;contributors&gt;&lt;authors&gt;&lt;author&gt;Bundesnetzagentur,&lt;/author&gt;&lt;/authors&gt;&lt;/contributors&gt;&lt;titles&gt;&lt;title&gt;Bundesnetzagentur publishes 2024 electricity market data&lt;/title&gt;&lt;/titles&gt;&lt;keywords&gt;&lt;keyword&gt;Germany&lt;/keyword&gt;&lt;keyword&gt;electricity generation&lt;/keyword&gt;&lt;keyword&gt;renewable energy&lt;/keyword&gt;&lt;keyword&gt;Energiewende&lt;/keyword&gt;&lt;/keywords&gt;&lt;dates&gt;&lt;year&gt;2025&lt;/year&gt;&lt;/dates&gt;&lt;publisher&gt;German Federal Network Agency&lt;/publisher&gt;&lt;urls&gt;&lt;related-urls&gt;&lt;url&gt;https://www.bundesnetzagentur.de/SharedDocs/Pressemitteilungen/EN/2025/20250103_SMARD.html&lt;/url&gt;&lt;/related-urls&gt;&lt;/urls&gt;&lt;/record&gt;&lt;/Cite&gt;&lt;/EndNote&gt;</w:instrText>
      </w:r>
      <w:r w:rsidR="00A93858" w:rsidRPr="00013439">
        <w:rPr>
          <w:rFonts w:cs="Times New Roman"/>
        </w:rPr>
        <w:fldChar w:fldCharType="separate"/>
      </w:r>
      <w:r w:rsidR="00A93858" w:rsidRPr="00013439">
        <w:rPr>
          <w:rFonts w:cs="Times New Roman"/>
          <w:noProof/>
        </w:rPr>
        <w:t>(Bundesnetzagentur, 2025)</w:t>
      </w:r>
      <w:r w:rsidR="00A93858" w:rsidRPr="00013439">
        <w:rPr>
          <w:rFonts w:cs="Times New Roman"/>
        </w:rPr>
        <w:fldChar w:fldCharType="end"/>
      </w:r>
      <w:r w:rsidR="00BD3C64" w:rsidRPr="00013439">
        <w:rPr>
          <w:rFonts w:cs="Times New Roman"/>
        </w:rPr>
        <w:t xml:space="preserve">. </w:t>
      </w:r>
      <w:r w:rsidR="00F96BA6" w:rsidRPr="00013439">
        <w:rPr>
          <w:rFonts w:cs="Times New Roman"/>
        </w:rPr>
        <w:t xml:space="preserve">Finally, New Zealand was included because it already has a very high renewable electricity share, with renewables making up 85.5% of its electricity generation in 2024 </w:t>
      </w:r>
      <w:r w:rsidR="006648FC" w:rsidRPr="00013439">
        <w:rPr>
          <w:rFonts w:cs="Times New Roman"/>
        </w:rPr>
        <w:fldChar w:fldCharType="begin"/>
      </w:r>
      <w:r w:rsidR="006648FC" w:rsidRPr="00013439">
        <w:rPr>
          <w:rFonts w:cs="Times New Roman"/>
        </w:rPr>
        <w:instrText xml:space="preserve"> ADDIN EN.CITE &lt;EndNote&gt;&lt;Cite&gt;&lt;Author&gt;MBIE&lt;/Author&gt;&lt;Year&gt;2025&lt;/Year&gt;&lt;RecNum&gt;68&lt;/RecNum&gt;&lt;DisplayText&gt;(MBIE, 2025)&lt;/DisplayText&gt;&lt;record&gt;&lt;rec-number&gt;68&lt;/rec-number&gt;&lt;foreign-keys&gt;&lt;key app="EN" db-id="psx0z5s0udwftmeeartxrzwl9d50pfpwx9pt" timestamp="1779277120"&gt;68&lt;/key&gt;&lt;/foreign-keys&gt;&lt;ref-type name="Government Document"&gt;46&lt;/ref-type&gt;&lt;contributors&gt;&lt;authors&gt;&lt;author&gt;MBIE,&lt;/author&gt;&lt;/authors&gt;&lt;/contributors&gt;&lt;titles&gt;&lt;title&gt;Energy in New Zealand 2025 - Electricity&lt;/title&gt;&lt;/titles&gt;&lt;keywords&gt;&lt;keyword&gt;New Zealand&lt;/keyword&gt;&lt;keyword&gt;electricity generation&lt;/keyword&gt;&lt;keyword&gt;renewable energy&lt;/keyword&gt;&lt;keyword&gt;85.5%&lt;/keyword&gt;&lt;/keywords&gt;&lt;dates&gt;&lt;year&gt;2025&lt;/year&gt;&lt;/dates&gt;&lt;publisher&gt;Ministry of Business Innovation and Employment&lt;/publisher&gt;&lt;urls&gt;&lt;related-urls&gt;&lt;url&gt;https://www.mbie.govt.nz/building-and-energy/energy-and-natural-resources/energy-statistics-and-modelling/energy-publications-and-technical-papers/energy-in-new-zealand/energy-in-new-zealand-2025/electricity&lt;/url&gt;&lt;/related-urls&gt;&lt;/urls&gt;&lt;/record&gt;&lt;/Cite&gt;&lt;/EndNote&gt;</w:instrText>
      </w:r>
      <w:r w:rsidR="006648FC" w:rsidRPr="00013439">
        <w:rPr>
          <w:rFonts w:cs="Times New Roman"/>
        </w:rPr>
        <w:fldChar w:fldCharType="separate"/>
      </w:r>
      <w:r w:rsidR="006648FC" w:rsidRPr="00013439">
        <w:rPr>
          <w:rFonts w:cs="Times New Roman"/>
          <w:noProof/>
        </w:rPr>
        <w:t>(MBIE, 2025)</w:t>
      </w:r>
      <w:r w:rsidR="006648FC" w:rsidRPr="00013439">
        <w:rPr>
          <w:rFonts w:cs="Times New Roman"/>
        </w:rPr>
        <w:fldChar w:fldCharType="end"/>
      </w:r>
      <w:r w:rsidR="006648FC" w:rsidRPr="00013439">
        <w:rPr>
          <w:rFonts w:cs="Times New Roman"/>
        </w:rPr>
        <w:t xml:space="preserve">. </w:t>
      </w:r>
      <w:r w:rsidR="0096501C" w:rsidRPr="00013439">
        <w:rPr>
          <w:rFonts w:cs="Times New Roman"/>
        </w:rPr>
        <w:t>The datasets were cleaned and standardised before being imported into Power BI because some countries used different renewable source categories. After cleaning, renewable sources were grouped into solar, wind, hydro, biomass, and geothermal, while DAX measures were used to calculate renewable share, source mix percentage, generation totals, and non-renewable generation. An R-based linear regression visual was then used to forecast Australia’s renewable generation to 2035.</w:t>
      </w:r>
    </w:p>
    <w:p w14:paraId="4E700B95" w14:textId="77777777" w:rsidR="00F9477B" w:rsidRPr="00F9477B" w:rsidRDefault="00461862" w:rsidP="00F9477B">
      <w:pPr>
        <w:jc w:val="both"/>
        <w:rPr>
          <w:rFonts w:cs="Times New Roman"/>
        </w:rPr>
      </w:pPr>
      <w:r w:rsidRPr="00F9477B">
        <w:rPr>
          <w:rFonts w:cs="Times New Roman"/>
        </w:rPr>
        <w:t xml:space="preserve">This report presents the main findings in four sections. Section 2.1 explains how Australia’s renewable electricity share has changed since 2005 and shows whether renewables are becoming a larger part of the national electricity system. Section 2.2 analyses how Australia’s renewable source mix has changed, especially the growth of solar and wind, to show which technologies are driving the transition. In Section 2.3, Australia is compared with China, Germany, and New Zealand using renewable generation volume and renewable share. This shows Australia’s position in terms of both total renewable generation and reliance on renewable electricity. </w:t>
      </w:r>
      <w:r w:rsidR="00A50622" w:rsidRPr="00F9477B">
        <w:rPr>
          <w:rFonts w:cs="Times New Roman"/>
        </w:rPr>
        <w:t>In Section 2.4, Australia’s renewable generation is forecast through to 2035. This section also explains the uncertainty and ethical responsibility involved in presenting forecast results because future renewable growth can change depending on policy, investment, grid capacity, and technology costs.</w:t>
      </w:r>
      <w:r w:rsidRPr="00F9477B">
        <w:rPr>
          <w:rFonts w:cs="Times New Roman"/>
        </w:rPr>
        <w:t xml:space="preserve"> The report finishes with a conclusion that summarises the key findings and limitations. The appendices then provide supporting details, including the data model, ETL process, DAX measures, and data decisions log.</w:t>
      </w:r>
    </w:p>
    <w:p w14:paraId="02F3506D" w14:textId="7ABD0B9E" w:rsidR="001600F6" w:rsidRPr="00F9477B" w:rsidRDefault="00D3712A" w:rsidP="00F9477B">
      <w:pPr>
        <w:pStyle w:val="Heading1"/>
        <w:numPr>
          <w:ilvl w:val="0"/>
          <w:numId w:val="5"/>
        </w:numPr>
      </w:pPr>
      <w:bookmarkStart w:id="2" w:name="_Toc230300936"/>
      <w:r w:rsidRPr="00F9477B">
        <w:lastRenderedPageBreak/>
        <w:t>Report Findings</w:t>
      </w:r>
      <w:bookmarkEnd w:id="2"/>
    </w:p>
    <w:p w14:paraId="362228D9" w14:textId="189ABA1B" w:rsidR="003A1BEC" w:rsidRPr="00013439" w:rsidRDefault="00A93D96" w:rsidP="007C04BB">
      <w:pPr>
        <w:pStyle w:val="Heading2"/>
        <w:rPr>
          <w:rFonts w:cs="Times New Roman"/>
        </w:rPr>
      </w:pPr>
      <w:bookmarkStart w:id="3" w:name="_Toc230300937"/>
      <w:r w:rsidRPr="00013439">
        <w:rPr>
          <w:rFonts w:cs="Times New Roman"/>
        </w:rPr>
        <w:t>2</w:t>
      </w:r>
      <w:r w:rsidR="003A1BEC" w:rsidRPr="00013439">
        <w:rPr>
          <w:rFonts w:cs="Times New Roman"/>
        </w:rPr>
        <w:t xml:space="preserve">.1 </w:t>
      </w:r>
      <w:r w:rsidR="00673160" w:rsidRPr="00013439">
        <w:rPr>
          <w:rFonts w:cs="Times New Roman"/>
        </w:rPr>
        <w:t>A</w:t>
      </w:r>
      <w:r w:rsidR="0018407D" w:rsidRPr="00013439">
        <w:rPr>
          <w:rFonts w:cs="Times New Roman"/>
        </w:rPr>
        <w:t>us</w:t>
      </w:r>
      <w:r w:rsidR="00D67EC4" w:rsidRPr="00013439">
        <w:rPr>
          <w:rFonts w:cs="Times New Roman"/>
        </w:rPr>
        <w:t>tralia’s Renewable Electricity Share Since 2005</w:t>
      </w:r>
      <w:bookmarkEnd w:id="3"/>
    </w:p>
    <w:p w14:paraId="443BEDDB" w14:textId="3D01708E" w:rsidR="0058125A" w:rsidRPr="00013439" w:rsidRDefault="00AE1567" w:rsidP="003A1BEC">
      <w:pPr>
        <w:rPr>
          <w:rFonts w:cs="Times New Roman"/>
        </w:rPr>
      </w:pPr>
      <w:r w:rsidRPr="00013439">
        <w:rPr>
          <w:rFonts w:cs="Times New Roman"/>
        </w:rPr>
        <w:t xml:space="preserve">It is important to understand how Australia’s renewable electricity share has changed since 2005 because it shows whether renewables are becoming a bigger part of the national electricity system. This is also important for government planning because Australia has a goal to reach 82% renewable electricity by 2030 </w:t>
      </w:r>
      <w:r w:rsidR="00963AB1" w:rsidRPr="00013439">
        <w:rPr>
          <w:rFonts w:cs="Times New Roman"/>
        </w:rPr>
        <w:fldChar w:fldCharType="begin"/>
      </w:r>
      <w:r w:rsidR="00963AB1" w:rsidRPr="00013439">
        <w:rPr>
          <w:rFonts w:cs="Times New Roman"/>
        </w:rPr>
        <w:instrText xml:space="preserve"> ADDIN EN.CITE &lt;EndNote&gt;&lt;Cite&gt;&lt;Author&gt;DCCEEW&lt;/Author&gt;&lt;Year&gt;2026&lt;/Year&gt;&lt;RecNum&gt;63&lt;/RecNum&gt;&lt;DisplayText&gt;(DCCEEW, 2026)&lt;/DisplayText&gt;&lt;record&gt;&lt;rec-number&gt;63&lt;/rec-number&gt;&lt;foreign-keys&gt;&lt;key app="EN" db-id="psx0z5s0udwftmeeartxrzwl9d50pfpwx9pt" timestamp="1779273443"&gt;63&lt;/key&gt;&lt;/foreign-keys&gt;&lt;ref-type name="Journal Article"&gt;17&lt;/ref-type&gt;&lt;contributors&gt;&lt;authors&gt;&lt;author&gt;DCCEEW&lt;/author&gt;&lt;/authors&gt;&lt;/contributors&gt;&lt;titles&gt;&lt;title&gt;Renewable energy&lt;/title&gt;&lt;/titles&gt;&lt;keywords&gt;&lt;keyword&gt;renewable energy&lt;/keyword&gt;&lt;keyword&gt;Australia&lt;/keyword&gt;&lt;keyword&gt;82% target&lt;/keyword&gt;&lt;/keywords&gt;&lt;dates&gt;&lt;year&gt;2026&lt;/year&gt;&lt;pub-dates&gt;&lt;date&gt;2026&lt;/date&gt;&lt;/pub-dates&gt;&lt;/dates&gt;&lt;publisher&gt;Australian Government&lt;/publisher&gt;&lt;urls&gt;&lt;related-urls&gt;&lt;url&gt;https://www.dcceew.gov.au/energy/renewable&lt;/url&gt;&lt;/related-urls&gt;&lt;/urls&gt;&lt;/record&gt;&lt;/Cite&gt;&lt;/EndNote&gt;</w:instrText>
      </w:r>
      <w:r w:rsidR="00963AB1" w:rsidRPr="00013439">
        <w:rPr>
          <w:rFonts w:cs="Times New Roman"/>
        </w:rPr>
        <w:fldChar w:fldCharType="separate"/>
      </w:r>
      <w:r w:rsidR="00963AB1" w:rsidRPr="00013439">
        <w:rPr>
          <w:rFonts w:cs="Times New Roman"/>
          <w:noProof/>
        </w:rPr>
        <w:t>(DCCEEW, 2026)</w:t>
      </w:r>
      <w:r w:rsidR="00963AB1" w:rsidRPr="00013439">
        <w:rPr>
          <w:rFonts w:cs="Times New Roman"/>
        </w:rPr>
        <w:fldChar w:fldCharType="end"/>
      </w:r>
      <w:r w:rsidR="00063370" w:rsidRPr="00013439">
        <w:rPr>
          <w:rFonts w:cs="Times New Roman"/>
        </w:rPr>
        <w:t>.</w:t>
      </w:r>
      <w:r w:rsidR="00963AB1" w:rsidRPr="00013439">
        <w:rPr>
          <w:rFonts w:cs="Times New Roman"/>
        </w:rPr>
        <w:t xml:space="preserve"> </w:t>
      </w:r>
      <w:r w:rsidR="00F66FB4" w:rsidRPr="00013439">
        <w:rPr>
          <w:rFonts w:cs="Times New Roman"/>
        </w:rPr>
        <w:t xml:space="preserve">However, the data shows that Australia’s renewable electricity share increased from about 9% in 2005 to around 35% in 2024 </w:t>
      </w:r>
      <w:r w:rsidR="009D474D" w:rsidRPr="00013439">
        <w:rPr>
          <w:rFonts w:cs="Times New Roman"/>
        </w:rPr>
        <w:fldChar w:fldCharType="begin"/>
      </w:r>
      <w:r w:rsidR="000E3F89" w:rsidRPr="00013439">
        <w:rPr>
          <w:rFonts w:cs="Times New Roman"/>
        </w:rPr>
        <w:instrText xml:space="preserve"> ADDIN EN.CITE &lt;EndNote&gt;&lt;Cite&gt;&lt;Author&gt;DCCEEW&lt;/Author&gt;&lt;Year&gt;2025&lt;/Year&gt;&lt;RecNum&gt;69&lt;/RecNum&gt;&lt;DisplayText&gt;(DCCEEW, 2025)&lt;/DisplayText&gt;&lt;record&gt;&lt;rec-number&gt;69&lt;/rec-number&gt;&lt;foreign-keys&gt;&lt;key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Cite&gt;&lt;Author&gt;DCCEEW&lt;/Author&gt;&lt;Year&gt;2025&lt;/Year&gt;&lt;RecNum&gt;69&lt;/RecNum&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EndNote&gt;</w:instrText>
      </w:r>
      <w:r w:rsidR="009D474D" w:rsidRPr="00013439">
        <w:rPr>
          <w:rFonts w:cs="Times New Roman"/>
        </w:rPr>
        <w:fldChar w:fldCharType="separate"/>
      </w:r>
      <w:r w:rsidR="000E3F89" w:rsidRPr="00013439">
        <w:rPr>
          <w:rFonts w:cs="Times New Roman"/>
          <w:noProof/>
        </w:rPr>
        <w:t>(DCCEEW, 2025)</w:t>
      </w:r>
      <w:r w:rsidR="009D474D" w:rsidRPr="00013439">
        <w:rPr>
          <w:rFonts w:cs="Times New Roman"/>
        </w:rPr>
        <w:fldChar w:fldCharType="end"/>
      </w:r>
      <w:r w:rsidR="009D474D" w:rsidRPr="00013439">
        <w:rPr>
          <w:rFonts w:cs="Times New Roman"/>
        </w:rPr>
        <w:t xml:space="preserve">. </w:t>
      </w:r>
      <w:r w:rsidR="00963AB1" w:rsidRPr="00013439">
        <w:rPr>
          <w:rFonts w:cs="Times New Roman"/>
        </w:rPr>
        <w:t>Therefore, this section helps assess whether Australia is moving in the right direction and how large the remaining gap is.</w:t>
      </w:r>
    </w:p>
    <w:p w14:paraId="67CBCB79" w14:textId="1D3BABF7" w:rsidR="00FB53D4" w:rsidRPr="00013439" w:rsidRDefault="009A7F60" w:rsidP="003A1BEC">
      <w:pPr>
        <w:rPr>
          <w:rFonts w:cs="Times New Roman"/>
        </w:rPr>
      </w:pPr>
      <w:r w:rsidRPr="00013439">
        <w:rPr>
          <w:rFonts w:cs="Times New Roman"/>
        </w:rPr>
        <w:t xml:space="preserve">Data was sourced from DCCEEW Australian Energy Statistics Table O </w:t>
      </w:r>
      <w:r w:rsidRPr="00013439">
        <w:rPr>
          <w:rFonts w:cs="Times New Roman"/>
        </w:rPr>
        <w:fldChar w:fldCharType="begin"/>
      </w:r>
      <w:r w:rsidRPr="00013439">
        <w:rPr>
          <w:rFonts w:cs="Times New Roman"/>
        </w:rPr>
        <w:instrText xml:space="preserve"> ADDIN EN.CITE &lt;EndNote&gt;&lt;Cite&gt;&lt;Author&gt;DCCEEW&lt;/Author&gt;&lt;Year&gt;2025&lt;/Year&gt;&lt;RecNum&gt;69&lt;/RecNum&gt;&lt;DisplayText&gt;(DCCEEW, 2025)&lt;/DisplayText&gt;&lt;record&gt;&lt;rec-number&gt;69&lt;/rec-number&gt;&lt;foreign-keys&gt;&lt;key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Cite&gt;&lt;Author&gt;DCCEEW&lt;/Author&gt;&lt;Year&gt;2025&lt;/Year&gt;&lt;RecNum&gt;69&lt;/RecNum&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EndNote&gt;</w:instrText>
      </w:r>
      <w:r w:rsidRPr="00013439">
        <w:rPr>
          <w:rFonts w:cs="Times New Roman"/>
        </w:rPr>
        <w:fldChar w:fldCharType="separate"/>
      </w:r>
      <w:r w:rsidRPr="00013439">
        <w:rPr>
          <w:rFonts w:cs="Times New Roman"/>
          <w:noProof/>
        </w:rPr>
        <w:t>(DCCEEW, 2025)</w:t>
      </w:r>
      <w:r w:rsidRPr="00013439">
        <w:rPr>
          <w:rFonts w:cs="Times New Roman"/>
        </w:rPr>
        <w:fldChar w:fldCharType="end"/>
      </w:r>
      <w:r w:rsidR="00DD7D3A" w:rsidRPr="00013439">
        <w:rPr>
          <w:rFonts w:cs="Times New Roman"/>
        </w:rPr>
        <w:t>, which covers financial years from 2004–05 to 2023–24. To match the dashboard timeline, each financial year was treated as the ending calendar year, so 2023–24 was treated as 2024. Renewable share was calculated in Power BI by dividing renewable electricity generation by total electricity generation using a DAX measure. This was done in Power BI instead of Excel so the calculation could stay dynamic and work properly with the data model. A line chart was used because this section focuses on change over time, and the chart clearly shows how Australia’s renewable electricity share changed from 2005 to 2024.</w:t>
      </w:r>
    </w:p>
    <w:p w14:paraId="00996555" w14:textId="08D65F1C" w:rsidR="002E747E" w:rsidRPr="00013439" w:rsidRDefault="002E747E" w:rsidP="002E747E">
      <w:pPr>
        <w:pStyle w:val="Caption"/>
        <w:rPr>
          <w:rFonts w:cs="Times New Roman"/>
          <w:b/>
          <w:bCs/>
          <w:i w:val="0"/>
          <w:iCs w:val="0"/>
          <w:color w:val="000000" w:themeColor="text1"/>
          <w:sz w:val="22"/>
        </w:rPr>
      </w:pPr>
      <w:r w:rsidRPr="00013439">
        <w:rPr>
          <w:rFonts w:cs="Times New Roman"/>
          <w:b/>
          <w:bCs/>
          <w:i w:val="0"/>
          <w:iCs w:val="0"/>
          <w:color w:val="000000" w:themeColor="text1"/>
          <w:sz w:val="22"/>
        </w:rPr>
        <w:t xml:space="preserve">Figure </w:t>
      </w:r>
      <w:r w:rsidRPr="00013439">
        <w:rPr>
          <w:rFonts w:cs="Times New Roman"/>
          <w:b/>
          <w:bCs/>
          <w:i w:val="0"/>
          <w:iCs w:val="0"/>
          <w:color w:val="000000" w:themeColor="text1"/>
          <w:sz w:val="22"/>
        </w:rPr>
        <w:fldChar w:fldCharType="begin"/>
      </w:r>
      <w:r w:rsidRPr="00013439">
        <w:rPr>
          <w:rFonts w:cs="Times New Roman"/>
          <w:b/>
          <w:bCs/>
          <w:i w:val="0"/>
          <w:iCs w:val="0"/>
          <w:color w:val="000000" w:themeColor="text1"/>
          <w:sz w:val="22"/>
        </w:rPr>
        <w:instrText xml:space="preserve"> SEQ Figure \* ARABIC </w:instrText>
      </w:r>
      <w:r w:rsidRPr="00013439">
        <w:rPr>
          <w:rFonts w:cs="Times New Roman"/>
          <w:b/>
          <w:bCs/>
          <w:i w:val="0"/>
          <w:iCs w:val="0"/>
          <w:color w:val="000000" w:themeColor="text1"/>
          <w:sz w:val="22"/>
        </w:rPr>
        <w:fldChar w:fldCharType="separate"/>
      </w:r>
      <w:r w:rsidR="00BA3F4F" w:rsidRPr="00013439">
        <w:rPr>
          <w:rFonts w:cs="Times New Roman"/>
          <w:b/>
          <w:bCs/>
          <w:i w:val="0"/>
          <w:iCs w:val="0"/>
          <w:noProof/>
          <w:color w:val="000000" w:themeColor="text1"/>
          <w:sz w:val="22"/>
        </w:rPr>
        <w:t>1</w:t>
      </w:r>
      <w:r w:rsidRPr="00013439">
        <w:rPr>
          <w:rFonts w:cs="Times New Roman"/>
          <w:b/>
          <w:bCs/>
          <w:i w:val="0"/>
          <w:iCs w:val="0"/>
          <w:color w:val="000000" w:themeColor="text1"/>
          <w:sz w:val="22"/>
        </w:rPr>
        <w:fldChar w:fldCharType="end"/>
      </w:r>
    </w:p>
    <w:p w14:paraId="0C774A5F" w14:textId="0D473A6F" w:rsidR="002E747E" w:rsidRPr="00013439" w:rsidRDefault="002E747E" w:rsidP="002E747E">
      <w:pPr>
        <w:pStyle w:val="Caption"/>
        <w:rPr>
          <w:rFonts w:cs="Times New Roman"/>
          <w:color w:val="000000" w:themeColor="text1"/>
          <w:sz w:val="22"/>
        </w:rPr>
      </w:pPr>
      <w:r w:rsidRPr="00013439">
        <w:rPr>
          <w:rFonts w:cs="Times New Roman"/>
          <w:color w:val="000000" w:themeColor="text1"/>
          <w:sz w:val="22"/>
        </w:rPr>
        <w:t>Australia’s Renewable Electricity Share, 2005–2024</w:t>
      </w:r>
    </w:p>
    <w:p w14:paraId="33823FDA" w14:textId="3F1974FF" w:rsidR="003F34F5" w:rsidRPr="00013439" w:rsidRDefault="00806E3A" w:rsidP="00B61F11">
      <w:pPr>
        <w:keepNext/>
        <w:jc w:val="center"/>
        <w:rPr>
          <w:rFonts w:cs="Times New Roman"/>
        </w:rPr>
      </w:pPr>
      <w:r w:rsidRPr="00013439">
        <w:rPr>
          <w:rFonts w:cs="Times New Roman"/>
          <w:noProof/>
        </w:rPr>
        <w:drawing>
          <wp:inline distT="0" distB="0" distL="0" distR="0" wp14:anchorId="4EAA3D8B" wp14:editId="6A83DF6E">
            <wp:extent cx="5505490" cy="3733827"/>
            <wp:effectExtent l="0" t="0" r="0" b="0"/>
            <wp:docPr id="1068917919" name="Picture 1" descr="The graph shows the progression of the renewable share percentage targeting a 35% milestone, with key years marked from 2005 to 2020, and a note indicating a target revision in 201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17919" name="Picture 1" descr="The graph shows the progression of the renewable share percentage targeting a 35% milestone, with key years marked from 2005 to 2020, and a note indicating a target revision in 2015.&#10;&#10;AI-generated content may be incorrect."/>
                    <pic:cNvPicPr/>
                  </pic:nvPicPr>
                  <pic:blipFill>
                    <a:blip r:embed="rId8"/>
                    <a:stretch>
                      <a:fillRect/>
                    </a:stretch>
                  </pic:blipFill>
                  <pic:spPr>
                    <a:xfrm>
                      <a:off x="0" y="0"/>
                      <a:ext cx="5505490" cy="3733827"/>
                    </a:xfrm>
                    <a:prstGeom prst="rect">
                      <a:avLst/>
                    </a:prstGeom>
                  </pic:spPr>
                </pic:pic>
              </a:graphicData>
            </a:graphic>
          </wp:inline>
        </w:drawing>
      </w:r>
    </w:p>
    <w:p w14:paraId="79CC7A2B" w14:textId="3477B523" w:rsidR="005D34C8" w:rsidRPr="00013439" w:rsidRDefault="005D34C8" w:rsidP="005D34C8">
      <w:pPr>
        <w:jc w:val="center"/>
        <w:rPr>
          <w:rFonts w:cs="Times New Roman"/>
        </w:rPr>
      </w:pPr>
      <w:r w:rsidRPr="00013439">
        <w:rPr>
          <w:rFonts w:cs="Times New Roman"/>
          <w:i/>
          <w:iCs/>
        </w:rPr>
        <w:t>Note.</w:t>
      </w:r>
      <w:r w:rsidRPr="00013439">
        <w:rPr>
          <w:rFonts w:cs="Times New Roman"/>
        </w:rPr>
        <w:t xml:space="preserve"> From Power BI dashboard based on DCCEEW Australian Energy Statistics, Table O</w:t>
      </w:r>
    </w:p>
    <w:p w14:paraId="42F4E17C" w14:textId="0B74DB71" w:rsidR="002D6E8E" w:rsidRPr="00013439" w:rsidRDefault="000017EE">
      <w:pPr>
        <w:rPr>
          <w:rFonts w:cs="Times New Roman"/>
        </w:rPr>
      </w:pPr>
      <w:r w:rsidRPr="00013439">
        <w:rPr>
          <w:rFonts w:cs="Times New Roman"/>
        </w:rPr>
        <w:t xml:space="preserve">Figure 1 shows that Australia’s renewable electricity share increased from about 9% in 2005 to around 35% in 2024 </w:t>
      </w:r>
      <w:r w:rsidRPr="00013439">
        <w:rPr>
          <w:rFonts w:cs="Times New Roman"/>
        </w:rPr>
        <w:fldChar w:fldCharType="begin"/>
      </w:r>
      <w:r w:rsidRPr="00013439">
        <w:rPr>
          <w:rFonts w:cs="Times New Roman"/>
        </w:rPr>
        <w:instrText xml:space="preserve"> ADDIN EN.CITE &lt;EndNote&gt;&lt;Cite&gt;&lt;Author&gt;DCCEEW&lt;/Author&gt;&lt;Year&gt;2025&lt;/Year&gt;&lt;RecNum&gt;69&lt;/RecNum&gt;&lt;DisplayText&gt;(DCCEEW, 2025)&lt;/DisplayText&gt;&lt;record&gt;&lt;rec-number&gt;69&lt;/rec-number&gt;&lt;foreign-keys&gt;&lt;key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Cite&gt;&lt;Author&gt;DCCEEW&lt;/Author&gt;&lt;Year&gt;2025&lt;/Year&gt;&lt;RecNum&gt;69&lt;/RecNum&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EndNote&gt;</w:instrText>
      </w:r>
      <w:r w:rsidRPr="00013439">
        <w:rPr>
          <w:rFonts w:cs="Times New Roman"/>
        </w:rPr>
        <w:fldChar w:fldCharType="separate"/>
      </w:r>
      <w:r w:rsidRPr="00013439">
        <w:rPr>
          <w:rFonts w:cs="Times New Roman"/>
          <w:noProof/>
        </w:rPr>
        <w:t>(DCCEEW, 2025)</w:t>
      </w:r>
      <w:r w:rsidRPr="00013439">
        <w:rPr>
          <w:rFonts w:cs="Times New Roman"/>
        </w:rPr>
        <w:fldChar w:fldCharType="end"/>
      </w:r>
      <w:r w:rsidRPr="00013439">
        <w:rPr>
          <w:rFonts w:cs="Times New Roman"/>
        </w:rPr>
        <w:t xml:space="preserve">. </w:t>
      </w:r>
      <w:r w:rsidR="00886D47" w:rsidRPr="00013439">
        <w:rPr>
          <w:rFonts w:cs="Times New Roman"/>
        </w:rPr>
        <w:t>Yet</w:t>
      </w:r>
      <w:r w:rsidRPr="00013439">
        <w:rPr>
          <w:rFonts w:cs="Times New Roman"/>
        </w:rPr>
        <w:t xml:space="preserve">, the increase did not happen at the same speed across the whole period. Renewable share grew slowly in the early years, and even after the Renewable Energy Target </w:t>
      </w:r>
      <w:r w:rsidRPr="00013439">
        <w:rPr>
          <w:rFonts w:cs="Times New Roman"/>
        </w:rPr>
        <w:lastRenderedPageBreak/>
        <w:t xml:space="preserve">was split into the LRET and SRES in 2011, the chart does not show a rapid increase straight away </w:t>
      </w:r>
      <w:r w:rsidRPr="00013439">
        <w:rPr>
          <w:rFonts w:cs="Times New Roman"/>
        </w:rPr>
        <w:fldChar w:fldCharType="begin"/>
      </w:r>
      <w:r w:rsidR="0028289F" w:rsidRPr="00013439">
        <w:rPr>
          <w:rFonts w:cs="Times New Roman"/>
        </w:rPr>
        <w:instrText xml:space="preserve"> ADDIN EN.CITE &lt;EndNote&gt;&lt;Cite&gt;&lt;Author&gt;Clean Energy Regulator&lt;/Author&gt;&lt;Year&gt;2026&lt;/Year&gt;&lt;RecNum&gt;70&lt;/RecNum&gt;&lt;DisplayText&gt;(Clean Energy Regulator, 2026)&lt;/DisplayText&gt;&lt;record&gt;&lt;rec-number&gt;70&lt;/rec-number&gt;&lt;foreign-keys&gt;&lt;key app="EN" db-id="psx0z5s0udwftmeeartxrzwl9d50pfpwx9pt" timestamp="1779363104"&gt;70&lt;/key&gt;&lt;/foreign-keys&gt;&lt;ref-type name="Government Document"&gt;46&lt;/ref-type&gt;&lt;contributors&gt;&lt;authors&gt;&lt;author&gt;Clean Energy Regulator,&lt;/author&gt;&lt;/authors&gt;&lt;/contributors&gt;&lt;titles&gt;&lt;title&gt;Renewable Energy Target&lt;/title&gt;&lt;/titles&gt;&lt;keywords&gt;&lt;keyword&gt;LRET&lt;/keyword&gt;&lt;keyword&gt;SRES&lt;/keyword&gt;&lt;keyword&gt;Renewable Energy Target&lt;/keyword&gt;&lt;keyword&gt;Australia&lt;/keyword&gt;&lt;keyword&gt;Clean Energy Regulator&lt;/keyword&gt;&lt;/keywords&gt;&lt;dates&gt;&lt;year&gt;2026&lt;/year&gt;&lt;/dates&gt;&lt;publisher&gt;Australian Government Clean Energy Regulator&lt;/publisher&gt;&lt;urls&gt;&lt;related-urls&gt;&lt;url&gt;https://cer.gov.au/schemes/renewable-energy-target&lt;/url&gt;&lt;/related-urls&gt;&lt;/urls&gt;&lt;/record&gt;&lt;/Cite&gt;&lt;Cite&gt;&lt;Author&gt;Clean Energy Regulator&lt;/Author&gt;&lt;Year&gt;2026&lt;/Year&gt;&lt;RecNum&gt;70&lt;/RecNum&gt;&lt;record&gt;&lt;rec-number&gt;70&lt;/rec-number&gt;&lt;foreign-keys&gt;&lt;key app="EN" db-id="psx0z5s0udwftmeeartxrzwl9d50pfpwx9pt" timestamp="1779363104"&gt;70&lt;/key&gt;&lt;/foreign-keys&gt;&lt;ref-type name="Government Document"&gt;46&lt;/ref-type&gt;&lt;contributors&gt;&lt;authors&gt;&lt;author&gt;Clean Energy Regulator,&lt;/author&gt;&lt;/authors&gt;&lt;/contributors&gt;&lt;titles&gt;&lt;title&gt;Renewable Energy Target&lt;/title&gt;&lt;/titles&gt;&lt;keywords&gt;&lt;keyword&gt;LRET&lt;/keyword&gt;&lt;keyword&gt;SRES&lt;/keyword&gt;&lt;keyword&gt;Renewable Energy Target&lt;/keyword&gt;&lt;keyword&gt;Australia&lt;/keyword&gt;&lt;keyword&gt;Clean Energy Regulator&lt;/keyword&gt;&lt;/keywords&gt;&lt;dates&gt;&lt;year&gt;2026&lt;/year&gt;&lt;/dates&gt;&lt;publisher&gt;Australian Government Clean Energy Regulator&lt;/publisher&gt;&lt;urls&gt;&lt;related-urls&gt;&lt;url&gt;https://cer.gov.au/schemes/renewable-energy-target&lt;/url&gt;&lt;/related-urls&gt;&lt;/urls&gt;&lt;/record&gt;&lt;/Cite&gt;&lt;/EndNote&gt;</w:instrText>
      </w:r>
      <w:r w:rsidRPr="00013439">
        <w:rPr>
          <w:rFonts w:cs="Times New Roman"/>
        </w:rPr>
        <w:fldChar w:fldCharType="separate"/>
      </w:r>
      <w:r w:rsidR="0028289F" w:rsidRPr="00013439">
        <w:rPr>
          <w:rFonts w:cs="Times New Roman"/>
          <w:noProof/>
        </w:rPr>
        <w:t>(Clean Energy Regulator, 2026)</w:t>
      </w:r>
      <w:r w:rsidRPr="00013439">
        <w:rPr>
          <w:rFonts w:cs="Times New Roman"/>
        </w:rPr>
        <w:fldChar w:fldCharType="end"/>
      </w:r>
      <w:r w:rsidRPr="00013439">
        <w:rPr>
          <w:rFonts w:cs="Times New Roman"/>
        </w:rPr>
        <w:t xml:space="preserve">. </w:t>
      </w:r>
      <w:r w:rsidR="0093484B" w:rsidRPr="00013439">
        <w:rPr>
          <w:rFonts w:cs="Times New Roman"/>
        </w:rPr>
        <w:t xml:space="preserve">This may be because large renewable projects take time to plan, finance, approve, build, and connect to the electricity grid. </w:t>
      </w:r>
      <w:r w:rsidR="001079D4" w:rsidRPr="00013439">
        <w:rPr>
          <w:rFonts w:cs="Times New Roman"/>
        </w:rPr>
        <w:t xml:space="preserve">In addition, policy uncertainty during the early 2010s may have made investors more cautious because they were unsure whether the renewable target would stay the same or be changed. </w:t>
      </w:r>
      <w:r w:rsidRPr="00013439">
        <w:rPr>
          <w:rFonts w:cs="Times New Roman"/>
        </w:rPr>
        <w:t xml:space="preserve">The stronger increase appears after the 2015 LRET target revision, when the target was set at 33,000 GWh of additional renewable electricity by 2020 </w:t>
      </w:r>
      <w:r w:rsidR="0028289F" w:rsidRPr="00013439">
        <w:rPr>
          <w:rFonts w:cs="Times New Roman"/>
        </w:rPr>
        <w:fldChar w:fldCharType="begin"/>
      </w:r>
      <w:r w:rsidR="0028289F" w:rsidRPr="00013439">
        <w:rPr>
          <w:rFonts w:cs="Times New Roman"/>
        </w:rPr>
        <w:instrText xml:space="preserve"> ADDIN EN.CITE &lt;EndNote&gt;&lt;Cite&gt;&lt;Author&gt;Clean Energy Regulator&lt;/Author&gt;&lt;Year&gt;2026&lt;/Year&gt;&lt;RecNum&gt;70&lt;/RecNum&gt;&lt;DisplayText&gt;(Clean Energy Regulator, 2026)&lt;/DisplayText&gt;&lt;record&gt;&lt;rec-number&gt;70&lt;/rec-number&gt;&lt;foreign-keys&gt;&lt;key app="EN" db-id="psx0z5s0udwftmeeartxrzwl9d50pfpwx9pt" timestamp="1779363104"&gt;70&lt;/key&gt;&lt;/foreign-keys&gt;&lt;ref-type name="Government Document"&gt;46&lt;/ref-type&gt;&lt;contributors&gt;&lt;authors&gt;&lt;author&gt;Clean Energy Regulator,&lt;/author&gt;&lt;/authors&gt;&lt;/contributors&gt;&lt;titles&gt;&lt;title&gt;Renewable Energy Target&lt;/title&gt;&lt;/titles&gt;&lt;keywords&gt;&lt;keyword&gt;LRET&lt;/keyword&gt;&lt;keyword&gt;SRES&lt;/keyword&gt;&lt;keyword&gt;Renewable Energy Target&lt;/keyword&gt;&lt;keyword&gt;Australia&lt;/keyword&gt;&lt;keyword&gt;Clean Energy Regulator&lt;/keyword&gt;&lt;/keywords&gt;&lt;dates&gt;&lt;year&gt;2026&lt;/year&gt;&lt;/dates&gt;&lt;publisher&gt;Australian Government Clean Energy Regulator&lt;/publisher&gt;&lt;urls&gt;&lt;related-urls&gt;&lt;url&gt;https://cer.gov.au/schemes/renewable-energy-target&lt;/url&gt;&lt;/related-urls&gt;&lt;/urls&gt;&lt;/record&gt;&lt;/Cite&gt;&lt;/EndNote&gt;</w:instrText>
      </w:r>
      <w:r w:rsidR="0028289F" w:rsidRPr="00013439">
        <w:rPr>
          <w:rFonts w:cs="Times New Roman"/>
        </w:rPr>
        <w:fldChar w:fldCharType="separate"/>
      </w:r>
      <w:r w:rsidR="0028289F" w:rsidRPr="00013439">
        <w:rPr>
          <w:rFonts w:cs="Times New Roman"/>
          <w:noProof/>
        </w:rPr>
        <w:t>(Clean Energy Regulator, 2026)</w:t>
      </w:r>
      <w:r w:rsidR="0028289F" w:rsidRPr="00013439">
        <w:rPr>
          <w:rFonts w:cs="Times New Roman"/>
        </w:rPr>
        <w:fldChar w:fldCharType="end"/>
      </w:r>
      <w:r w:rsidRPr="00013439">
        <w:rPr>
          <w:rFonts w:cs="Times New Roman"/>
        </w:rPr>
        <w:t xml:space="preserve">. </w:t>
      </w:r>
      <w:r w:rsidR="002D6E8E" w:rsidRPr="00013439">
        <w:rPr>
          <w:rFonts w:cs="Times New Roman"/>
        </w:rPr>
        <w:t xml:space="preserve">This revision helped provide clearer policy direction for large-scale renewable investment. By September 2019, enough renewable capacity had been approved to guarantee that the 33,000 GWh target would be met in 2020, and the target was met in January 2021 </w:t>
      </w:r>
      <w:r w:rsidR="002D6E8E" w:rsidRPr="00013439">
        <w:rPr>
          <w:rFonts w:cs="Times New Roman"/>
        </w:rPr>
        <w:fldChar w:fldCharType="begin"/>
      </w:r>
      <w:r w:rsidR="002D6E8E" w:rsidRPr="00013439">
        <w:rPr>
          <w:rFonts w:cs="Times New Roman"/>
        </w:rPr>
        <w:instrText xml:space="preserve"> ADDIN EN.CITE &lt;EndNote&gt;&lt;Cite&gt;&lt;Author&gt;Clean Energy Regulator&lt;/Author&gt;&lt;Year&gt;2026&lt;/Year&gt;&lt;RecNum&gt;70&lt;/RecNum&gt;&lt;DisplayText&gt;(Clean Energy Regulator, 2026)&lt;/DisplayText&gt;&lt;record&gt;&lt;rec-number&gt;70&lt;/rec-number&gt;&lt;foreign-keys&gt;&lt;key app="EN" db-id="psx0z5s0udwftmeeartxrzwl9d50pfpwx9pt" timestamp="1779363104"&gt;70&lt;/key&gt;&lt;/foreign-keys&gt;&lt;ref-type name="Government Document"&gt;46&lt;/ref-type&gt;&lt;contributors&gt;&lt;authors&gt;&lt;author&gt;Clean Energy Regulator,&lt;/author&gt;&lt;/authors&gt;&lt;/contributors&gt;&lt;titles&gt;&lt;title&gt;Renewable Energy Target&lt;/title&gt;&lt;/titles&gt;&lt;keywords&gt;&lt;keyword&gt;LRET&lt;/keyword&gt;&lt;keyword&gt;SRES&lt;/keyword&gt;&lt;keyword&gt;Renewable Energy Target&lt;/keyword&gt;&lt;keyword&gt;Australia&lt;/keyword&gt;&lt;keyword&gt;Clean Energy Regulator&lt;/keyword&gt;&lt;/keywords&gt;&lt;dates&gt;&lt;year&gt;2026&lt;/year&gt;&lt;/dates&gt;&lt;publisher&gt;Australian Government Clean Energy Regulator&lt;/publisher&gt;&lt;urls&gt;&lt;related-urls&gt;&lt;url&gt;https://cer.gov.au/schemes/renewable-energy-target&lt;/url&gt;&lt;/related-urls&gt;&lt;/urls&gt;&lt;/record&gt;&lt;/Cite&gt;&lt;/EndNote&gt;</w:instrText>
      </w:r>
      <w:r w:rsidR="002D6E8E" w:rsidRPr="00013439">
        <w:rPr>
          <w:rFonts w:cs="Times New Roman"/>
        </w:rPr>
        <w:fldChar w:fldCharType="separate"/>
      </w:r>
      <w:r w:rsidR="002D6E8E" w:rsidRPr="00013439">
        <w:rPr>
          <w:rFonts w:cs="Times New Roman"/>
          <w:noProof/>
        </w:rPr>
        <w:t>(Clean Energy Regulator, 2026)</w:t>
      </w:r>
      <w:r w:rsidR="002D6E8E" w:rsidRPr="00013439">
        <w:rPr>
          <w:rFonts w:cs="Times New Roman"/>
        </w:rPr>
        <w:fldChar w:fldCharType="end"/>
      </w:r>
      <w:r w:rsidR="002D6E8E" w:rsidRPr="00013439">
        <w:rPr>
          <w:rFonts w:cs="Times New Roman"/>
        </w:rPr>
        <w:t>. However, this increase cannot be explained by policy alone. Falling solar and wind technology costs, private investment, state-level policies, and grid development also likely contributed to the growth.</w:t>
      </w:r>
    </w:p>
    <w:p w14:paraId="5EB91C18" w14:textId="75C5DE7A" w:rsidR="004C29F6" w:rsidRPr="00013439" w:rsidRDefault="003501DF">
      <w:pPr>
        <w:rPr>
          <w:rFonts w:cs="Times New Roman"/>
        </w:rPr>
      </w:pPr>
      <w:r w:rsidRPr="00013439">
        <w:rPr>
          <w:rFonts w:cs="Times New Roman"/>
        </w:rPr>
        <w:t xml:space="preserve">Overall, Australia’s renewable electricity share has increased strongly since 2005, from about 9% to around 35%. This shows that Australia is moving in the right direction and renewables are becoming a larger part of the electricity system. However, the 2024 share is still well below the 82% renewable electricity goal for 2030 </w:t>
      </w:r>
      <w:r w:rsidR="000978CE" w:rsidRPr="00013439">
        <w:rPr>
          <w:rFonts w:cs="Times New Roman"/>
        </w:rPr>
        <w:fldChar w:fldCharType="begin"/>
      </w:r>
      <w:r w:rsidR="000978CE" w:rsidRPr="00013439">
        <w:rPr>
          <w:rFonts w:cs="Times New Roman"/>
        </w:rPr>
        <w:instrText xml:space="preserve"> ADDIN EN.CITE &lt;EndNote&gt;&lt;Cite&gt;&lt;Author&gt;DCCEEW&lt;/Author&gt;&lt;Year&gt;2026&lt;/Year&gt;&lt;RecNum&gt;63&lt;/RecNum&gt;&lt;DisplayText&gt;(DCCEEW, 2026)&lt;/DisplayText&gt;&lt;record&gt;&lt;rec-number&gt;63&lt;/rec-number&gt;&lt;foreign-keys&gt;&lt;key app="EN" db-id="psx0z5s0udwftmeeartxrzwl9d50pfpwx9pt" timestamp="1779273443"&gt;63&lt;/key&gt;&lt;/foreign-keys&gt;&lt;ref-type name="Journal Article"&gt;17&lt;/ref-type&gt;&lt;contributors&gt;&lt;authors&gt;&lt;author&gt;DCCEEW&lt;/author&gt;&lt;/authors&gt;&lt;/contributors&gt;&lt;titles&gt;&lt;title&gt;Renewable energy&lt;/title&gt;&lt;/titles&gt;&lt;keywords&gt;&lt;keyword&gt;renewable energy&lt;/keyword&gt;&lt;keyword&gt;Australia&lt;/keyword&gt;&lt;keyword&gt;82% target&lt;/keyword&gt;&lt;/keywords&gt;&lt;dates&gt;&lt;year&gt;2026&lt;/year&gt;&lt;pub-dates&gt;&lt;date&gt;2026&lt;/date&gt;&lt;/pub-dates&gt;&lt;/dates&gt;&lt;publisher&gt;Australian Government&lt;/publisher&gt;&lt;urls&gt;&lt;related-urls&gt;&lt;url&gt;https://www.dcceew.gov.au/energy/renewable&lt;/url&gt;&lt;/related-urls&gt;&lt;/urls&gt;&lt;/record&gt;&lt;/Cite&gt;&lt;/EndNote&gt;</w:instrText>
      </w:r>
      <w:r w:rsidR="000978CE" w:rsidRPr="00013439">
        <w:rPr>
          <w:rFonts w:cs="Times New Roman"/>
        </w:rPr>
        <w:fldChar w:fldCharType="separate"/>
      </w:r>
      <w:r w:rsidR="000978CE" w:rsidRPr="00013439">
        <w:rPr>
          <w:rFonts w:cs="Times New Roman"/>
          <w:noProof/>
        </w:rPr>
        <w:t>(DCCEEW, 2026)</w:t>
      </w:r>
      <w:r w:rsidR="000978CE" w:rsidRPr="00013439">
        <w:rPr>
          <w:rFonts w:cs="Times New Roman"/>
        </w:rPr>
        <w:fldChar w:fldCharType="end"/>
      </w:r>
      <w:r w:rsidRPr="00013439">
        <w:rPr>
          <w:rFonts w:cs="Times New Roman"/>
        </w:rPr>
        <w:t xml:space="preserve">. </w:t>
      </w:r>
      <w:r w:rsidR="00F37202" w:rsidRPr="00013439">
        <w:rPr>
          <w:rFonts w:cs="Times New Roman"/>
        </w:rPr>
        <w:t>Therefore, Australia has made clear progress, but it still needs faster renewable growth to close the remaining gap by 2030. This will likely require continued policy support, more investment in renewable projects, and better grid and storage infrastructure.</w:t>
      </w:r>
    </w:p>
    <w:p w14:paraId="5F1F2DFF" w14:textId="77777777" w:rsidR="00B87D70" w:rsidRPr="00013439" w:rsidRDefault="004C29F6" w:rsidP="007C04BB">
      <w:pPr>
        <w:pStyle w:val="Heading2"/>
        <w:rPr>
          <w:rFonts w:cs="Times New Roman"/>
        </w:rPr>
      </w:pPr>
      <w:bookmarkStart w:id="4" w:name="_Toc230300938"/>
      <w:r w:rsidRPr="00013439">
        <w:rPr>
          <w:rFonts w:cs="Times New Roman"/>
        </w:rPr>
        <w:t>2.2 Changes in Australia’s Renewable Source Mix</w:t>
      </w:r>
      <w:bookmarkEnd w:id="4"/>
    </w:p>
    <w:p w14:paraId="4D5F3ACC" w14:textId="77777777" w:rsidR="00A12BE1" w:rsidRPr="00013439" w:rsidRDefault="00A12BE1" w:rsidP="00CA705B">
      <w:pPr>
        <w:rPr>
          <w:rFonts w:cs="Times New Roman"/>
        </w:rPr>
      </w:pPr>
      <w:r w:rsidRPr="00013439">
        <w:rPr>
          <w:rFonts w:cs="Times New Roman"/>
        </w:rPr>
        <w:t>Australia’s renewable transition is not only about producing more renewable electricity. It is also about understanding which energy sources are growing the most. This matters because each renewable source has different infrastructure needs. It also helps show whether Australia’s renewable growth is mainly coming from older sources such as hydro, or newer sources such as solar and wind. For government planning, this is useful because different renewable technologies need different levels of grid capacity, storage, investment, and infrastructure.</w:t>
      </w:r>
    </w:p>
    <w:p w14:paraId="0B1E621E" w14:textId="0AC2A480" w:rsidR="006D5323" w:rsidRPr="00013439" w:rsidRDefault="000F77E5" w:rsidP="00CA705B">
      <w:pPr>
        <w:rPr>
          <w:rFonts w:cs="Times New Roman"/>
        </w:rPr>
      </w:pPr>
      <w:r w:rsidRPr="00013439">
        <w:rPr>
          <w:rFonts w:cs="Times New Roman"/>
        </w:rPr>
        <w:t xml:space="preserve">Data for this section was taken from DCCEEW Australian Energy Statistics Table O </w:t>
      </w:r>
      <w:r w:rsidRPr="00013439">
        <w:rPr>
          <w:rFonts w:cs="Times New Roman"/>
        </w:rPr>
        <w:fldChar w:fldCharType="begin"/>
      </w:r>
      <w:r w:rsidRPr="00013439">
        <w:rPr>
          <w:rFonts w:cs="Times New Roman"/>
        </w:rPr>
        <w:instrText xml:space="preserve"> ADDIN EN.CITE &lt;EndNote&gt;&lt;Cite&gt;&lt;Author&gt;DCCEEW&lt;/Author&gt;&lt;Year&gt;2025&lt;/Year&gt;&lt;RecNum&gt;69&lt;/RecNum&gt;&lt;DisplayText&gt;(DCCEEW, 2025)&lt;/DisplayText&gt;&lt;record&gt;&lt;rec-number&gt;69&lt;/rec-number&gt;&lt;foreign-keys&gt;&lt;key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Cite&gt;&lt;Author&gt;DCCEEW&lt;/Author&gt;&lt;Year&gt;2025&lt;/Year&gt;&lt;RecNum&gt;69&lt;/RecNum&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EndNote&gt;</w:instrText>
      </w:r>
      <w:r w:rsidRPr="00013439">
        <w:rPr>
          <w:rFonts w:cs="Times New Roman"/>
        </w:rPr>
        <w:fldChar w:fldCharType="separate"/>
      </w:r>
      <w:r w:rsidRPr="00013439">
        <w:rPr>
          <w:rFonts w:cs="Times New Roman"/>
          <w:noProof/>
        </w:rPr>
        <w:t>(DCCEEW, 2025)</w:t>
      </w:r>
      <w:r w:rsidRPr="00013439">
        <w:rPr>
          <w:rFonts w:cs="Times New Roman"/>
        </w:rPr>
        <w:fldChar w:fldCharType="end"/>
      </w:r>
      <w:r w:rsidRPr="00013439">
        <w:rPr>
          <w:rFonts w:cs="Times New Roman"/>
        </w:rPr>
        <w:t>. Renewable generation was grouped into five main sources: solar, wind, hydro, biomass, and geothermal. The original data was recorded in gigawatt-hours (GWh), but the dashboard converted values into terawatt-hours (TWh) to make large national generation numbers easier to read. One TWh equals 1,000 GWh. Some categories were cleaned before the data was imported into Power BI because the source categories were not always the same. For example, Australia separated solar into small-scale PV and large-scale PV, so a Source Category dimension was created to combine both into one Solar category. This made the comparison clearer and more consistent. A clustered column chart was used because it clearly compares 2005 and 2024 and shows which renewable sources increased the most.</w:t>
      </w:r>
    </w:p>
    <w:p w14:paraId="61B995F7" w14:textId="02AA5807" w:rsidR="00A77529" w:rsidRPr="00013439" w:rsidRDefault="00A77529" w:rsidP="00A77529">
      <w:pPr>
        <w:pStyle w:val="Caption"/>
        <w:keepNext/>
        <w:rPr>
          <w:rFonts w:cs="Times New Roman"/>
          <w:b/>
          <w:bCs/>
          <w:i w:val="0"/>
          <w:iCs w:val="0"/>
          <w:color w:val="000000" w:themeColor="text1"/>
          <w:sz w:val="22"/>
        </w:rPr>
      </w:pPr>
      <w:r w:rsidRPr="00013439">
        <w:rPr>
          <w:rFonts w:cs="Times New Roman"/>
          <w:b/>
          <w:bCs/>
          <w:i w:val="0"/>
          <w:iCs w:val="0"/>
          <w:color w:val="000000" w:themeColor="text1"/>
          <w:sz w:val="22"/>
        </w:rPr>
        <w:lastRenderedPageBreak/>
        <w:t xml:space="preserve">Figure </w:t>
      </w:r>
      <w:r w:rsidRPr="00013439">
        <w:rPr>
          <w:rFonts w:cs="Times New Roman"/>
          <w:b/>
          <w:bCs/>
          <w:i w:val="0"/>
          <w:iCs w:val="0"/>
          <w:color w:val="000000" w:themeColor="text1"/>
          <w:sz w:val="22"/>
        </w:rPr>
        <w:fldChar w:fldCharType="begin"/>
      </w:r>
      <w:r w:rsidRPr="00013439">
        <w:rPr>
          <w:rFonts w:cs="Times New Roman"/>
          <w:b/>
          <w:bCs/>
          <w:i w:val="0"/>
          <w:iCs w:val="0"/>
          <w:color w:val="000000" w:themeColor="text1"/>
          <w:sz w:val="22"/>
        </w:rPr>
        <w:instrText xml:space="preserve"> SEQ Figure \* ARABIC </w:instrText>
      </w:r>
      <w:r w:rsidRPr="00013439">
        <w:rPr>
          <w:rFonts w:cs="Times New Roman"/>
          <w:b/>
          <w:bCs/>
          <w:i w:val="0"/>
          <w:iCs w:val="0"/>
          <w:color w:val="000000" w:themeColor="text1"/>
          <w:sz w:val="22"/>
        </w:rPr>
        <w:fldChar w:fldCharType="separate"/>
      </w:r>
      <w:r w:rsidR="00BA3F4F" w:rsidRPr="00013439">
        <w:rPr>
          <w:rFonts w:cs="Times New Roman"/>
          <w:b/>
          <w:bCs/>
          <w:i w:val="0"/>
          <w:iCs w:val="0"/>
          <w:noProof/>
          <w:color w:val="000000" w:themeColor="text1"/>
          <w:sz w:val="22"/>
        </w:rPr>
        <w:t>2</w:t>
      </w:r>
      <w:r w:rsidRPr="00013439">
        <w:rPr>
          <w:rFonts w:cs="Times New Roman"/>
          <w:b/>
          <w:bCs/>
          <w:i w:val="0"/>
          <w:iCs w:val="0"/>
          <w:color w:val="000000" w:themeColor="text1"/>
          <w:sz w:val="22"/>
        </w:rPr>
        <w:fldChar w:fldCharType="end"/>
      </w:r>
    </w:p>
    <w:p w14:paraId="52CBF569" w14:textId="56504D7D" w:rsidR="00A77529" w:rsidRPr="00013439" w:rsidRDefault="00A77529" w:rsidP="00A77529">
      <w:pPr>
        <w:pStyle w:val="Caption"/>
        <w:keepNext/>
        <w:rPr>
          <w:rFonts w:cs="Times New Roman"/>
          <w:color w:val="000000" w:themeColor="text1"/>
          <w:sz w:val="22"/>
        </w:rPr>
      </w:pPr>
      <w:r w:rsidRPr="00013439">
        <w:rPr>
          <w:rFonts w:cs="Times New Roman"/>
          <w:color w:val="000000" w:themeColor="text1"/>
          <w:sz w:val="22"/>
        </w:rPr>
        <w:t>Australia's Renewable Electricity Source Mix, 2005 and 2024</w:t>
      </w:r>
    </w:p>
    <w:p w14:paraId="547A07C7" w14:textId="4951AB7C" w:rsidR="006101DE" w:rsidRPr="00013439" w:rsidRDefault="00582F86" w:rsidP="006101DE">
      <w:pPr>
        <w:jc w:val="center"/>
        <w:rPr>
          <w:rFonts w:cs="Times New Roman"/>
        </w:rPr>
      </w:pPr>
      <w:r w:rsidRPr="00013439">
        <w:rPr>
          <w:rFonts w:cs="Times New Roman"/>
          <w:noProof/>
        </w:rPr>
        <w:drawing>
          <wp:inline distT="0" distB="0" distL="0" distR="0" wp14:anchorId="5D2C9A3F" wp14:editId="7364BA89">
            <wp:extent cx="5505490" cy="3333774"/>
            <wp:effectExtent l="0" t="0" r="0" b="0"/>
            <wp:docPr id="950358237" name="Picture 1" descr="The image is a bar chart depicting the projected generation (in TWh) of various energy sources, including geothermal, biomass, hydro, wind, and solar, from the years 2005 to 202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58237" name="Picture 1" descr="The image is a bar chart depicting the projected generation (in TWh) of various energy sources, including geothermal, biomass, hydro, wind, and solar, from the years 2005 to 2024.&#10;&#10;AI-generated content may be incorrect."/>
                    <pic:cNvPicPr/>
                  </pic:nvPicPr>
                  <pic:blipFill>
                    <a:blip r:embed="rId9"/>
                    <a:stretch>
                      <a:fillRect/>
                    </a:stretch>
                  </pic:blipFill>
                  <pic:spPr>
                    <a:xfrm>
                      <a:off x="0" y="0"/>
                      <a:ext cx="5505490" cy="3333774"/>
                    </a:xfrm>
                    <a:prstGeom prst="rect">
                      <a:avLst/>
                    </a:prstGeom>
                  </pic:spPr>
                </pic:pic>
              </a:graphicData>
            </a:graphic>
          </wp:inline>
        </w:drawing>
      </w:r>
    </w:p>
    <w:p w14:paraId="1DBA6131" w14:textId="6B60FB01" w:rsidR="001D4D16" w:rsidRPr="00013439" w:rsidRDefault="001D4D16" w:rsidP="006101DE">
      <w:pPr>
        <w:jc w:val="center"/>
        <w:rPr>
          <w:rFonts w:cs="Times New Roman"/>
        </w:rPr>
      </w:pPr>
      <w:r w:rsidRPr="00013439">
        <w:rPr>
          <w:rFonts w:cs="Times New Roman"/>
          <w:i/>
          <w:iCs/>
        </w:rPr>
        <w:t>Note.</w:t>
      </w:r>
      <w:r w:rsidRPr="00013439">
        <w:rPr>
          <w:rFonts w:cs="Times New Roman"/>
        </w:rPr>
        <w:t xml:space="preserve"> From Power BI dashboard based on DCCEEW Australian Energy Statistics Table O </w:t>
      </w:r>
      <w:r w:rsidR="002A3A0B" w:rsidRPr="00013439">
        <w:rPr>
          <w:rFonts w:cs="Times New Roman"/>
        </w:rPr>
        <w:fldChar w:fldCharType="begin"/>
      </w:r>
      <w:r w:rsidR="002A3A0B" w:rsidRPr="00013439">
        <w:rPr>
          <w:rFonts w:cs="Times New Roman"/>
        </w:rPr>
        <w:instrText xml:space="preserve"> ADDIN EN.CITE &lt;EndNote&gt;&lt;Cite&gt;&lt;Author&gt;DCCEEW&lt;/Author&gt;&lt;Year&gt;2025&lt;/Year&gt;&lt;RecNum&gt;69&lt;/RecNum&gt;&lt;DisplayText&gt;(DCCEEW, 2025)&lt;/DisplayText&gt;&lt;record&gt;&lt;rec-number&gt;69&lt;/rec-number&gt;&lt;foreign-keys&gt;&lt;key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Cite&gt;&lt;Author&gt;DCCEEW&lt;/Author&gt;&lt;Year&gt;2025&lt;/Year&gt;&lt;RecNum&gt;69&lt;/RecNum&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EndNote&gt;</w:instrText>
      </w:r>
      <w:r w:rsidR="002A3A0B" w:rsidRPr="00013439">
        <w:rPr>
          <w:rFonts w:cs="Times New Roman"/>
        </w:rPr>
        <w:fldChar w:fldCharType="separate"/>
      </w:r>
      <w:r w:rsidR="002A3A0B" w:rsidRPr="00013439">
        <w:rPr>
          <w:rFonts w:cs="Times New Roman"/>
          <w:noProof/>
        </w:rPr>
        <w:t>(DCCEEW, 2025)</w:t>
      </w:r>
      <w:r w:rsidR="002A3A0B" w:rsidRPr="00013439">
        <w:rPr>
          <w:rFonts w:cs="Times New Roman"/>
        </w:rPr>
        <w:fldChar w:fldCharType="end"/>
      </w:r>
      <w:r w:rsidRPr="00013439">
        <w:rPr>
          <w:rFonts w:cs="Times New Roman"/>
        </w:rPr>
        <w:t>.</w:t>
      </w:r>
    </w:p>
    <w:p w14:paraId="40AE12BC" w14:textId="0A4079C0" w:rsidR="00355CF0" w:rsidRPr="00013439" w:rsidRDefault="00355CF0" w:rsidP="00355CF0">
      <w:pPr>
        <w:rPr>
          <w:rFonts w:cs="Times New Roman"/>
        </w:rPr>
      </w:pPr>
      <w:r w:rsidRPr="00013439">
        <w:rPr>
          <w:rFonts w:cs="Times New Roman"/>
        </w:rPr>
        <w:t xml:space="preserve">Figure 2 </w:t>
      </w:r>
      <w:r w:rsidR="00911FA9" w:rsidRPr="00013439">
        <w:rPr>
          <w:rFonts w:cs="Times New Roman"/>
        </w:rPr>
        <w:t>i</w:t>
      </w:r>
      <w:r w:rsidR="002A3A0B" w:rsidRPr="00013439">
        <w:rPr>
          <w:rFonts w:cs="Times New Roman"/>
        </w:rPr>
        <w:t>llustrate</w:t>
      </w:r>
      <w:r w:rsidRPr="00013439">
        <w:rPr>
          <w:rFonts w:cs="Times New Roman"/>
        </w:rPr>
        <w:t>s that Australia’s renewable electricity source mix changed strongly between 2005 and 2024. In 2005, hydro was the main renewable source, while solar and wind were still very small. Solar generated only about 0.1 TWh in 2005, and wind generated about 0.9 TWh. By 2024, solar had increased to about 48.6 TWh, while wind increased to about 31.0 TWh</w:t>
      </w:r>
      <w:r w:rsidR="005F2F89" w:rsidRPr="00013439">
        <w:rPr>
          <w:rFonts w:cs="Times New Roman"/>
        </w:rPr>
        <w:t xml:space="preserve"> </w:t>
      </w:r>
      <w:r w:rsidR="005F2F89" w:rsidRPr="00013439">
        <w:rPr>
          <w:rFonts w:cs="Times New Roman"/>
        </w:rPr>
        <w:fldChar w:fldCharType="begin"/>
      </w:r>
      <w:r w:rsidR="005F2F89" w:rsidRPr="00013439">
        <w:rPr>
          <w:rFonts w:cs="Times New Roman"/>
        </w:rPr>
        <w:instrText xml:space="preserve"> ADDIN EN.CITE &lt;EndNote&gt;&lt;Cite&gt;&lt;Author&gt;DCCEEW&lt;/Author&gt;&lt;Year&gt;2025&lt;/Year&gt;&lt;RecNum&gt;69&lt;/RecNum&gt;&lt;DisplayText&gt;(DCCEEW, 2025)&lt;/DisplayText&gt;&lt;record&gt;&lt;rec-number&gt;69&lt;/rec-number&gt;&lt;foreign-keys&gt;&lt;key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Cite&gt;&lt;Author&gt;DCCEEW&lt;/Author&gt;&lt;Year&gt;2025&lt;/Year&gt;&lt;RecNum&gt;69&lt;/RecNum&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EndNote&gt;</w:instrText>
      </w:r>
      <w:r w:rsidR="005F2F89" w:rsidRPr="00013439">
        <w:rPr>
          <w:rFonts w:cs="Times New Roman"/>
        </w:rPr>
        <w:fldChar w:fldCharType="separate"/>
      </w:r>
      <w:r w:rsidR="005F2F89" w:rsidRPr="00013439">
        <w:rPr>
          <w:rFonts w:cs="Times New Roman"/>
          <w:noProof/>
        </w:rPr>
        <w:t>(DCCEEW, 2025)</w:t>
      </w:r>
      <w:r w:rsidR="005F2F89" w:rsidRPr="00013439">
        <w:rPr>
          <w:rFonts w:cs="Times New Roman"/>
        </w:rPr>
        <w:fldChar w:fldCharType="end"/>
      </w:r>
      <w:r w:rsidRPr="00013439">
        <w:rPr>
          <w:rFonts w:cs="Times New Roman"/>
        </w:rPr>
        <w:t xml:space="preserve">. Hydro stayed almost the same, changing from about 15.6 TWh in 2005 to about 15.0 TWh in 2024, while biomass decreased slightly from 3.8 TWh to 3.3 TWh </w:t>
      </w:r>
      <w:r w:rsidR="002A3A0B" w:rsidRPr="00013439">
        <w:rPr>
          <w:rFonts w:cs="Times New Roman"/>
        </w:rPr>
        <w:fldChar w:fldCharType="begin"/>
      </w:r>
      <w:r w:rsidR="002A3A0B" w:rsidRPr="00013439">
        <w:rPr>
          <w:rFonts w:cs="Times New Roman"/>
        </w:rPr>
        <w:instrText xml:space="preserve"> ADDIN EN.CITE &lt;EndNote&gt;&lt;Cite&gt;&lt;Author&gt;DCCEEW&lt;/Author&gt;&lt;Year&gt;2025&lt;/Year&gt;&lt;RecNum&gt;69&lt;/RecNum&gt;&lt;DisplayText&gt;(DCCEEW, 2025)&lt;/DisplayText&gt;&lt;record&gt;&lt;rec-number&gt;69&lt;/rec-number&gt;&lt;foreign-keys&gt;&lt;key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Cite&gt;&lt;Author&gt;DCCEEW&lt;/Author&gt;&lt;Year&gt;2025&lt;/Year&gt;&lt;RecNum&gt;69&lt;/RecNum&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EndNote&gt;</w:instrText>
      </w:r>
      <w:r w:rsidR="002A3A0B" w:rsidRPr="00013439">
        <w:rPr>
          <w:rFonts w:cs="Times New Roman"/>
        </w:rPr>
        <w:fldChar w:fldCharType="separate"/>
      </w:r>
      <w:r w:rsidR="002A3A0B" w:rsidRPr="00013439">
        <w:rPr>
          <w:rFonts w:cs="Times New Roman"/>
          <w:noProof/>
        </w:rPr>
        <w:t>(DCCEEW, 2025)</w:t>
      </w:r>
      <w:r w:rsidR="002A3A0B" w:rsidRPr="00013439">
        <w:rPr>
          <w:rFonts w:cs="Times New Roman"/>
        </w:rPr>
        <w:fldChar w:fldCharType="end"/>
      </w:r>
      <w:r w:rsidR="002A3A0B" w:rsidRPr="00013439">
        <w:rPr>
          <w:rFonts w:cs="Times New Roman"/>
        </w:rPr>
        <w:t>.</w:t>
      </w:r>
      <w:r w:rsidR="00C92488" w:rsidRPr="00013439">
        <w:rPr>
          <w:rFonts w:cs="Times New Roman"/>
        </w:rPr>
        <w:t xml:space="preserve"> Hydro did not increase much because future hydro growth in Australia is limited by water availability, suitable dam locations, and competition for scarce water resources. Geoscience Australia explains that future hydro growth is likely to come mainly from small-scale hydro projects and upgrades to existing hydro plants, rather than large new hydro developments</w:t>
      </w:r>
      <w:r w:rsidR="007008FA" w:rsidRPr="00013439">
        <w:rPr>
          <w:rFonts w:cs="Times New Roman"/>
        </w:rPr>
        <w:t xml:space="preserve"> </w:t>
      </w:r>
      <w:r w:rsidR="007008FA" w:rsidRPr="00013439">
        <w:rPr>
          <w:rFonts w:cs="Times New Roman"/>
        </w:rPr>
        <w:fldChar w:fldCharType="begin"/>
      </w:r>
      <w:r w:rsidR="0013309A" w:rsidRPr="00013439">
        <w:rPr>
          <w:rFonts w:cs="Times New Roman"/>
        </w:rPr>
        <w:instrText xml:space="preserve"> ADDIN EN.CITE &lt;EndNote&gt;&lt;Cite&gt;&lt;Author&gt;Geoscience Australia&lt;/Author&gt;&lt;Year&gt;2026&lt;/Year&gt;&lt;RecNum&gt;73&lt;/RecNum&gt;&lt;DisplayText&gt;(Geoscience Australia, 2026)&lt;/DisplayText&gt;&lt;record&gt;&lt;rec-number&gt;73&lt;/rec-number&gt;&lt;foreign-keys&gt;&lt;key app="EN" db-id="psx0z5s0udwftmeeartxrzwl9d50pfpwx9pt" timestamp="1779368262"&gt;73&lt;/key&gt;&lt;/foreign-keys&gt;&lt;ref-type name="Government Document"&gt;46&lt;/ref-type&gt;&lt;contributors&gt;&lt;authors&gt;&lt;author&gt;Geoscience Australia,&lt;/author&gt;&lt;/authors&gt;&lt;/contributors&gt;&lt;titles&gt;&lt;title&gt;Hydro Energy&lt;/title&gt;&lt;/titles&gt;&lt;keywords&gt;&lt;keyword&gt;hydro energy&lt;/keyword&gt;&lt;keyword&gt;hydropower&lt;/keyword&gt;&lt;keyword&gt;Australia&lt;/keyword&gt;&lt;keyword&gt;water availability&lt;/keyword&gt;&lt;keyword&gt;renewable energy&lt;/keyword&gt;&lt;/keywords&gt;&lt;dates&gt;&lt;year&gt;2026&lt;/year&gt;&lt;/dates&gt;&lt;publisher&gt;Australian Government Geoscience Australia&lt;/publisher&gt;&lt;urls&gt;&lt;related-urls&gt;&lt;url&gt;https://www.ga.gov.au/scientific-topics/energy/resources/other-renewable-energy-resources/hydro-energy&lt;/url&gt;&lt;/related-urls&gt;&lt;/urls&gt;&lt;/record&gt;&lt;/Cite&gt;&lt;/EndNote&gt;</w:instrText>
      </w:r>
      <w:r w:rsidR="007008FA" w:rsidRPr="00013439">
        <w:rPr>
          <w:rFonts w:cs="Times New Roman"/>
        </w:rPr>
        <w:fldChar w:fldCharType="separate"/>
      </w:r>
      <w:r w:rsidR="0013309A" w:rsidRPr="00013439">
        <w:rPr>
          <w:rFonts w:cs="Times New Roman"/>
          <w:noProof/>
        </w:rPr>
        <w:t>(Geoscience Australia, 2026)</w:t>
      </w:r>
      <w:r w:rsidR="007008FA" w:rsidRPr="00013439">
        <w:rPr>
          <w:rFonts w:cs="Times New Roman"/>
        </w:rPr>
        <w:fldChar w:fldCharType="end"/>
      </w:r>
      <w:r w:rsidR="00C92488" w:rsidRPr="00013439">
        <w:rPr>
          <w:rFonts w:cs="Times New Roman"/>
        </w:rPr>
        <w:t>.</w:t>
      </w:r>
      <w:r w:rsidR="002A3A0B" w:rsidRPr="00013439">
        <w:rPr>
          <w:rFonts w:cs="Times New Roman"/>
        </w:rPr>
        <w:t xml:space="preserve"> </w:t>
      </w:r>
      <w:r w:rsidR="00403E55" w:rsidRPr="00013439">
        <w:rPr>
          <w:rFonts w:cs="Times New Roman"/>
        </w:rPr>
        <w:t xml:space="preserve">Geothermal remained almost zero in the chart because Australia has not developed utility-scale geothermal electricity in the same way as solar and wind. This is partly because geothermal projects need suitable underground heat, expensive drilling, and locations close enough to electricity markets. In Australia, many geothermal resources are difficult or costly to develop, so geothermal has stayed very small compared with solar, wind, and hydro </w:t>
      </w:r>
      <w:r w:rsidR="000F6F63" w:rsidRPr="00013439">
        <w:rPr>
          <w:rFonts w:cs="Times New Roman"/>
        </w:rPr>
        <w:fldChar w:fldCharType="begin"/>
      </w:r>
      <w:r w:rsidR="000F6F63" w:rsidRPr="00013439">
        <w:rPr>
          <w:rFonts w:cs="Times New Roman"/>
        </w:rPr>
        <w:instrText xml:space="preserve"> ADDIN EN.CITE &lt;EndNote&gt;&lt;Cite&gt;&lt;Author&gt;Clean Energy Council&lt;/Author&gt;&lt;Year&gt;2023&lt;/Year&gt;&lt;RecNum&gt;72&lt;/RecNum&gt;&lt;DisplayText&gt;(Clean Energy Council, 2023)&lt;/DisplayText&gt;&lt;record&gt;&lt;rec-number&gt;72&lt;/rec-number&gt;&lt;foreign-keys&gt;&lt;key app="EN" db-id="psx0z5s0udwftmeeartxrzwl9d50pfpwx9pt" timestamp="1779367833"&gt;72&lt;/key&gt;&lt;/foreign-keys&gt;&lt;ref-type name="Journal Article"&gt;17&lt;/ref-type&gt;&lt;contributors&gt;&lt;authors&gt;&lt;author&gt;Clean Energy Council,&lt;/author&gt;&lt;/authors&gt;&lt;/contributors&gt;&lt;titles&gt;&lt;title&gt;Geothermal&lt;/title&gt;&lt;/titles&gt;&lt;keywords&gt;&lt;keyword&gt;geothermal&lt;/keyword&gt;&lt;keyword&gt;Australia&lt;/keyword&gt;&lt;keyword&gt;renewable energy&lt;/keyword&gt;&lt;keyword&gt;Clean Energy Council&lt;/keyword&gt;&lt;/keywords&gt;&lt;dates&gt;&lt;year&gt;2023&lt;/year&gt;&lt;/dates&gt;&lt;publisher&gt;Clean Energy Council&lt;/publisher&gt;&lt;urls&gt;&lt;related-urls&gt;&lt;url&gt;https://cleanenergycouncil.org.au/for-consumers/technologies/geothermal&lt;/url&gt;&lt;/related-urls&gt;&lt;/urls&gt;&lt;/record&gt;&lt;/Cite&gt;&lt;/EndNote&gt;</w:instrText>
      </w:r>
      <w:r w:rsidR="000F6F63" w:rsidRPr="00013439">
        <w:rPr>
          <w:rFonts w:cs="Times New Roman"/>
        </w:rPr>
        <w:fldChar w:fldCharType="separate"/>
      </w:r>
      <w:r w:rsidR="000F6F63" w:rsidRPr="00013439">
        <w:rPr>
          <w:rFonts w:cs="Times New Roman"/>
          <w:noProof/>
        </w:rPr>
        <w:t>(Clean Energy Council, 2023)</w:t>
      </w:r>
      <w:r w:rsidR="000F6F63" w:rsidRPr="00013439">
        <w:rPr>
          <w:rFonts w:cs="Times New Roman"/>
        </w:rPr>
        <w:fldChar w:fldCharType="end"/>
      </w:r>
      <w:r w:rsidR="002A3A0B" w:rsidRPr="00013439">
        <w:rPr>
          <w:rFonts w:cs="Times New Roman"/>
        </w:rPr>
        <w:t xml:space="preserve">. </w:t>
      </w:r>
      <w:r w:rsidRPr="00013439">
        <w:rPr>
          <w:rFonts w:cs="Times New Roman"/>
        </w:rPr>
        <w:t xml:space="preserve">This </w:t>
      </w:r>
      <w:r w:rsidR="007178E1" w:rsidRPr="00013439">
        <w:rPr>
          <w:rFonts w:cs="Times New Roman"/>
        </w:rPr>
        <w:t>reflects</w:t>
      </w:r>
      <w:r w:rsidRPr="00013439">
        <w:rPr>
          <w:rFonts w:cs="Times New Roman"/>
        </w:rPr>
        <w:t xml:space="preserve"> that Australia’s renewable growth mainly came from solar and wind, not from hydro, biomass, or geothermal.</w:t>
      </w:r>
    </w:p>
    <w:p w14:paraId="177D4D1E" w14:textId="77777777" w:rsidR="00434068" w:rsidRPr="00013439" w:rsidRDefault="00434068" w:rsidP="00434068">
      <w:pPr>
        <w:pStyle w:val="Caption"/>
        <w:keepNext/>
        <w:rPr>
          <w:rFonts w:cs="Times New Roman"/>
          <w:b/>
          <w:bCs/>
          <w:i w:val="0"/>
          <w:iCs w:val="0"/>
          <w:color w:val="000000" w:themeColor="text1"/>
          <w:sz w:val="22"/>
        </w:rPr>
      </w:pPr>
      <w:r w:rsidRPr="00013439">
        <w:rPr>
          <w:rFonts w:cs="Times New Roman"/>
          <w:b/>
          <w:bCs/>
          <w:i w:val="0"/>
          <w:iCs w:val="0"/>
          <w:color w:val="000000" w:themeColor="text1"/>
          <w:sz w:val="22"/>
        </w:rPr>
        <w:t xml:space="preserve">Table </w:t>
      </w:r>
      <w:r w:rsidRPr="00013439">
        <w:rPr>
          <w:rFonts w:cs="Times New Roman"/>
          <w:b/>
          <w:bCs/>
          <w:i w:val="0"/>
          <w:iCs w:val="0"/>
          <w:color w:val="000000" w:themeColor="text1"/>
          <w:sz w:val="22"/>
        </w:rPr>
        <w:fldChar w:fldCharType="begin"/>
      </w:r>
      <w:r w:rsidRPr="00013439">
        <w:rPr>
          <w:rFonts w:cs="Times New Roman"/>
          <w:b/>
          <w:bCs/>
          <w:i w:val="0"/>
          <w:iCs w:val="0"/>
          <w:color w:val="000000" w:themeColor="text1"/>
          <w:sz w:val="22"/>
        </w:rPr>
        <w:instrText xml:space="preserve"> SEQ Table \* ARABIC </w:instrText>
      </w:r>
      <w:r w:rsidRPr="00013439">
        <w:rPr>
          <w:rFonts w:cs="Times New Roman"/>
          <w:b/>
          <w:bCs/>
          <w:i w:val="0"/>
          <w:iCs w:val="0"/>
          <w:color w:val="000000" w:themeColor="text1"/>
          <w:sz w:val="22"/>
        </w:rPr>
        <w:fldChar w:fldCharType="separate"/>
      </w:r>
      <w:r w:rsidRPr="00013439">
        <w:rPr>
          <w:rFonts w:cs="Times New Roman"/>
          <w:b/>
          <w:bCs/>
          <w:i w:val="0"/>
          <w:iCs w:val="0"/>
          <w:noProof/>
          <w:color w:val="000000" w:themeColor="text1"/>
          <w:sz w:val="22"/>
        </w:rPr>
        <w:t>1</w:t>
      </w:r>
      <w:r w:rsidRPr="00013439">
        <w:rPr>
          <w:rFonts w:cs="Times New Roman"/>
          <w:b/>
          <w:bCs/>
          <w:i w:val="0"/>
          <w:iCs w:val="0"/>
          <w:color w:val="000000" w:themeColor="text1"/>
          <w:sz w:val="22"/>
        </w:rPr>
        <w:fldChar w:fldCharType="end"/>
      </w:r>
      <w:r w:rsidRPr="00013439">
        <w:rPr>
          <w:rFonts w:cs="Times New Roman"/>
          <w:b/>
          <w:bCs/>
          <w:i w:val="0"/>
          <w:iCs w:val="0"/>
          <w:color w:val="000000" w:themeColor="text1"/>
          <w:sz w:val="22"/>
        </w:rPr>
        <w:t xml:space="preserve"> </w:t>
      </w:r>
    </w:p>
    <w:p w14:paraId="3D043CE8" w14:textId="77777777" w:rsidR="00434068" w:rsidRPr="00013439" w:rsidRDefault="00434068" w:rsidP="00434068">
      <w:pPr>
        <w:pStyle w:val="Caption"/>
        <w:keepNext/>
        <w:rPr>
          <w:rFonts w:cs="Times New Roman"/>
          <w:color w:val="000000" w:themeColor="text1"/>
          <w:sz w:val="22"/>
        </w:rPr>
      </w:pPr>
      <w:r w:rsidRPr="00013439">
        <w:rPr>
          <w:rFonts w:cs="Times New Roman"/>
          <w:color w:val="000000" w:themeColor="text1"/>
          <w:sz w:val="22"/>
        </w:rPr>
        <w:t>Global Renewable Technology Cost Reduction, 2010–2024</w:t>
      </w:r>
    </w:p>
    <w:tbl>
      <w:tblPr>
        <w:tblStyle w:val="GridTable1Light"/>
        <w:tblW w:w="0" w:type="auto"/>
        <w:tblLook w:val="04A0" w:firstRow="1" w:lastRow="0" w:firstColumn="1" w:lastColumn="0" w:noHBand="0" w:noVBand="1"/>
      </w:tblPr>
      <w:tblGrid>
        <w:gridCol w:w="2071"/>
        <w:gridCol w:w="2334"/>
        <w:gridCol w:w="2334"/>
        <w:gridCol w:w="2277"/>
      </w:tblGrid>
      <w:tr w:rsidR="00434068" w:rsidRPr="00013439" w14:paraId="72CBC4FC" w14:textId="77777777" w:rsidTr="00A16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17548" w14:textId="77777777" w:rsidR="00434068" w:rsidRPr="00013439" w:rsidRDefault="00434068" w:rsidP="00A16434">
            <w:pPr>
              <w:spacing w:after="160" w:line="278" w:lineRule="auto"/>
              <w:rPr>
                <w:rFonts w:cs="Times New Roman"/>
              </w:rPr>
            </w:pPr>
            <w:r w:rsidRPr="00013439">
              <w:rPr>
                <w:rFonts w:cs="Times New Roman"/>
              </w:rPr>
              <w:t>Technology</w:t>
            </w:r>
          </w:p>
        </w:tc>
        <w:tc>
          <w:tcPr>
            <w:tcW w:w="0" w:type="auto"/>
            <w:hideMark/>
          </w:tcPr>
          <w:p w14:paraId="5B1D45AA" w14:textId="77777777" w:rsidR="00434068" w:rsidRPr="00013439" w:rsidRDefault="00434068" w:rsidP="00A16434">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rPr>
            </w:pPr>
            <w:r w:rsidRPr="00013439">
              <w:rPr>
                <w:rFonts w:cs="Times New Roman"/>
              </w:rPr>
              <w:t>2010 LCOE (USD/kWh)</w:t>
            </w:r>
          </w:p>
        </w:tc>
        <w:tc>
          <w:tcPr>
            <w:tcW w:w="0" w:type="auto"/>
            <w:hideMark/>
          </w:tcPr>
          <w:p w14:paraId="0D0663ED" w14:textId="77777777" w:rsidR="00434068" w:rsidRPr="00013439" w:rsidRDefault="00434068" w:rsidP="00A16434">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rPr>
            </w:pPr>
            <w:r w:rsidRPr="00013439">
              <w:rPr>
                <w:rFonts w:cs="Times New Roman"/>
              </w:rPr>
              <w:t>2024 LCOE (USD/kWh)</w:t>
            </w:r>
          </w:p>
        </w:tc>
        <w:tc>
          <w:tcPr>
            <w:tcW w:w="0" w:type="auto"/>
            <w:hideMark/>
          </w:tcPr>
          <w:p w14:paraId="4934346B" w14:textId="77777777" w:rsidR="00434068" w:rsidRPr="00013439" w:rsidRDefault="00434068" w:rsidP="00A16434">
            <w:pPr>
              <w:spacing w:after="160" w:line="278" w:lineRule="auto"/>
              <w:cnfStyle w:val="100000000000" w:firstRow="1" w:lastRow="0" w:firstColumn="0" w:lastColumn="0" w:oddVBand="0" w:evenVBand="0" w:oddHBand="0" w:evenHBand="0" w:firstRowFirstColumn="0" w:firstRowLastColumn="0" w:lastRowFirstColumn="0" w:lastRowLastColumn="0"/>
              <w:rPr>
                <w:rFonts w:cs="Times New Roman"/>
              </w:rPr>
            </w:pPr>
            <w:r w:rsidRPr="00013439">
              <w:rPr>
                <w:rFonts w:cs="Times New Roman"/>
              </w:rPr>
              <w:t>Approximate reduction</w:t>
            </w:r>
          </w:p>
        </w:tc>
      </w:tr>
      <w:tr w:rsidR="00434068" w:rsidRPr="00013439" w14:paraId="11C0E0DB" w14:textId="77777777" w:rsidTr="00A16434">
        <w:tc>
          <w:tcPr>
            <w:cnfStyle w:val="001000000000" w:firstRow="0" w:lastRow="0" w:firstColumn="1" w:lastColumn="0" w:oddVBand="0" w:evenVBand="0" w:oddHBand="0" w:evenHBand="0" w:firstRowFirstColumn="0" w:firstRowLastColumn="0" w:lastRowFirstColumn="0" w:lastRowLastColumn="0"/>
            <w:tcW w:w="0" w:type="auto"/>
            <w:hideMark/>
          </w:tcPr>
          <w:p w14:paraId="0E50E8C4" w14:textId="77777777" w:rsidR="00434068" w:rsidRPr="00013439" w:rsidRDefault="00434068" w:rsidP="00A16434">
            <w:pPr>
              <w:spacing w:after="160" w:line="278" w:lineRule="auto"/>
              <w:rPr>
                <w:rFonts w:cs="Times New Roman"/>
              </w:rPr>
            </w:pPr>
            <w:r w:rsidRPr="00013439">
              <w:rPr>
                <w:rFonts w:cs="Times New Roman"/>
              </w:rPr>
              <w:lastRenderedPageBreak/>
              <w:t>Utility-scale solar PV</w:t>
            </w:r>
          </w:p>
        </w:tc>
        <w:tc>
          <w:tcPr>
            <w:tcW w:w="0" w:type="auto"/>
            <w:hideMark/>
          </w:tcPr>
          <w:p w14:paraId="50FE6C5C" w14:textId="77777777" w:rsidR="00434068" w:rsidRPr="00013439" w:rsidRDefault="00434068" w:rsidP="00A16434">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13439">
              <w:rPr>
                <w:rFonts w:cs="Times New Roman"/>
              </w:rPr>
              <w:t>0.460</w:t>
            </w:r>
          </w:p>
        </w:tc>
        <w:tc>
          <w:tcPr>
            <w:tcW w:w="0" w:type="auto"/>
            <w:hideMark/>
          </w:tcPr>
          <w:p w14:paraId="4B8FF85D" w14:textId="77777777" w:rsidR="00434068" w:rsidRPr="00013439" w:rsidRDefault="00434068" w:rsidP="00A16434">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13439">
              <w:rPr>
                <w:rFonts w:cs="Times New Roman"/>
              </w:rPr>
              <w:t>0.043</w:t>
            </w:r>
          </w:p>
        </w:tc>
        <w:tc>
          <w:tcPr>
            <w:tcW w:w="0" w:type="auto"/>
            <w:hideMark/>
          </w:tcPr>
          <w:p w14:paraId="6D37D3AF" w14:textId="77777777" w:rsidR="00434068" w:rsidRPr="00013439" w:rsidRDefault="00434068" w:rsidP="00A16434">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13439">
              <w:rPr>
                <w:rFonts w:cs="Times New Roman"/>
              </w:rPr>
              <w:t>90%</w:t>
            </w:r>
          </w:p>
        </w:tc>
      </w:tr>
      <w:tr w:rsidR="00434068" w:rsidRPr="00013439" w14:paraId="08A67425" w14:textId="77777777" w:rsidTr="00A16434">
        <w:tc>
          <w:tcPr>
            <w:cnfStyle w:val="001000000000" w:firstRow="0" w:lastRow="0" w:firstColumn="1" w:lastColumn="0" w:oddVBand="0" w:evenVBand="0" w:oddHBand="0" w:evenHBand="0" w:firstRowFirstColumn="0" w:firstRowLastColumn="0" w:lastRowFirstColumn="0" w:lastRowLastColumn="0"/>
            <w:tcW w:w="0" w:type="auto"/>
            <w:hideMark/>
          </w:tcPr>
          <w:p w14:paraId="2F7EE3D6" w14:textId="77777777" w:rsidR="00434068" w:rsidRPr="00013439" w:rsidRDefault="00434068" w:rsidP="00A16434">
            <w:pPr>
              <w:spacing w:after="160" w:line="278" w:lineRule="auto"/>
              <w:rPr>
                <w:rFonts w:cs="Times New Roman"/>
              </w:rPr>
            </w:pPr>
            <w:r w:rsidRPr="00013439">
              <w:rPr>
                <w:rFonts w:cs="Times New Roman"/>
              </w:rPr>
              <w:t>Onshore wind</w:t>
            </w:r>
          </w:p>
        </w:tc>
        <w:tc>
          <w:tcPr>
            <w:tcW w:w="0" w:type="auto"/>
            <w:hideMark/>
          </w:tcPr>
          <w:p w14:paraId="31F75E03" w14:textId="77777777" w:rsidR="00434068" w:rsidRPr="00013439" w:rsidRDefault="00434068" w:rsidP="00A16434">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13439">
              <w:rPr>
                <w:rFonts w:cs="Times New Roman"/>
              </w:rPr>
              <w:t>0.111</w:t>
            </w:r>
          </w:p>
        </w:tc>
        <w:tc>
          <w:tcPr>
            <w:tcW w:w="0" w:type="auto"/>
            <w:hideMark/>
          </w:tcPr>
          <w:p w14:paraId="79DE67B0" w14:textId="77777777" w:rsidR="00434068" w:rsidRPr="00013439" w:rsidRDefault="00434068" w:rsidP="00A16434">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13439">
              <w:rPr>
                <w:rFonts w:cs="Times New Roman"/>
              </w:rPr>
              <w:t>0.034</w:t>
            </w:r>
          </w:p>
        </w:tc>
        <w:tc>
          <w:tcPr>
            <w:tcW w:w="0" w:type="auto"/>
            <w:hideMark/>
          </w:tcPr>
          <w:p w14:paraId="643CB988" w14:textId="77777777" w:rsidR="00434068" w:rsidRPr="00013439" w:rsidRDefault="00434068" w:rsidP="00A16434">
            <w:pPr>
              <w:spacing w:after="160" w:line="278" w:lineRule="auto"/>
              <w:cnfStyle w:val="000000000000" w:firstRow="0" w:lastRow="0" w:firstColumn="0" w:lastColumn="0" w:oddVBand="0" w:evenVBand="0" w:oddHBand="0" w:evenHBand="0" w:firstRowFirstColumn="0" w:firstRowLastColumn="0" w:lastRowFirstColumn="0" w:lastRowLastColumn="0"/>
              <w:rPr>
                <w:rFonts w:cs="Times New Roman"/>
              </w:rPr>
            </w:pPr>
            <w:r w:rsidRPr="00013439">
              <w:rPr>
                <w:rFonts w:cs="Times New Roman"/>
              </w:rPr>
              <w:t>70%</w:t>
            </w:r>
          </w:p>
        </w:tc>
      </w:tr>
    </w:tbl>
    <w:p w14:paraId="4AD99030" w14:textId="5668DFB6" w:rsidR="00434068" w:rsidRPr="00013439" w:rsidRDefault="00434068" w:rsidP="00434068">
      <w:pPr>
        <w:jc w:val="center"/>
        <w:rPr>
          <w:rFonts w:cs="Times New Roman"/>
        </w:rPr>
      </w:pPr>
      <w:r w:rsidRPr="00013439">
        <w:rPr>
          <w:rFonts w:cs="Times New Roman"/>
          <w:i/>
          <w:iCs/>
        </w:rPr>
        <w:t>Note.</w:t>
      </w:r>
      <w:r w:rsidRPr="00013439">
        <w:rPr>
          <w:rFonts w:cs="Times New Roman"/>
        </w:rPr>
        <w:t xml:space="preserve"> Data from </w:t>
      </w:r>
      <w:r w:rsidRPr="00013439">
        <w:rPr>
          <w:rFonts w:cs="Times New Roman"/>
        </w:rPr>
        <w:fldChar w:fldCharType="begin"/>
      </w:r>
      <w:r w:rsidRPr="00013439">
        <w:rPr>
          <w:rFonts w:cs="Times New Roman"/>
        </w:rPr>
        <w:instrText xml:space="preserve"> ADDIN EN.CITE &lt;EndNote&gt;&lt;Cite AuthorYear="1"&gt;&lt;Author&gt;IRENA&lt;/Author&gt;&lt;Year&gt;2025&lt;/Year&gt;&lt;RecNum&gt;71&lt;/RecNum&gt;&lt;DisplayText&gt;IRENA (2025)&lt;/DisplayText&gt;&lt;record&gt;&lt;rec-number&gt;71&lt;/rec-number&gt;&lt;foreign-keys&gt;&lt;key app="EN" db-id="psx0z5s0udwftmeeartxrzwl9d50pfpwx9pt" timestamp="1779365947"&gt;71&lt;/key&gt;&lt;/foreign-keys&gt;&lt;ref-type name="Report"&gt;27&lt;/ref-type&gt;&lt;contributors&gt;&lt;authors&gt;&lt;author&gt;IRENA,&lt;/author&gt;&lt;/authors&gt;&lt;/contributors&gt;&lt;titles&gt;&lt;title&gt;Renewable Power Generation Costs in 2024&lt;/title&gt;&lt;/titles&gt;&lt;keywords&gt;&lt;keyword&gt;solar&lt;/keyword&gt;&lt;keyword&gt;wind&lt;/keyword&gt;&lt;keyword&gt;cost reduction&lt;/keyword&gt;&lt;keyword&gt;LCOE&lt;/keyword&gt;&lt;keyword&gt;renewable energy&lt;/keyword&gt;&lt;keyword&gt;IRENA&lt;/keyword&gt;&lt;/keywords&gt;&lt;dates&gt;&lt;year&gt;2025&lt;/year&gt;&lt;/dates&gt;&lt;publisher&gt;International Renewable Energy Agency&lt;/publisher&gt;&lt;urls&gt;&lt;related-urls&gt;&lt;url&gt;https://www.irena.org/Publications/2025/Jul/Renewable-Power-Generation-Costs-in-2024&lt;/url&gt;&lt;/related-urls&gt;&lt;/urls&gt;&lt;/record&gt;&lt;/Cite&gt;&lt;/EndNote&gt;</w:instrText>
      </w:r>
      <w:r w:rsidRPr="00013439">
        <w:rPr>
          <w:rFonts w:cs="Times New Roman"/>
        </w:rPr>
        <w:fldChar w:fldCharType="separate"/>
      </w:r>
      <w:r w:rsidRPr="00013439">
        <w:rPr>
          <w:rFonts w:cs="Times New Roman"/>
          <w:noProof/>
        </w:rPr>
        <w:t>IRENA (2025)</w:t>
      </w:r>
      <w:r w:rsidRPr="00013439">
        <w:rPr>
          <w:rFonts w:cs="Times New Roman"/>
        </w:rPr>
        <w:fldChar w:fldCharType="end"/>
      </w:r>
    </w:p>
    <w:p w14:paraId="7586EC74" w14:textId="14DC2BB3" w:rsidR="004511D5" w:rsidRPr="00013439" w:rsidRDefault="00355CF0" w:rsidP="00480394">
      <w:pPr>
        <w:rPr>
          <w:rFonts w:cs="Times New Roman"/>
        </w:rPr>
      </w:pPr>
      <w:r w:rsidRPr="00013439">
        <w:rPr>
          <w:rFonts w:cs="Times New Roman"/>
        </w:rPr>
        <w:t xml:space="preserve">This change can be explained by policy support, technology development, and Australia’s natural conditions. The LRET supported large-scale renewable projects, while the SRES supported small-scale systems such as rooftop solar </w:t>
      </w:r>
      <w:r w:rsidR="00D01879" w:rsidRPr="00013439">
        <w:rPr>
          <w:rFonts w:cs="Times New Roman"/>
        </w:rPr>
        <w:fldChar w:fldCharType="begin"/>
      </w:r>
      <w:r w:rsidR="00D01879" w:rsidRPr="00013439">
        <w:rPr>
          <w:rFonts w:cs="Times New Roman"/>
        </w:rPr>
        <w:instrText xml:space="preserve"> ADDIN EN.CITE &lt;EndNote&gt;&lt;Cite&gt;&lt;Author&gt;Clean Energy Regulator&lt;/Author&gt;&lt;Year&gt;2026&lt;/Year&gt;&lt;RecNum&gt;70&lt;/RecNum&gt;&lt;DisplayText&gt;(Clean Energy Regulator, 2026)&lt;/DisplayText&gt;&lt;record&gt;&lt;rec-number&gt;70&lt;/rec-number&gt;&lt;foreign-keys&gt;&lt;key app="EN" db-id="psx0z5s0udwftmeeartxrzwl9d50pfpwx9pt" timestamp="1779363104"&gt;70&lt;/key&gt;&lt;/foreign-keys&gt;&lt;ref-type name="Government Document"&gt;46&lt;/ref-type&gt;&lt;contributors&gt;&lt;authors&gt;&lt;author&gt;Clean Energy Regulator,&lt;/author&gt;&lt;/authors&gt;&lt;/contributors&gt;&lt;titles&gt;&lt;title&gt;Renewable Energy Target&lt;/title&gt;&lt;/titles&gt;&lt;keywords&gt;&lt;keyword&gt;LRET&lt;/keyword&gt;&lt;keyword&gt;SRES&lt;/keyword&gt;&lt;keyword&gt;Renewable Energy Target&lt;/keyword&gt;&lt;keyword&gt;Australia&lt;/keyword&gt;&lt;keyword&gt;Clean Energy Regulator&lt;/keyword&gt;&lt;/keywords&gt;&lt;dates&gt;&lt;year&gt;2026&lt;/year&gt;&lt;/dates&gt;&lt;publisher&gt;Australian Government Clean Energy Regulator&lt;/publisher&gt;&lt;urls&gt;&lt;related-urls&gt;&lt;url&gt;https://cer.gov.au/schemes/renewable-energy-target&lt;/url&gt;&lt;/related-urls&gt;&lt;/urls&gt;&lt;/record&gt;&lt;/Cite&gt;&lt;/EndNote&gt;</w:instrText>
      </w:r>
      <w:r w:rsidR="00D01879" w:rsidRPr="00013439">
        <w:rPr>
          <w:rFonts w:cs="Times New Roman"/>
        </w:rPr>
        <w:fldChar w:fldCharType="separate"/>
      </w:r>
      <w:r w:rsidR="00D01879" w:rsidRPr="00013439">
        <w:rPr>
          <w:rFonts w:cs="Times New Roman"/>
          <w:noProof/>
        </w:rPr>
        <w:t>(Clean Energy Regulator, 2026)</w:t>
      </w:r>
      <w:r w:rsidR="00D01879" w:rsidRPr="00013439">
        <w:rPr>
          <w:rFonts w:cs="Times New Roman"/>
        </w:rPr>
        <w:fldChar w:fldCharType="end"/>
      </w:r>
      <w:r w:rsidR="00D01879" w:rsidRPr="00013439">
        <w:rPr>
          <w:rFonts w:cs="Times New Roman"/>
        </w:rPr>
        <w:t xml:space="preserve">. </w:t>
      </w:r>
      <w:r w:rsidRPr="00013439">
        <w:rPr>
          <w:rFonts w:cs="Times New Roman"/>
        </w:rPr>
        <w:t xml:space="preserve">Solar and wind also became more attractive because their costs dropped a lot over time. As shown in Table 1, the global cost of utility-scale solar PV fell by around 90% between 2010 and 2024, while onshore wind costs fell by around 70% </w:t>
      </w:r>
      <w:r w:rsidR="003A5CF3" w:rsidRPr="00013439">
        <w:rPr>
          <w:rFonts w:cs="Times New Roman"/>
        </w:rPr>
        <w:fldChar w:fldCharType="begin"/>
      </w:r>
      <w:r w:rsidR="003A5CF3" w:rsidRPr="00013439">
        <w:rPr>
          <w:rFonts w:cs="Times New Roman"/>
        </w:rPr>
        <w:instrText xml:space="preserve"> ADDIN EN.CITE &lt;EndNote&gt;&lt;Cite&gt;&lt;Author&gt;IRENA&lt;/Author&gt;&lt;Year&gt;2025&lt;/Year&gt;&lt;RecNum&gt;71&lt;/RecNum&gt;&lt;DisplayText&gt;(IRENA, 2025)&lt;/DisplayText&gt;&lt;record&gt;&lt;rec-number&gt;71&lt;/rec-number&gt;&lt;foreign-keys&gt;&lt;key app="EN" db-id="psx0z5s0udwftmeeartxrzwl9d50pfpwx9pt" timestamp="1779365947"&gt;71&lt;/key&gt;&lt;/foreign-keys&gt;&lt;ref-type name="Report"&gt;27&lt;/ref-type&gt;&lt;contributors&gt;&lt;authors&gt;&lt;author&gt;IRENA,&lt;/author&gt;&lt;/authors&gt;&lt;/contributors&gt;&lt;titles&gt;&lt;title&gt;Renewable Power Generation Costs in 2024&lt;/title&gt;&lt;/titles&gt;&lt;keywords&gt;&lt;keyword&gt;solar&lt;/keyword&gt;&lt;keyword&gt;wind&lt;/keyword&gt;&lt;keyword&gt;cost reduction&lt;/keyword&gt;&lt;keyword&gt;LCOE&lt;/keyword&gt;&lt;keyword&gt;renewable energy&lt;/keyword&gt;&lt;keyword&gt;IRENA&lt;/keyword&gt;&lt;/keywords&gt;&lt;dates&gt;&lt;year&gt;2025&lt;/year&gt;&lt;/dates&gt;&lt;publisher&gt;International Renewable Energy Agency&lt;/publisher&gt;&lt;urls&gt;&lt;related-urls&gt;&lt;url&gt;https://www.irena.org/Publications/2025/Jul/Renewable-Power-Generation-Costs-in-2024&lt;/url&gt;&lt;/related-urls&gt;&lt;/urls&gt;&lt;/record&gt;&lt;/Cite&gt;&lt;/EndNote&gt;</w:instrText>
      </w:r>
      <w:r w:rsidR="003A5CF3" w:rsidRPr="00013439">
        <w:rPr>
          <w:rFonts w:cs="Times New Roman"/>
        </w:rPr>
        <w:fldChar w:fldCharType="separate"/>
      </w:r>
      <w:r w:rsidR="003A5CF3" w:rsidRPr="00013439">
        <w:rPr>
          <w:rFonts w:cs="Times New Roman"/>
          <w:noProof/>
        </w:rPr>
        <w:t>(IRENA, 2025)</w:t>
      </w:r>
      <w:r w:rsidR="003A5CF3" w:rsidRPr="00013439">
        <w:rPr>
          <w:rFonts w:cs="Times New Roman"/>
        </w:rPr>
        <w:fldChar w:fldCharType="end"/>
      </w:r>
      <w:r w:rsidR="003A5CF3" w:rsidRPr="00013439">
        <w:rPr>
          <w:rFonts w:cs="Times New Roman"/>
        </w:rPr>
        <w:t xml:space="preserve">. </w:t>
      </w:r>
      <w:r w:rsidRPr="00013439">
        <w:rPr>
          <w:rFonts w:cs="Times New Roman"/>
        </w:rPr>
        <w:t xml:space="preserve">Australia’s geography also supports solar and wind because the country has strong sunlight, consistent wind in many areas, and large land resources for renewable projects </w:t>
      </w:r>
      <w:r w:rsidR="00D01879" w:rsidRPr="00013439">
        <w:rPr>
          <w:rFonts w:cs="Times New Roman"/>
        </w:rPr>
        <w:fldChar w:fldCharType="begin"/>
      </w:r>
      <w:r w:rsidR="00D01879" w:rsidRPr="00013439">
        <w:rPr>
          <w:rFonts w:cs="Times New Roman"/>
        </w:rPr>
        <w:instrText xml:space="preserve"> ADDIN EN.CITE &lt;EndNote&gt;&lt;Cite&gt;&lt;Author&gt;DCCEEW&lt;/Author&gt;&lt;Year&gt;2026&lt;/Year&gt;&lt;RecNum&gt;63&lt;/RecNum&gt;&lt;DisplayText&gt;(DCCEEW, 2026)&lt;/DisplayText&gt;&lt;record&gt;&lt;rec-number&gt;63&lt;/rec-number&gt;&lt;foreign-keys&gt;&lt;key app="EN" db-id="psx0z5s0udwftmeeartxrzwl9d50pfpwx9pt" timestamp="1779273443"&gt;63&lt;/key&gt;&lt;/foreign-keys&gt;&lt;ref-type name="Journal Article"&gt;17&lt;/ref-type&gt;&lt;contributors&gt;&lt;authors&gt;&lt;author&gt;DCCEEW&lt;/author&gt;&lt;/authors&gt;&lt;/contributors&gt;&lt;titles&gt;&lt;title&gt;Renewable energy&lt;/title&gt;&lt;/titles&gt;&lt;keywords&gt;&lt;keyword&gt;renewable energy&lt;/keyword&gt;&lt;keyword&gt;Australia&lt;/keyword&gt;&lt;keyword&gt;82% target&lt;/keyword&gt;&lt;/keywords&gt;&lt;dates&gt;&lt;year&gt;2026&lt;/year&gt;&lt;pub-dates&gt;&lt;date&gt;2026&lt;/date&gt;&lt;/pub-dates&gt;&lt;/dates&gt;&lt;publisher&gt;Australian Government&lt;/publisher&gt;&lt;urls&gt;&lt;related-urls&gt;&lt;url&gt;https://www.dcceew.gov.au/energy/renewable&lt;/url&gt;&lt;/related-urls&gt;&lt;/urls&gt;&lt;/record&gt;&lt;/Cite&gt;&lt;/EndNote&gt;</w:instrText>
      </w:r>
      <w:r w:rsidR="00D01879" w:rsidRPr="00013439">
        <w:rPr>
          <w:rFonts w:cs="Times New Roman"/>
        </w:rPr>
        <w:fldChar w:fldCharType="separate"/>
      </w:r>
      <w:r w:rsidR="00D01879" w:rsidRPr="00013439">
        <w:rPr>
          <w:rFonts w:cs="Times New Roman"/>
          <w:noProof/>
        </w:rPr>
        <w:t>(DCCEEW, 2026)</w:t>
      </w:r>
      <w:r w:rsidR="00D01879" w:rsidRPr="00013439">
        <w:rPr>
          <w:rFonts w:cs="Times New Roman"/>
        </w:rPr>
        <w:fldChar w:fldCharType="end"/>
      </w:r>
      <w:r w:rsidR="00D01879" w:rsidRPr="00013439">
        <w:rPr>
          <w:rFonts w:cs="Times New Roman"/>
        </w:rPr>
        <w:t xml:space="preserve">. </w:t>
      </w:r>
      <w:r w:rsidRPr="00013439">
        <w:rPr>
          <w:rFonts w:cs="Times New Roman"/>
        </w:rPr>
        <w:t>These factors help explain why solar and wind expanded faster than hydro, biomass, and geothermal.</w:t>
      </w:r>
    </w:p>
    <w:p w14:paraId="11034D42" w14:textId="00263E65" w:rsidR="00F10FE5" w:rsidRPr="00013439" w:rsidRDefault="00082195" w:rsidP="007C04BB">
      <w:pPr>
        <w:pStyle w:val="Heading2"/>
        <w:rPr>
          <w:rFonts w:cs="Times New Roman"/>
        </w:rPr>
      </w:pPr>
      <w:bookmarkStart w:id="5" w:name="_Toc230300939"/>
      <w:r>
        <w:rPr>
          <w:rFonts w:cs="Times New Roman"/>
        </w:rPr>
        <w:t xml:space="preserve">2.3 </w:t>
      </w:r>
      <w:r w:rsidR="0049338A" w:rsidRPr="00013439">
        <w:rPr>
          <w:rFonts w:cs="Times New Roman"/>
        </w:rPr>
        <w:t>International Comparison of Renewable Electricity Performance</w:t>
      </w:r>
      <w:bookmarkEnd w:id="5"/>
    </w:p>
    <w:p w14:paraId="08B3F192" w14:textId="77777777" w:rsidR="00E16501" w:rsidRPr="00013439" w:rsidRDefault="00E16501" w:rsidP="0049338A">
      <w:pPr>
        <w:rPr>
          <w:rFonts w:cs="Times New Roman"/>
        </w:rPr>
      </w:pPr>
      <w:r w:rsidRPr="00013439">
        <w:rPr>
          <w:rFonts w:cs="Times New Roman"/>
        </w:rPr>
        <w:t xml:space="preserve">This section uses both renewable generation volume and renewable share because each measure shows a different part of the comparison. Renewable generation volume shows the size of renewable electricity production, while renewable share shows how much each country relies on renewables within its own electricity system. This is important because a large country such as China can produce much more renewable electricity than </w:t>
      </w:r>
      <w:proofErr w:type="gramStart"/>
      <w:r w:rsidRPr="00013439">
        <w:rPr>
          <w:rFonts w:cs="Times New Roman"/>
        </w:rPr>
        <w:t>Australia, but</w:t>
      </w:r>
      <w:proofErr w:type="gramEnd"/>
      <w:r w:rsidRPr="00013439">
        <w:rPr>
          <w:rFonts w:cs="Times New Roman"/>
        </w:rPr>
        <w:t xml:space="preserve"> still have a similar or lower renewable share because its total electricity demand is much larger.</w:t>
      </w:r>
    </w:p>
    <w:p w14:paraId="149142B5" w14:textId="77777777" w:rsidR="004E1C96" w:rsidRPr="00013439" w:rsidRDefault="00DC6C99" w:rsidP="004E1C96">
      <w:pPr>
        <w:rPr>
          <w:rFonts w:cs="Times New Roman"/>
        </w:rPr>
      </w:pPr>
      <w:r w:rsidRPr="00013439">
        <w:rPr>
          <w:rFonts w:cs="Times New Roman"/>
        </w:rPr>
        <w:t xml:space="preserve">Data for this section was taken from annual electricity generation data for Australia, China, Germany, and New Zealand from 2005 to 2024 </w:t>
      </w:r>
      <w:r w:rsidRPr="00013439">
        <w:rPr>
          <w:rFonts w:cs="Times New Roman"/>
        </w:rPr>
        <w:fldChar w:fldCharType="begin">
          <w:fldData xml:space="preserve">PEVuZE5vdGU+PENpdGU+PEF1dGhvcj5EQ0NFRVc8L0F1dGhvcj48WWVhcj4yMDI1PC9ZZWFyPjxS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</w:fldData>
        </w:fldChar>
      </w:r>
      <w:r w:rsidR="0037324D" w:rsidRPr="00013439">
        <w:rPr>
          <w:rFonts w:cs="Times New Roman"/>
        </w:rPr>
        <w:instrText xml:space="preserve"> ADDIN EN.CITE </w:instrText>
      </w:r>
      <w:r w:rsidR="0037324D" w:rsidRPr="00013439">
        <w:rPr>
          <w:rFonts w:cs="Times New Roman"/>
        </w:rPr>
        <w:fldChar w:fldCharType="begin">
          <w:fldData xml:space="preserve">PEVuZE5vdGU+PENpdGU+PEF1dGhvcj5EQ0NFRVc8L0F1dGhvcj48WWVhcj4yMDI1PC9ZZWFyPjxS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</w:fldData>
        </w:fldChar>
      </w:r>
      <w:r w:rsidR="0037324D" w:rsidRPr="00013439">
        <w:rPr>
          <w:rFonts w:cs="Times New Roman"/>
        </w:rPr>
        <w:instrText xml:space="preserve"> ADDIN EN.CITE.DATA </w:instrText>
      </w:r>
      <w:r w:rsidR="0037324D" w:rsidRPr="00013439">
        <w:rPr>
          <w:rFonts w:cs="Times New Roman"/>
        </w:rPr>
      </w:r>
      <w:r w:rsidR="0037324D" w:rsidRPr="00013439">
        <w:rPr>
          <w:rFonts w:cs="Times New Roman"/>
        </w:rPr>
        <w:fldChar w:fldCharType="end"/>
      </w:r>
      <w:r w:rsidRPr="00013439">
        <w:rPr>
          <w:rFonts w:cs="Times New Roman"/>
        </w:rPr>
      </w:r>
      <w:r w:rsidRPr="00013439">
        <w:rPr>
          <w:rFonts w:cs="Times New Roman"/>
        </w:rPr>
        <w:fldChar w:fldCharType="separate"/>
      </w:r>
      <w:r w:rsidR="0037324D" w:rsidRPr="00013439">
        <w:rPr>
          <w:rFonts w:cs="Times New Roman"/>
          <w:noProof/>
        </w:rPr>
        <w:t>(Bundesnetzagentur, 2025; DCCEEW, 2025; MBIE, 2025; OWID, 2026)</w:t>
      </w:r>
      <w:r w:rsidRPr="00013439">
        <w:rPr>
          <w:rFonts w:cs="Times New Roman"/>
        </w:rPr>
        <w:fldChar w:fldCharType="end"/>
      </w:r>
      <w:r w:rsidRPr="00013439">
        <w:rPr>
          <w:rFonts w:cs="Times New Roman"/>
        </w:rPr>
        <w:t xml:space="preserve"> </w:t>
      </w:r>
      <w:r w:rsidR="005B4436" w:rsidRPr="00013439">
        <w:rPr>
          <w:rFonts w:cs="Times New Roman"/>
        </w:rPr>
        <w:t>Two horizontal bar charts were used to compare countries in 2024. Horizontal bar charts were selected because they make it easier to compare several countries at one point in time. The horizontal layout also makes the country names clearer and easier to read than vertical bar charts. The first chart compares renewable generation volume, while the second chart compares renewable share.</w:t>
      </w:r>
    </w:p>
    <w:p w14:paraId="25CBD405" w14:textId="03C15DAE" w:rsidR="004E1C96" w:rsidRPr="00013439" w:rsidRDefault="005D1ECF" w:rsidP="004E1C96">
      <w:pPr>
        <w:rPr>
          <w:rFonts w:cs="Times New Roman"/>
          <w:b/>
          <w:bCs/>
          <w:i/>
          <w:iCs/>
          <w:color w:val="000000" w:themeColor="text1"/>
          <w:szCs w:val="22"/>
        </w:rPr>
      </w:pPr>
      <w:r w:rsidRPr="00013439">
        <w:rPr>
          <w:rFonts w:cs="Times New Roman"/>
          <w:b/>
          <w:bCs/>
          <w:i/>
          <w:iCs/>
          <w:color w:val="000000" w:themeColor="text1"/>
          <w:szCs w:val="22"/>
        </w:rPr>
        <w:t xml:space="preserve">Figure </w:t>
      </w:r>
      <w:r w:rsidRPr="00013439">
        <w:rPr>
          <w:rFonts w:cs="Times New Roman"/>
          <w:b/>
          <w:bCs/>
          <w:i/>
          <w:iCs/>
          <w:color w:val="000000" w:themeColor="text1"/>
          <w:szCs w:val="22"/>
        </w:rPr>
        <w:fldChar w:fldCharType="begin"/>
      </w:r>
      <w:r w:rsidRPr="00013439">
        <w:rPr>
          <w:rFonts w:cs="Times New Roman"/>
          <w:b/>
          <w:bCs/>
          <w:i/>
          <w:iCs/>
          <w:color w:val="000000" w:themeColor="text1"/>
          <w:szCs w:val="22"/>
        </w:rPr>
        <w:instrText xml:space="preserve"> SEQ Figure \* ARABIC </w:instrText>
      </w:r>
      <w:r w:rsidRPr="00013439">
        <w:rPr>
          <w:rFonts w:cs="Times New Roman"/>
          <w:b/>
          <w:bCs/>
          <w:i/>
          <w:iCs/>
          <w:color w:val="000000" w:themeColor="text1"/>
          <w:szCs w:val="22"/>
        </w:rPr>
        <w:fldChar w:fldCharType="separate"/>
      </w:r>
      <w:r w:rsidR="00BA3F4F" w:rsidRPr="00013439">
        <w:rPr>
          <w:rFonts w:cs="Times New Roman"/>
          <w:b/>
          <w:bCs/>
          <w:i/>
          <w:iCs/>
          <w:noProof/>
          <w:color w:val="000000" w:themeColor="text1"/>
        </w:rPr>
        <w:t>3</w:t>
      </w:r>
      <w:r w:rsidRPr="00013439">
        <w:rPr>
          <w:rFonts w:cs="Times New Roman"/>
          <w:b/>
          <w:bCs/>
          <w:i/>
          <w:iCs/>
          <w:color w:val="000000" w:themeColor="text1"/>
          <w:szCs w:val="22"/>
        </w:rPr>
        <w:fldChar w:fldCharType="end"/>
      </w:r>
    </w:p>
    <w:p w14:paraId="0CDC2E92" w14:textId="708E7FDA" w:rsidR="005D1ECF" w:rsidRPr="00013439" w:rsidRDefault="005D1ECF" w:rsidP="004E1C96">
      <w:pPr>
        <w:rPr>
          <w:rFonts w:cs="Times New Roman"/>
        </w:rPr>
      </w:pPr>
      <w:r w:rsidRPr="00013439">
        <w:rPr>
          <w:rFonts w:cs="Times New Roman"/>
          <w:color w:val="000000" w:themeColor="text1"/>
          <w:szCs w:val="22"/>
        </w:rPr>
        <w:t>Renewable Electricity Generation by Country, 2024</w:t>
      </w:r>
    </w:p>
    <w:p w14:paraId="37F0E041" w14:textId="2A86F7C5" w:rsidR="007777F7" w:rsidRPr="00013439" w:rsidRDefault="007777F7" w:rsidP="007777F7">
      <w:pPr>
        <w:jc w:val="center"/>
        <w:rPr>
          <w:rFonts w:cs="Times New Roman"/>
        </w:rPr>
      </w:pPr>
      <w:r w:rsidRPr="00013439">
        <w:rPr>
          <w:rFonts w:cs="Times New Roman"/>
          <w:noProof/>
        </w:rPr>
        <w:drawing>
          <wp:inline distT="0" distB="0" distL="0" distR="0" wp14:anchorId="16DC122B" wp14:editId="724D82BA">
            <wp:extent cx="3893530" cy="2628900"/>
            <wp:effectExtent l="0" t="0" r="0" b="0"/>
            <wp:docPr id="351277459" name="Picture 1" descr="The image is a bar chart showing the electricity generation in terawatt-hours for different countries in 2024, with China leading at 3398.8 TWh, followed by Germany, Australia, and New Zea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77459" name="Picture 1" descr="The image is a bar chart showing the electricity generation in terawatt-hours for different countries in 2024, with China leading at 3398.8 TWh, followed by Germany, Australia, and New Zealand.&#10;&#10;AI-generated content may be incorrect."/>
                    <pic:cNvPicPr/>
                  </pic:nvPicPr>
                  <pic:blipFill>
                    <a:blip r:embed="rId10"/>
                    <a:stretch>
                      <a:fillRect/>
                    </a:stretch>
                  </pic:blipFill>
                  <pic:spPr>
                    <a:xfrm>
                      <a:off x="0" y="0"/>
                      <a:ext cx="3937197" cy="2658384"/>
                    </a:xfrm>
                    <a:prstGeom prst="rect">
                      <a:avLst/>
                    </a:prstGeom>
                  </pic:spPr>
                </pic:pic>
              </a:graphicData>
            </a:graphic>
          </wp:inline>
        </w:drawing>
      </w:r>
    </w:p>
    <w:p w14:paraId="0E3880C5" w14:textId="6BDCA925" w:rsidR="00F10FE5" w:rsidRPr="00013439" w:rsidRDefault="00204426" w:rsidP="00204426">
      <w:pPr>
        <w:jc w:val="center"/>
        <w:rPr>
          <w:rFonts w:cs="Times New Roman"/>
        </w:rPr>
      </w:pPr>
      <w:r w:rsidRPr="00013439">
        <w:rPr>
          <w:rFonts w:cs="Times New Roman"/>
          <w:i/>
          <w:iCs/>
        </w:rPr>
        <w:lastRenderedPageBreak/>
        <w:t>Note.</w:t>
      </w:r>
      <w:r w:rsidRPr="00013439">
        <w:rPr>
          <w:rFonts w:cs="Times New Roman"/>
        </w:rPr>
        <w:t xml:space="preserve"> From Power BI dashboard based on annual electricity generation data</w:t>
      </w:r>
      <w:r w:rsidR="00C8264A" w:rsidRPr="00013439">
        <w:rPr>
          <w:rFonts w:cs="Times New Roman"/>
        </w:rPr>
        <w:t xml:space="preserve"> </w:t>
      </w:r>
      <w:r w:rsidR="00C8264A" w:rsidRPr="00013439">
        <w:rPr>
          <w:rFonts w:cs="Times New Roman"/>
        </w:rPr>
        <w:fldChar w:fldCharType="begin">
          <w:fldData xml:space="preserve">PEVuZE5vdGU+PENpdGU+PEF1dGhvcj5EQ0NFRVc8L0F1dGhvcj48WWVhcj4yMDI1PC9ZZWFyPjxS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</w:fldData>
        </w:fldChar>
      </w:r>
      <w:r w:rsidR="00C8264A" w:rsidRPr="00013439">
        <w:rPr>
          <w:rFonts w:cs="Times New Roman"/>
        </w:rPr>
        <w:instrText xml:space="preserve"> ADDIN EN.CITE </w:instrText>
      </w:r>
      <w:r w:rsidR="00C8264A" w:rsidRPr="00013439">
        <w:rPr>
          <w:rFonts w:cs="Times New Roman"/>
        </w:rPr>
        <w:fldChar w:fldCharType="begin">
          <w:fldData xml:space="preserve">PEVuZE5vdGU+PENpdGU+PEF1dGhvcj5EQ0NFRVc8L0F1dGhvcj48WWVhcj4yMDI1PC9ZZWFyPjxS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</w:fldData>
        </w:fldChar>
      </w:r>
      <w:r w:rsidR="00C8264A" w:rsidRPr="00013439">
        <w:rPr>
          <w:rFonts w:cs="Times New Roman"/>
        </w:rPr>
        <w:instrText xml:space="preserve"> ADDIN EN.CITE.DATA </w:instrText>
      </w:r>
      <w:r w:rsidR="00C8264A" w:rsidRPr="00013439">
        <w:rPr>
          <w:rFonts w:cs="Times New Roman"/>
        </w:rPr>
      </w:r>
      <w:r w:rsidR="00C8264A" w:rsidRPr="00013439">
        <w:rPr>
          <w:rFonts w:cs="Times New Roman"/>
        </w:rPr>
        <w:fldChar w:fldCharType="end"/>
      </w:r>
      <w:r w:rsidR="00C8264A" w:rsidRPr="00013439">
        <w:rPr>
          <w:rFonts w:cs="Times New Roman"/>
        </w:rPr>
      </w:r>
      <w:r w:rsidR="00C8264A" w:rsidRPr="00013439">
        <w:rPr>
          <w:rFonts w:cs="Times New Roman"/>
        </w:rPr>
        <w:fldChar w:fldCharType="separate"/>
      </w:r>
      <w:r w:rsidR="00C8264A" w:rsidRPr="00013439">
        <w:rPr>
          <w:rFonts w:cs="Times New Roman"/>
          <w:noProof/>
        </w:rPr>
        <w:t>(Bundesnetzagentur, 2025; DCCEEW, 2025; MBIE, 2025; OWID, 2026)</w:t>
      </w:r>
      <w:r w:rsidR="00C8264A" w:rsidRPr="00013439">
        <w:rPr>
          <w:rFonts w:cs="Times New Roman"/>
        </w:rPr>
        <w:fldChar w:fldCharType="end"/>
      </w:r>
      <w:r w:rsidRPr="00013439">
        <w:rPr>
          <w:rFonts w:cs="Times New Roman"/>
        </w:rPr>
        <w:t>.</w:t>
      </w:r>
    </w:p>
    <w:p w14:paraId="719016CD" w14:textId="2E03BBEF" w:rsidR="00CB1047" w:rsidRPr="00013439" w:rsidRDefault="00CB1047" w:rsidP="00CB1047">
      <w:pPr>
        <w:rPr>
          <w:rFonts w:cs="Times New Roman"/>
        </w:rPr>
      </w:pPr>
      <w:r w:rsidRPr="00013439">
        <w:rPr>
          <w:rFonts w:cs="Times New Roman"/>
        </w:rPr>
        <w:t xml:space="preserve">Figure 3 illustrates that China generated the most renewable electricity in 2024, with about 3,398.8 TWh. This was much higher than Germany at 288.3 TWh, Australia at 97.9 TWh, and New Zealand at 37.5 TWh </w:t>
      </w:r>
      <w:r w:rsidRPr="00013439">
        <w:rPr>
          <w:rFonts w:cs="Times New Roman"/>
        </w:rPr>
        <w:fldChar w:fldCharType="begin">
          <w:fldData xml:space="preserve">PEVuZE5vdGU+PENpdGU+PEF1dGhvcj5EQ0NFRVc8L0F1dGhvcj48WWVhcj4yMDI1PC9ZZWFyPjxS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</w:fldData>
        </w:fldChar>
      </w:r>
      <w:r w:rsidRPr="00013439">
        <w:rPr>
          <w:rFonts w:cs="Times New Roman"/>
        </w:rPr>
        <w:instrText xml:space="preserve"> ADDIN EN.CITE </w:instrText>
      </w:r>
      <w:r w:rsidRPr="00013439">
        <w:rPr>
          <w:rFonts w:cs="Times New Roman"/>
        </w:rPr>
        <w:fldChar w:fldCharType="begin">
          <w:fldData xml:space="preserve">PEVuZE5vdGU+PENpdGU+PEF1dGhvcj5EQ0NFRVc8L0F1dGhvcj48WWVhcj4yMDI1PC9ZZWFyPjxS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</w:fldData>
        </w:fldChar>
      </w:r>
      <w:r w:rsidRPr="00013439">
        <w:rPr>
          <w:rFonts w:cs="Times New Roman"/>
        </w:rPr>
        <w:instrText xml:space="preserve"> ADDIN EN.CITE.DATA </w:instrText>
      </w:r>
      <w:r w:rsidRPr="00013439">
        <w:rPr>
          <w:rFonts w:cs="Times New Roman"/>
        </w:rPr>
      </w:r>
      <w:r w:rsidRPr="00013439">
        <w:rPr>
          <w:rFonts w:cs="Times New Roman"/>
        </w:rPr>
        <w:fldChar w:fldCharType="end"/>
      </w:r>
      <w:r w:rsidRPr="00013439">
        <w:rPr>
          <w:rFonts w:cs="Times New Roman"/>
        </w:rPr>
      </w:r>
      <w:r w:rsidRPr="00013439">
        <w:rPr>
          <w:rFonts w:cs="Times New Roman"/>
        </w:rPr>
        <w:fldChar w:fldCharType="separate"/>
      </w:r>
      <w:r w:rsidRPr="00013439">
        <w:rPr>
          <w:rFonts w:cs="Times New Roman"/>
          <w:noProof/>
        </w:rPr>
        <w:t>(Bundesnetzagentur, 2025; DCCEEW, 2025; MBIE, 2025; OWID, 2026)</w:t>
      </w:r>
      <w:r w:rsidRPr="00013439">
        <w:rPr>
          <w:rFonts w:cs="Times New Roman"/>
        </w:rPr>
        <w:fldChar w:fldCharType="end"/>
      </w:r>
      <w:r w:rsidRPr="00013439">
        <w:rPr>
          <w:rFonts w:cs="Times New Roman"/>
        </w:rPr>
        <w:t>. If only renewable generation volume is considered, China looks like the strongest performer a</w:t>
      </w:r>
      <w:r w:rsidR="007C1BE2" w:rsidRPr="00013439">
        <w:rPr>
          <w:rFonts w:cs="Times New Roman"/>
        </w:rPr>
        <w:t>nd that will be misleading</w:t>
      </w:r>
      <w:r w:rsidRPr="00013439">
        <w:rPr>
          <w:rFonts w:cs="Times New Roman"/>
        </w:rPr>
        <w:t>. This is mainly because China has one of the world’s largest electricity systems</w:t>
      </w:r>
      <w:r w:rsidR="007C1BE2" w:rsidRPr="00013439">
        <w:rPr>
          <w:rFonts w:cs="Times New Roman"/>
        </w:rPr>
        <w:t xml:space="preserve"> with a lot more population compared to other countries</w:t>
      </w:r>
      <w:r w:rsidRPr="00013439">
        <w:rPr>
          <w:rFonts w:cs="Times New Roman"/>
        </w:rPr>
        <w:t xml:space="preserve">. </w:t>
      </w:r>
      <w:r w:rsidR="006A4F5B" w:rsidRPr="00013439">
        <w:rPr>
          <w:rFonts w:cs="Times New Roman"/>
        </w:rPr>
        <w:fldChar w:fldCharType="begin"/>
      </w:r>
      <w:r w:rsidR="006A4F5B" w:rsidRPr="00013439">
        <w:rPr>
          <w:rFonts w:cs="Times New Roman"/>
        </w:rPr>
        <w:instrText xml:space="preserve"> ADDIN EN.CITE &lt;EndNote&gt;&lt;Cite AuthorYear="1"&gt;&lt;Author&gt;U.S. Energy Information Administration&lt;/Author&gt;&lt;Year&gt;2025&lt;/Year&gt;&lt;RecNum&gt;66&lt;/RecNum&gt;&lt;DisplayText&gt;U.S. Energy Information Administration (2025)&lt;/DisplayText&gt;&lt;record&gt;&lt;rec-number&gt;66&lt;/rec-number&gt;&lt;foreign-keys&gt;&lt;key app="EN" db-id="psx0z5s0udwftmeeartxrzwl9d50pfpwx9pt" timestamp="1779276147"&gt;66&lt;/key&gt;&lt;/foreign-keys&gt;&lt;ref-type name="Government Document"&gt;46&lt;/ref-type&gt;&lt;contributors&gt;&lt;authors&gt;&lt;author&gt;U.S. Energy Information Administration,&lt;/author&gt;&lt;/authors&gt;&lt;/contributors&gt;&lt;titles&gt;&lt;title&gt;China - Analysis&lt;/title&gt;&lt;/titles&gt;&lt;keywords&gt;&lt;keyword&gt;China&lt;/keyword&gt;&lt;keyword&gt;electricity generation&lt;/keyword&gt;&lt;keyword&gt;energy statistics&lt;/keyword&gt;&lt;/keywords&gt;&lt;dates&gt;&lt;year&gt;2025&lt;/year&gt;&lt;/dates&gt;&lt;publisher&gt;U.S. Energy Information Administration,&lt;/publisher&gt;&lt;urls&gt;&lt;related-urls&gt;&lt;url&gt;https://www.eia.gov/international/analysis/country/CHN&lt;/url&gt;&lt;/related-urls&gt;&lt;/urls&gt;&lt;/record&gt;&lt;/Cite&gt;&lt;/EndNote&gt;</w:instrText>
      </w:r>
      <w:r w:rsidR="006A4F5B" w:rsidRPr="00013439">
        <w:rPr>
          <w:rFonts w:cs="Times New Roman"/>
        </w:rPr>
        <w:fldChar w:fldCharType="separate"/>
      </w:r>
      <w:r w:rsidR="006A4F5B" w:rsidRPr="00013439">
        <w:rPr>
          <w:rFonts w:cs="Times New Roman"/>
          <w:noProof/>
        </w:rPr>
        <w:t>U.S. Energy Information Administration (2025)</w:t>
      </w:r>
      <w:r w:rsidR="006A4F5B" w:rsidRPr="00013439">
        <w:rPr>
          <w:rFonts w:cs="Times New Roman"/>
        </w:rPr>
        <w:fldChar w:fldCharType="end"/>
      </w:r>
      <w:r w:rsidR="006A4F5B" w:rsidRPr="00013439">
        <w:rPr>
          <w:rFonts w:cs="Times New Roman"/>
        </w:rPr>
        <w:t xml:space="preserve"> </w:t>
      </w:r>
      <w:r w:rsidRPr="00013439">
        <w:rPr>
          <w:rFonts w:cs="Times New Roman"/>
        </w:rPr>
        <w:t xml:space="preserve">reported that China generated about 9,300 TWh of electricity in 2023, showing the much larger scale of China’s electricity system compared with </w:t>
      </w:r>
      <w:proofErr w:type="gramStart"/>
      <w:r w:rsidRPr="00013439">
        <w:rPr>
          <w:rFonts w:cs="Times New Roman"/>
        </w:rPr>
        <w:t>Australia .</w:t>
      </w:r>
      <w:proofErr w:type="gramEnd"/>
      <w:r w:rsidRPr="00013439">
        <w:rPr>
          <w:rFonts w:cs="Times New Roman"/>
        </w:rPr>
        <w:t xml:space="preserve"> This means generation volume alone does not fully explain how much a country depends on renewable electricity.</w:t>
      </w:r>
    </w:p>
    <w:p w14:paraId="1E0294D1" w14:textId="77777777" w:rsidR="00F10FE5" w:rsidRPr="00013439" w:rsidRDefault="00F10FE5">
      <w:pPr>
        <w:rPr>
          <w:rFonts w:cs="Times New Roman"/>
        </w:rPr>
      </w:pPr>
    </w:p>
    <w:p w14:paraId="3DD7C593" w14:textId="4C272999" w:rsidR="00204426" w:rsidRPr="00013439" w:rsidRDefault="00204426" w:rsidP="00204426">
      <w:pPr>
        <w:pStyle w:val="Caption"/>
        <w:keepNext/>
        <w:rPr>
          <w:rFonts w:cs="Times New Roman"/>
          <w:b/>
          <w:bCs/>
          <w:i w:val="0"/>
          <w:iCs w:val="0"/>
          <w:color w:val="000000" w:themeColor="text1"/>
          <w:sz w:val="22"/>
        </w:rPr>
      </w:pPr>
      <w:r w:rsidRPr="00013439">
        <w:rPr>
          <w:rFonts w:cs="Times New Roman"/>
          <w:b/>
          <w:bCs/>
          <w:i w:val="0"/>
          <w:iCs w:val="0"/>
          <w:color w:val="000000" w:themeColor="text1"/>
          <w:sz w:val="22"/>
        </w:rPr>
        <w:t xml:space="preserve">Figure </w:t>
      </w:r>
      <w:r w:rsidRPr="00013439">
        <w:rPr>
          <w:rFonts w:cs="Times New Roman"/>
          <w:b/>
          <w:bCs/>
          <w:i w:val="0"/>
          <w:iCs w:val="0"/>
          <w:color w:val="000000" w:themeColor="text1"/>
          <w:sz w:val="22"/>
        </w:rPr>
        <w:fldChar w:fldCharType="begin"/>
      </w:r>
      <w:r w:rsidRPr="00013439">
        <w:rPr>
          <w:rFonts w:cs="Times New Roman"/>
          <w:b/>
          <w:bCs/>
          <w:i w:val="0"/>
          <w:iCs w:val="0"/>
          <w:color w:val="000000" w:themeColor="text1"/>
          <w:sz w:val="22"/>
        </w:rPr>
        <w:instrText xml:space="preserve"> SEQ Figure \* ARABIC </w:instrText>
      </w:r>
      <w:r w:rsidRPr="00013439">
        <w:rPr>
          <w:rFonts w:cs="Times New Roman"/>
          <w:b/>
          <w:bCs/>
          <w:i w:val="0"/>
          <w:iCs w:val="0"/>
          <w:color w:val="000000" w:themeColor="text1"/>
          <w:sz w:val="22"/>
        </w:rPr>
        <w:fldChar w:fldCharType="separate"/>
      </w:r>
      <w:r w:rsidR="00BA3F4F" w:rsidRPr="00013439">
        <w:rPr>
          <w:rFonts w:cs="Times New Roman"/>
          <w:b/>
          <w:bCs/>
          <w:i w:val="0"/>
          <w:iCs w:val="0"/>
          <w:noProof/>
          <w:color w:val="000000" w:themeColor="text1"/>
          <w:sz w:val="22"/>
        </w:rPr>
        <w:t>4</w:t>
      </w:r>
      <w:r w:rsidRPr="00013439">
        <w:rPr>
          <w:rFonts w:cs="Times New Roman"/>
          <w:b/>
          <w:bCs/>
          <w:i w:val="0"/>
          <w:iCs w:val="0"/>
          <w:color w:val="000000" w:themeColor="text1"/>
          <w:sz w:val="22"/>
        </w:rPr>
        <w:fldChar w:fldCharType="end"/>
      </w:r>
    </w:p>
    <w:p w14:paraId="3ED83692" w14:textId="2BF3AA44" w:rsidR="00204426" w:rsidRPr="00013439" w:rsidRDefault="00204426" w:rsidP="00204426">
      <w:pPr>
        <w:pStyle w:val="Caption"/>
        <w:keepNext/>
        <w:rPr>
          <w:rFonts w:cs="Times New Roman"/>
          <w:color w:val="000000" w:themeColor="text1"/>
          <w:sz w:val="22"/>
        </w:rPr>
      </w:pPr>
      <w:r w:rsidRPr="00013439">
        <w:rPr>
          <w:rFonts w:cs="Times New Roman"/>
          <w:color w:val="000000" w:themeColor="text1"/>
          <w:sz w:val="22"/>
        </w:rPr>
        <w:t>Renewable Electricity Share by Country, 2024</w:t>
      </w:r>
    </w:p>
    <w:p w14:paraId="6A7AB40A" w14:textId="44B865F3" w:rsidR="00F10FE5" w:rsidRPr="00013439" w:rsidRDefault="00B213B2" w:rsidP="00F10FE5">
      <w:pPr>
        <w:jc w:val="center"/>
        <w:rPr>
          <w:rFonts w:cs="Times New Roman"/>
        </w:rPr>
      </w:pPr>
      <w:r w:rsidRPr="00013439">
        <w:rPr>
          <w:rFonts w:cs="Times New Roman"/>
          <w:noProof/>
        </w:rPr>
        <w:drawing>
          <wp:inline distT="0" distB="0" distL="0" distR="0" wp14:anchorId="712BF710" wp14:editId="785BBC7C">
            <wp:extent cx="3781453" cy="2476518"/>
            <wp:effectExtent l="0" t="0" r="9525" b="0"/>
            <wp:docPr id="50505057" name="Picture 1" descr="The diagram shows the percentage share of renewable energy for New Zealand, Germany, Australia, and China in the year 202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5057" name="Picture 1" descr="The diagram shows the percentage share of renewable energy for New Zealand, Germany, Australia, and China in the year 2024.&#10;&#10;AI-generated content may be incorrect."/>
                    <pic:cNvPicPr/>
                  </pic:nvPicPr>
                  <pic:blipFill>
                    <a:blip r:embed="rId11"/>
                    <a:stretch>
                      <a:fillRect/>
                    </a:stretch>
                  </pic:blipFill>
                  <pic:spPr>
                    <a:xfrm>
                      <a:off x="0" y="0"/>
                      <a:ext cx="3781453" cy="2476518"/>
                    </a:xfrm>
                    <a:prstGeom prst="rect">
                      <a:avLst/>
                    </a:prstGeom>
                  </pic:spPr>
                </pic:pic>
              </a:graphicData>
            </a:graphic>
          </wp:inline>
        </w:drawing>
      </w:r>
    </w:p>
    <w:p w14:paraId="3EF344FD" w14:textId="607E67CA" w:rsidR="00CC0A5B" w:rsidRPr="00013439" w:rsidRDefault="00CC0A5B" w:rsidP="00F10FE5">
      <w:pPr>
        <w:jc w:val="center"/>
        <w:rPr>
          <w:rFonts w:cs="Times New Roman"/>
        </w:rPr>
      </w:pPr>
      <w:r w:rsidRPr="00013439">
        <w:rPr>
          <w:rFonts w:cs="Times New Roman"/>
          <w:i/>
          <w:iCs/>
        </w:rPr>
        <w:t>Note.</w:t>
      </w:r>
      <w:r w:rsidRPr="00013439">
        <w:rPr>
          <w:rFonts w:cs="Times New Roman"/>
        </w:rPr>
        <w:t xml:space="preserve"> From Power BI dashboard based on annual electricity generation data</w:t>
      </w:r>
      <w:r w:rsidR="00C8264A" w:rsidRPr="00013439">
        <w:rPr>
          <w:rFonts w:cs="Times New Roman"/>
        </w:rPr>
        <w:t xml:space="preserve"> </w:t>
      </w:r>
      <w:r w:rsidR="00C8264A" w:rsidRPr="00013439">
        <w:rPr>
          <w:rFonts w:cs="Times New Roman"/>
        </w:rPr>
        <w:fldChar w:fldCharType="begin">
          <w:fldData xml:space="preserve">PEVuZE5vdGU+PENpdGU+PEF1dGhvcj5EQ0NFRVc8L0F1dGhvcj48WWVhcj4yMDI1PC9ZZWFyPjxS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</w:fldData>
        </w:fldChar>
      </w:r>
      <w:r w:rsidR="00C8264A" w:rsidRPr="00013439">
        <w:rPr>
          <w:rFonts w:cs="Times New Roman"/>
        </w:rPr>
        <w:instrText xml:space="preserve"> ADDIN EN.CITE </w:instrText>
      </w:r>
      <w:r w:rsidR="00C8264A" w:rsidRPr="00013439">
        <w:rPr>
          <w:rFonts w:cs="Times New Roman"/>
        </w:rPr>
        <w:fldChar w:fldCharType="begin">
          <w:fldData xml:space="preserve">PEVuZE5vdGU+PENpdGU+PEF1dGhvcj5EQ0NFRVc8L0F1dGhvcj48WWVhcj4yMDI1PC9ZZWFyPjxS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</w:fldData>
        </w:fldChar>
      </w:r>
      <w:r w:rsidR="00C8264A" w:rsidRPr="00013439">
        <w:rPr>
          <w:rFonts w:cs="Times New Roman"/>
        </w:rPr>
        <w:instrText xml:space="preserve"> ADDIN EN.CITE.DATA </w:instrText>
      </w:r>
      <w:r w:rsidR="00C8264A" w:rsidRPr="00013439">
        <w:rPr>
          <w:rFonts w:cs="Times New Roman"/>
        </w:rPr>
      </w:r>
      <w:r w:rsidR="00C8264A" w:rsidRPr="00013439">
        <w:rPr>
          <w:rFonts w:cs="Times New Roman"/>
        </w:rPr>
        <w:fldChar w:fldCharType="end"/>
      </w:r>
      <w:r w:rsidR="00C8264A" w:rsidRPr="00013439">
        <w:rPr>
          <w:rFonts w:cs="Times New Roman"/>
        </w:rPr>
      </w:r>
      <w:r w:rsidR="00C8264A" w:rsidRPr="00013439">
        <w:rPr>
          <w:rFonts w:cs="Times New Roman"/>
        </w:rPr>
        <w:fldChar w:fldCharType="separate"/>
      </w:r>
      <w:r w:rsidR="00C8264A" w:rsidRPr="00013439">
        <w:rPr>
          <w:rFonts w:cs="Times New Roman"/>
          <w:noProof/>
        </w:rPr>
        <w:t>(Bundesnetzagentur, 2025; DCCEEW, 2025; MBIE, 2025; OWID, 2026)</w:t>
      </w:r>
      <w:r w:rsidR="00C8264A" w:rsidRPr="00013439">
        <w:rPr>
          <w:rFonts w:cs="Times New Roman"/>
        </w:rPr>
        <w:fldChar w:fldCharType="end"/>
      </w:r>
      <w:r w:rsidRPr="00013439">
        <w:rPr>
          <w:rFonts w:cs="Times New Roman"/>
        </w:rPr>
        <w:t>.</w:t>
      </w:r>
    </w:p>
    <w:p w14:paraId="7D125319" w14:textId="682C8CE6" w:rsidR="0075088C" w:rsidRPr="00013439" w:rsidRDefault="0075088C" w:rsidP="0075088C">
      <w:pPr>
        <w:rPr>
          <w:rFonts w:cs="Times New Roman"/>
        </w:rPr>
      </w:pPr>
      <w:r w:rsidRPr="00013439">
        <w:rPr>
          <w:rFonts w:cs="Times New Roman"/>
        </w:rPr>
        <w:t>Figure 4 provides a different view by comparing renewable electricity share. New Zealand had the highest renewable share in 2024 at 85.5%, followed by Germany at 54.</w:t>
      </w:r>
      <w:r w:rsidR="00252D7D">
        <w:rPr>
          <w:rFonts w:cs="Times New Roman"/>
        </w:rPr>
        <w:t>5</w:t>
      </w:r>
      <w:r w:rsidRPr="00013439">
        <w:rPr>
          <w:rFonts w:cs="Times New Roman"/>
        </w:rPr>
        <w:t xml:space="preserve">%. Australia reached 35.0%, which was slightly higher than China at 33.7% </w:t>
      </w:r>
      <w:r w:rsidRPr="00013439">
        <w:rPr>
          <w:rFonts w:cs="Times New Roman"/>
        </w:rPr>
        <w:fldChar w:fldCharType="begin">
          <w:fldData xml:space="preserve">PEVuZE5vdGU+PENpdGU+PEF1dGhvcj5EQ0NFRVc8L0F1dGhvcj48WWVhcj4yMDI1PC9ZZWFyPjxS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</w:fldData>
        </w:fldChar>
      </w:r>
      <w:r w:rsidRPr="00013439">
        <w:rPr>
          <w:rFonts w:cs="Times New Roman"/>
        </w:rPr>
        <w:instrText xml:space="preserve"> ADDIN EN.CITE </w:instrText>
      </w:r>
      <w:r w:rsidRPr="00013439">
        <w:rPr>
          <w:rFonts w:cs="Times New Roman"/>
        </w:rPr>
        <w:fldChar w:fldCharType="begin">
          <w:fldData xml:space="preserve">PEVuZE5vdGU+PENpdGU+PEF1dGhvcj5EQ0NFRVc8L0F1dGhvcj48WWVhcj4yMDI1PC9ZZWFyPjxS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</w:fldData>
        </w:fldChar>
      </w:r>
      <w:r w:rsidRPr="00013439">
        <w:rPr>
          <w:rFonts w:cs="Times New Roman"/>
        </w:rPr>
        <w:instrText xml:space="preserve"> ADDIN EN.CITE.DATA </w:instrText>
      </w:r>
      <w:r w:rsidRPr="00013439">
        <w:rPr>
          <w:rFonts w:cs="Times New Roman"/>
        </w:rPr>
      </w:r>
      <w:r w:rsidRPr="00013439">
        <w:rPr>
          <w:rFonts w:cs="Times New Roman"/>
        </w:rPr>
        <w:fldChar w:fldCharType="end"/>
      </w:r>
      <w:r w:rsidRPr="00013439">
        <w:rPr>
          <w:rFonts w:cs="Times New Roman"/>
        </w:rPr>
      </w:r>
      <w:r w:rsidRPr="00013439">
        <w:rPr>
          <w:rFonts w:cs="Times New Roman"/>
        </w:rPr>
        <w:fldChar w:fldCharType="separate"/>
      </w:r>
      <w:r w:rsidRPr="00013439">
        <w:rPr>
          <w:rFonts w:cs="Times New Roman"/>
          <w:noProof/>
        </w:rPr>
        <w:t>(Bundesnetzagentur, 2025; DCCEEW, 2025; MBIE, 2025; OWID, 2026)</w:t>
      </w:r>
      <w:r w:rsidRPr="00013439">
        <w:rPr>
          <w:rFonts w:cs="Times New Roman"/>
        </w:rPr>
        <w:fldChar w:fldCharType="end"/>
      </w:r>
      <w:r w:rsidRPr="00013439">
        <w:rPr>
          <w:rFonts w:cs="Times New Roman"/>
        </w:rPr>
        <w:t xml:space="preserve">. This indicates that China produced far more renewable electricity in total, but renewables made up a slightly smaller part of China’s electricity system compared with Australia. New Zealand’s high share is linked to its natural advantages because hydro generation is a major part of its electricity system, and geothermal energy is also important due to New Zealand’s location on the boundary between two tectonic plates </w:t>
      </w:r>
      <w:r w:rsidR="00901002" w:rsidRPr="00013439">
        <w:rPr>
          <w:rFonts w:cs="Times New Roman"/>
        </w:rPr>
        <w:fldChar w:fldCharType="begin"/>
      </w:r>
      <w:r w:rsidR="00C63A31" w:rsidRPr="00013439">
        <w:rPr>
          <w:rFonts w:cs="Times New Roman"/>
        </w:rPr>
        <w:instrText xml:space="preserve"> ADDIN EN.CITE &lt;EndNote&gt;&lt;Cite&gt;&lt;Author&gt;MBIE&lt;/Author&gt;&lt;Year&gt;2018&lt;/Year&gt;&lt;RecNum&gt;75&lt;/RecNum&gt;&lt;DisplayText&gt;(MBIE, 2018)&lt;/DisplayText&gt;&lt;record&gt;&lt;rec-number&gt;75&lt;/rec-number&gt;&lt;foreign-keys&gt;&lt;key app="EN" db-id="psx0z5s0udwftmeeartxrzwl9d50pfpwx9pt" timestamp="1779372672"&gt;75&lt;/key&gt;&lt;/foreign-keys&gt;&lt;ref-type name="Government Document"&gt;46&lt;/ref-type&gt;&lt;contributors&gt;&lt;authors&gt;&lt;author&gt;MBIE,&lt;/author&gt;&lt;/authors&gt;&lt;/contributors&gt;&lt;titles&gt;&lt;title&gt;Geothermal energy generation&lt;/title&gt;&lt;/titles&gt;&lt;keywords&gt;&lt;keyword&gt;geothermal&lt;/keyword&gt;&lt;keyword&gt;New Zealand&lt;/keyword&gt;&lt;keyword&gt;tectonic plates&lt;/keyword&gt;&lt;keyword&gt;renewable energy&lt;/keyword&gt;&lt;keyword&gt;MBIE&lt;/keyword&gt;&lt;/keywords&gt;&lt;dates&gt;&lt;year&gt;2018&lt;/year&gt;&lt;/dates&gt;&lt;publisher&gt;Ministry of Business Innovation and Employment New Zealand&lt;/publisher&gt;&lt;urls&gt;&lt;related-urls&gt;&lt;url&gt;https://www.mbie.govt.nz/building-and-energy/energy-and-natural-resources/energy-generation-and-markets/geothermal-energy-generation&lt;/url&gt;&lt;/related-urls&gt;&lt;/urls&gt;&lt;/record&gt;&lt;/Cite&gt;&lt;Cite&gt;&lt;Author&gt;MBIE&lt;/Author&gt;&lt;Year&gt;2018&lt;/Year&gt;&lt;RecNum&gt;75&lt;/RecNum&gt;&lt;record&gt;&lt;rec-number&gt;75&lt;/rec-number&gt;&lt;foreign-keys&gt;&lt;key app="EN" db-id="psx0z5s0udwftmeeartxrzwl9d50pfpwx9pt" timestamp="1779372672"&gt;75&lt;/key&gt;&lt;/foreign-keys&gt;&lt;ref-type name="Government Document"&gt;46&lt;/ref-type&gt;&lt;contributors&gt;&lt;authors&gt;&lt;author&gt;MBIE,&lt;/author&gt;&lt;/authors&gt;&lt;/contributors&gt;&lt;titles&gt;&lt;title&gt;Geothermal energy generation&lt;/title&gt;&lt;/titles&gt;&lt;keywords&gt;&lt;keyword&gt;geothermal&lt;/keyword&gt;&lt;keyword&gt;New Zealand&lt;/keyword&gt;&lt;keyword&gt;tectonic plates&lt;/keyword&gt;&lt;keyword&gt;renewable energy&lt;/keyword&gt;&lt;keyword&gt;MBIE&lt;/keyword&gt;&lt;/keywords&gt;&lt;dates&gt;&lt;year&gt;2018&lt;/year&gt;&lt;/dates&gt;&lt;publisher&gt;Ministry of Business Innovation and Employment New Zealand&lt;/publisher&gt;&lt;urls&gt;&lt;related-urls&gt;&lt;url&gt;https://www.mbie.govt.nz/building-and-energy/energy-and-natural-resources/energy-generation-and-markets/geothermal-energy-generation&lt;/url&gt;&lt;/related-urls&gt;&lt;/urls&gt;&lt;/record&gt;&lt;/Cite&gt;&lt;/EndNote&gt;</w:instrText>
      </w:r>
      <w:r w:rsidR="00901002" w:rsidRPr="00013439">
        <w:rPr>
          <w:rFonts w:cs="Times New Roman"/>
        </w:rPr>
        <w:fldChar w:fldCharType="separate"/>
      </w:r>
      <w:r w:rsidR="00C63A31" w:rsidRPr="00013439">
        <w:rPr>
          <w:rFonts w:cs="Times New Roman"/>
          <w:noProof/>
        </w:rPr>
        <w:t>(MBIE, 2018)</w:t>
      </w:r>
      <w:r w:rsidR="00901002" w:rsidRPr="00013439">
        <w:rPr>
          <w:rFonts w:cs="Times New Roman"/>
        </w:rPr>
        <w:fldChar w:fldCharType="end"/>
      </w:r>
      <w:r w:rsidRPr="00013439">
        <w:rPr>
          <w:rFonts w:cs="Times New Roman"/>
        </w:rPr>
        <w:t>. This is why renewable share is important because it explains renewable reliance, not only production size.</w:t>
      </w:r>
    </w:p>
    <w:p w14:paraId="5FCACD7C" w14:textId="203C06B0" w:rsidR="00D938E2" w:rsidRPr="00013439" w:rsidRDefault="00F64A6E" w:rsidP="00D938E2">
      <w:pPr>
        <w:rPr>
          <w:rFonts w:cs="Times New Roman"/>
          <w:b/>
          <w:bCs/>
          <w:i/>
          <w:iCs/>
          <w:color w:val="000000" w:themeColor="text1"/>
          <w:szCs w:val="22"/>
        </w:rPr>
      </w:pPr>
      <w:r w:rsidRPr="00013439">
        <w:rPr>
          <w:rFonts w:cs="Times New Roman"/>
          <w:b/>
          <w:bCs/>
          <w:i/>
          <w:iCs/>
          <w:color w:val="000000" w:themeColor="text1"/>
          <w:szCs w:val="22"/>
        </w:rPr>
        <w:t xml:space="preserve">Figure </w:t>
      </w:r>
      <w:r w:rsidRPr="00013439">
        <w:rPr>
          <w:rFonts w:cs="Times New Roman"/>
          <w:b/>
          <w:bCs/>
          <w:i/>
          <w:iCs/>
          <w:color w:val="000000" w:themeColor="text1"/>
          <w:szCs w:val="22"/>
        </w:rPr>
        <w:fldChar w:fldCharType="begin"/>
      </w:r>
      <w:r w:rsidRPr="00013439">
        <w:rPr>
          <w:rFonts w:cs="Times New Roman"/>
          <w:b/>
          <w:bCs/>
          <w:i/>
          <w:iCs/>
          <w:color w:val="000000" w:themeColor="text1"/>
          <w:szCs w:val="22"/>
        </w:rPr>
        <w:instrText xml:space="preserve"> SEQ Figure \* ARABIC </w:instrText>
      </w:r>
      <w:r w:rsidRPr="00013439">
        <w:rPr>
          <w:rFonts w:cs="Times New Roman"/>
          <w:b/>
          <w:bCs/>
          <w:i/>
          <w:iCs/>
          <w:color w:val="000000" w:themeColor="text1"/>
          <w:szCs w:val="22"/>
        </w:rPr>
        <w:fldChar w:fldCharType="separate"/>
      </w:r>
      <w:r w:rsidR="00BA3F4F" w:rsidRPr="00013439">
        <w:rPr>
          <w:rFonts w:cs="Times New Roman"/>
          <w:b/>
          <w:bCs/>
          <w:i/>
          <w:iCs/>
          <w:noProof/>
          <w:color w:val="000000" w:themeColor="text1"/>
          <w:szCs w:val="22"/>
        </w:rPr>
        <w:t>5</w:t>
      </w:r>
      <w:r w:rsidRPr="00013439">
        <w:rPr>
          <w:rFonts w:cs="Times New Roman"/>
          <w:b/>
          <w:bCs/>
          <w:i/>
          <w:iCs/>
          <w:color w:val="000000" w:themeColor="text1"/>
          <w:szCs w:val="22"/>
        </w:rPr>
        <w:fldChar w:fldCharType="end"/>
      </w:r>
    </w:p>
    <w:p w14:paraId="1DD05914" w14:textId="4A37F550" w:rsidR="00F64A6E" w:rsidRPr="00013439" w:rsidRDefault="00F64A6E" w:rsidP="00D938E2">
      <w:pPr>
        <w:rPr>
          <w:rFonts w:cs="Times New Roman"/>
        </w:rPr>
      </w:pPr>
      <w:r w:rsidRPr="00013439">
        <w:rPr>
          <w:rFonts w:cs="Times New Roman"/>
          <w:color w:val="000000" w:themeColor="text1"/>
          <w:szCs w:val="22"/>
        </w:rPr>
        <w:t>Renewable Electricity Share Trend by Country, 2005–2024</w:t>
      </w:r>
    </w:p>
    <w:p w14:paraId="317B9557" w14:textId="527035FC" w:rsidR="00606056" w:rsidRPr="00013439" w:rsidRDefault="00F2508D" w:rsidP="00F2508D">
      <w:pPr>
        <w:jc w:val="center"/>
        <w:rPr>
          <w:rFonts w:cs="Times New Roman"/>
        </w:rPr>
      </w:pPr>
      <w:r w:rsidRPr="00013439">
        <w:rPr>
          <w:rFonts w:cs="Times New Roman"/>
          <w:noProof/>
        </w:rPr>
        <w:lastRenderedPageBreak/>
        <w:drawing>
          <wp:inline distT="0" distB="0" distL="0" distR="0" wp14:anchorId="2EF66A6F" wp14:editId="7187A0B5">
            <wp:extent cx="4124325" cy="2838245"/>
            <wp:effectExtent l="0" t="0" r="0" b="635"/>
            <wp:docPr id="1362630697" name="Picture 1" descr="The diagram shows a comparison of the percentage share of renewable energy in Australia, China, and New Zealand over the years 2005 to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30697" name="Picture 1" descr="The diagram shows a comparison of the percentage share of renewable energy in Australia, China, and New Zealand over the years 2005 to 2020.&#10;&#10;AI-generated content may be incorrect."/>
                    <pic:cNvPicPr/>
                  </pic:nvPicPr>
                  <pic:blipFill>
                    <a:blip r:embed="rId12"/>
                    <a:stretch>
                      <a:fillRect/>
                    </a:stretch>
                  </pic:blipFill>
                  <pic:spPr>
                    <a:xfrm>
                      <a:off x="0" y="0"/>
                      <a:ext cx="4133419" cy="2844503"/>
                    </a:xfrm>
                    <a:prstGeom prst="rect">
                      <a:avLst/>
                    </a:prstGeom>
                  </pic:spPr>
                </pic:pic>
              </a:graphicData>
            </a:graphic>
          </wp:inline>
        </w:drawing>
      </w:r>
    </w:p>
    <w:p w14:paraId="7AB57F0F" w14:textId="509A87BF" w:rsidR="00C8264A" w:rsidRPr="00013439" w:rsidRDefault="00C8264A" w:rsidP="00F2508D">
      <w:pPr>
        <w:jc w:val="center"/>
        <w:rPr>
          <w:rFonts w:cs="Times New Roman"/>
        </w:rPr>
      </w:pPr>
      <w:r w:rsidRPr="00013439">
        <w:rPr>
          <w:rFonts w:cs="Times New Roman"/>
        </w:rPr>
        <w:t xml:space="preserve">Note. Created from annual electricity generation data used in the Power BI dashboard </w:t>
      </w:r>
      <w:r w:rsidRPr="00013439">
        <w:rPr>
          <w:rFonts w:cs="Times New Roman"/>
        </w:rPr>
        <w:fldChar w:fldCharType="begin">
          <w:fldData xml:space="preserve">PEVuZE5vdGU+PENpdGU+PEF1dGhvcj5EQ0NFRVc8L0F1dGhvcj48WWVhcj4yMDI1PC9ZZWFyPjxS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</w:fldData>
        </w:fldChar>
      </w:r>
      <w:r w:rsidRPr="00013439">
        <w:rPr>
          <w:rFonts w:cs="Times New Roman"/>
        </w:rPr>
        <w:instrText xml:space="preserve"> ADDIN EN.CITE </w:instrText>
      </w:r>
      <w:r w:rsidRPr="00013439">
        <w:rPr>
          <w:rFonts w:cs="Times New Roman"/>
        </w:rPr>
        <w:fldChar w:fldCharType="begin">
          <w:fldData xml:space="preserve">PEVuZE5vdGU+PENpdGU+PEF1dGhvcj5EQ0NFRVc8L0F1dGhvcj48WWVhcj4yMDI1PC9ZZWFyPjxS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</w:fldData>
        </w:fldChar>
      </w:r>
      <w:r w:rsidRPr="00013439">
        <w:rPr>
          <w:rFonts w:cs="Times New Roman"/>
        </w:rPr>
        <w:instrText xml:space="preserve"> ADDIN EN.CITE.DATA </w:instrText>
      </w:r>
      <w:r w:rsidRPr="00013439">
        <w:rPr>
          <w:rFonts w:cs="Times New Roman"/>
        </w:rPr>
      </w:r>
      <w:r w:rsidRPr="00013439">
        <w:rPr>
          <w:rFonts w:cs="Times New Roman"/>
        </w:rPr>
        <w:fldChar w:fldCharType="end"/>
      </w:r>
      <w:r w:rsidRPr="00013439">
        <w:rPr>
          <w:rFonts w:cs="Times New Roman"/>
        </w:rPr>
      </w:r>
      <w:r w:rsidRPr="00013439">
        <w:rPr>
          <w:rFonts w:cs="Times New Roman"/>
        </w:rPr>
        <w:fldChar w:fldCharType="separate"/>
      </w:r>
      <w:r w:rsidRPr="00013439">
        <w:rPr>
          <w:rFonts w:cs="Times New Roman"/>
          <w:noProof/>
        </w:rPr>
        <w:t>(Bundesnetzagentur, 2025; DCCEEW, 2025; MBIE, 2025; OWID, 2026)</w:t>
      </w:r>
      <w:r w:rsidRPr="00013439">
        <w:rPr>
          <w:rFonts w:cs="Times New Roman"/>
        </w:rPr>
        <w:fldChar w:fldCharType="end"/>
      </w:r>
      <w:r w:rsidRPr="00013439">
        <w:rPr>
          <w:rFonts w:cs="Times New Roman"/>
        </w:rPr>
        <w:t>.</w:t>
      </w:r>
    </w:p>
    <w:p w14:paraId="17977E32" w14:textId="257158CD" w:rsidR="002B4966" w:rsidRPr="00013439" w:rsidRDefault="007C3B8C" w:rsidP="007C3B8C">
      <w:pPr>
        <w:rPr>
          <w:rFonts w:cs="Times New Roman"/>
        </w:rPr>
      </w:pPr>
      <w:r w:rsidRPr="00013439">
        <w:rPr>
          <w:rFonts w:cs="Times New Roman"/>
        </w:rPr>
        <w:t xml:space="preserve">Figure 5 indicates that China had a higher renewable share than Australia for most of the study period. China started at around 16% in 2005 and increased to 33.7% in 2024, while Australia started lower at about 9% in 2005 but increased to 35.0% by 2024 </w:t>
      </w:r>
      <w:r w:rsidR="00B546C5" w:rsidRPr="00013439">
        <w:rPr>
          <w:rFonts w:cs="Times New Roman"/>
        </w:rPr>
        <w:fldChar w:fldCharType="begin"/>
      </w:r>
      <w:r w:rsidR="00B546C5" w:rsidRPr="00013439">
        <w:rPr>
          <w:rFonts w:cs="Times New Roman"/>
        </w:rPr>
        <w:instrText xml:space="preserve"> ADDIN EN.CITE &lt;EndNote&gt;&lt;Cite&gt;&lt;Author&gt;DCCEEW&lt;/Author&gt;&lt;Year&gt;2025&lt;/Year&gt;&lt;RecNum&gt;69&lt;/RecNum&gt;&lt;DisplayText&gt;(DCCEEW, 2025; OWID, 2026)&lt;/DisplayText&gt;&lt;record&gt;&lt;rec-number&gt;69&lt;/rec-number&gt;&lt;foreign-keys&gt;&lt;key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Cite&gt;&lt;Author&gt;OWID&lt;/Author&gt;&lt;Year&gt;2026&lt;/Year&gt;&lt;RecNum&gt;74&lt;/RecNum&gt;&lt;record&gt;&lt;rec-number&gt;74&lt;/rec-number&gt;&lt;foreign-keys&gt;&lt;key app="EN" db-id="psx0z5s0udwftmeeartxrzwl9d50pfpwx9pt" timestamp="1779369832"&gt;74&lt;/key&gt;&lt;/foreign-keys&gt;&lt;ref-type name="Journal Article"&gt;17&lt;/ref-type&gt;&lt;contributors&gt;&lt;authors&gt;&lt;author&gt;OWID&lt;/author&gt;&lt;/authors&gt;&lt;/contributors&gt;&lt;titles&gt;&lt;title&gt;China - Energy Country Profile&lt;/title&gt;&lt;/titles&gt;&lt;keywords&gt;&lt;keyword&gt;China&lt;/keyword&gt;&lt;keyword&gt;electricity&lt;/keyword&gt;&lt;keyword&gt;energy consumption&lt;/keyword&gt;&lt;keyword&gt;population&lt;/keyword&gt;&lt;keyword&gt;Our World in Data&lt;/keyword&gt;&lt;/keywords&gt;&lt;dates&gt;&lt;year&gt;2026&lt;/year&gt;&lt;/dates&gt;&lt;publisher&gt;Our World in Data - Global Change Data Lab University of Oxford&lt;/publisher&gt;&lt;urls&gt;&lt;related-urls&gt;&lt;url&gt;https://ourworldindata.org/profile/energy/china&lt;/url&gt;&lt;/related-urls&gt;&lt;/urls&gt;&lt;/record&gt;&lt;/Cite&gt;&lt;/EndNote&gt;</w:instrText>
      </w:r>
      <w:r w:rsidR="00B546C5" w:rsidRPr="00013439">
        <w:rPr>
          <w:rFonts w:cs="Times New Roman"/>
        </w:rPr>
        <w:fldChar w:fldCharType="separate"/>
      </w:r>
      <w:r w:rsidR="00B546C5" w:rsidRPr="00013439">
        <w:rPr>
          <w:rFonts w:cs="Times New Roman"/>
          <w:noProof/>
        </w:rPr>
        <w:t>(DCCEEW, 2025; OWID, 2026)</w:t>
      </w:r>
      <w:r w:rsidR="00B546C5" w:rsidRPr="00013439">
        <w:rPr>
          <w:rFonts w:cs="Times New Roman"/>
        </w:rPr>
        <w:fldChar w:fldCharType="end"/>
      </w:r>
      <w:r w:rsidRPr="00013439">
        <w:rPr>
          <w:rFonts w:cs="Times New Roman"/>
        </w:rPr>
        <w:t>. This means Australia improved faster than China over the study period, especially after the mid-2010s. Germany also showed strong progress and reached 54.</w:t>
      </w:r>
      <w:r w:rsidR="00252D7D">
        <w:rPr>
          <w:rFonts w:cs="Times New Roman"/>
        </w:rPr>
        <w:t>5</w:t>
      </w:r>
      <w:r w:rsidRPr="00013439">
        <w:rPr>
          <w:rFonts w:cs="Times New Roman"/>
        </w:rPr>
        <w:t>% in 2024. Germany is useful for comparison because its renewable growth has been supported by long-term renewable energy policy, including the Energiewende and Renewable Energy Sources Act</w:t>
      </w:r>
      <w:r w:rsidR="00041089" w:rsidRPr="00013439">
        <w:rPr>
          <w:rFonts w:cs="Times New Roman"/>
        </w:rPr>
        <w:t xml:space="preserve"> and t</w:t>
      </w:r>
      <w:r w:rsidRPr="00013439">
        <w:rPr>
          <w:rFonts w:cs="Times New Roman"/>
        </w:rPr>
        <w:t>his suggests that consistent policy support and investment can help increase renewable electricity share</w:t>
      </w:r>
      <w:r w:rsidR="00C55DE8" w:rsidRPr="00013439">
        <w:rPr>
          <w:rFonts w:cs="Times New Roman"/>
        </w:rPr>
        <w:t xml:space="preserve"> </w:t>
      </w:r>
      <w:r w:rsidR="00C55DE8" w:rsidRPr="00013439">
        <w:rPr>
          <w:rFonts w:cs="Times New Roman"/>
        </w:rPr>
        <w:fldChar w:fldCharType="begin"/>
      </w:r>
      <w:r w:rsidR="00041089" w:rsidRPr="00013439">
        <w:rPr>
          <w:rFonts w:cs="Times New Roman"/>
        </w:rPr>
        <w:instrText xml:space="preserve"> ADDIN EN.CITE &lt;EndNote&gt;&lt;Cite&gt;&lt;Author&gt;Agora Energiewende&lt;/Author&gt;&lt;Year&gt;2024&lt;/Year&gt;&lt;RecNum&gt;76&lt;/RecNum&gt;&lt;DisplayText&gt;(Agora Energiewende, 2024)&lt;/DisplayText&gt;&lt;record&gt;&lt;rec-number&gt;76&lt;/rec-number&gt;&lt;foreign-keys&gt;&lt;key app="EN" db-id="psx0z5s0udwftmeeartxrzwl9d50pfpwx9pt" timestamp="1779372927"&gt;76&lt;/key&gt;&lt;/foreign-keys&gt;&lt;ref-type name="Journal Article"&gt;17&lt;/ref-type&gt;&lt;contributors&gt;&lt;authors&gt;&lt;author&gt;Agora Energiewende,&lt;/author&gt;&lt;/authors&gt;&lt;/contributors&gt;&lt;titles&gt;&lt;title&gt;Renewables in Germany&amp;apos;s Energy Transition&lt;/title&gt;&lt;/titles&gt;&lt;keywords&gt;&lt;keyword&gt;Germany&lt;/keyword&gt;&lt;keyword&gt;Energiewende&lt;/keyword&gt;&lt;keyword&gt;EEG&lt;/keyword&gt;&lt;keyword&gt;renewable energy&lt;/keyword&gt;&lt;keyword&gt;policy&lt;/keyword&gt;&lt;/keywords&gt;&lt;dates&gt;&lt;year&gt;2024&lt;/year&gt;&lt;/dates&gt;&lt;publisher&gt;Agora Energiewende&lt;/publisher&gt;&lt;urls&gt;&lt;related-urls&gt;&lt;url&gt;https://www.agora-energiewende.org/about-us/the-german-energiewende/what-is-the-role-of-renewable-energy-in-germany&lt;/url&gt;&lt;/related-urls&gt;&lt;/urls&gt;&lt;/record&gt;&lt;/Cite&gt;&lt;/EndNote&gt;</w:instrText>
      </w:r>
      <w:r w:rsidR="00C55DE8" w:rsidRPr="00013439">
        <w:rPr>
          <w:rFonts w:cs="Times New Roman"/>
        </w:rPr>
        <w:fldChar w:fldCharType="separate"/>
      </w:r>
      <w:r w:rsidR="00041089" w:rsidRPr="00013439">
        <w:rPr>
          <w:rFonts w:cs="Times New Roman"/>
          <w:noProof/>
        </w:rPr>
        <w:t>(Agora Energiewende, 2024)</w:t>
      </w:r>
      <w:r w:rsidR="00C55DE8" w:rsidRPr="00013439">
        <w:rPr>
          <w:rFonts w:cs="Times New Roman"/>
        </w:rPr>
        <w:fldChar w:fldCharType="end"/>
      </w:r>
    </w:p>
    <w:p w14:paraId="1519B837" w14:textId="5B01634A" w:rsidR="009A1330" w:rsidRPr="00013439" w:rsidRDefault="009A1330" w:rsidP="007C04BB">
      <w:pPr>
        <w:pStyle w:val="Heading2"/>
        <w:rPr>
          <w:rFonts w:cs="Times New Roman"/>
        </w:rPr>
      </w:pPr>
      <w:bookmarkStart w:id="6" w:name="_Toc230300940"/>
      <w:r w:rsidRPr="00013439">
        <w:rPr>
          <w:rFonts w:cs="Times New Roman"/>
        </w:rPr>
        <w:t>2.</w:t>
      </w:r>
      <w:r w:rsidR="00F830CE" w:rsidRPr="00013439">
        <w:rPr>
          <w:rFonts w:cs="Times New Roman"/>
        </w:rPr>
        <w:t>4 Forecast of Australia’s Renewable Electricity Progress to 2035</w:t>
      </w:r>
      <w:bookmarkEnd w:id="6"/>
    </w:p>
    <w:p w14:paraId="5A291511" w14:textId="77777777" w:rsidR="008066A9" w:rsidRPr="00013439" w:rsidRDefault="008066A9" w:rsidP="003762B3">
      <w:pPr>
        <w:pStyle w:val="Caption"/>
        <w:keepNext/>
        <w:rPr>
          <w:rFonts w:cs="Times New Roman"/>
          <w:i w:val="0"/>
          <w:iCs w:val="0"/>
          <w:color w:val="auto"/>
          <w:sz w:val="22"/>
          <w:szCs w:val="30"/>
        </w:rPr>
      </w:pPr>
      <w:r w:rsidRPr="00013439">
        <w:rPr>
          <w:rFonts w:cs="Times New Roman"/>
          <w:i w:val="0"/>
          <w:iCs w:val="0"/>
          <w:color w:val="auto"/>
          <w:sz w:val="22"/>
          <w:szCs w:val="30"/>
        </w:rPr>
        <w:t>Forecasting Australia’s renewable electricity progress is important because the government needs to understand whether the current trend is strong enough to support the 82% renewable electricity goal by 2030. Forecasting does not give a guaranteed future result, but it helps show the likely direction if the historical trend continues. Understanding this trend early can help the government plan better and identify whether more policy support, investment, grid capacity, or storage infrastructure may be needed.</w:t>
      </w:r>
    </w:p>
    <w:p w14:paraId="02B867C9" w14:textId="77777777" w:rsidR="000B702F" w:rsidRPr="00013439" w:rsidRDefault="000B702F" w:rsidP="000B702F">
      <w:pPr>
        <w:rPr>
          <w:rFonts w:cs="Times New Roman"/>
        </w:rPr>
      </w:pPr>
      <w:r w:rsidRPr="00013439">
        <w:rPr>
          <w:rFonts w:cs="Times New Roman"/>
        </w:rPr>
        <w:t xml:space="preserve">Data for this section was taken from Australia’s annual renewable electricity data from 2005 to 2024 </w:t>
      </w:r>
      <w:r w:rsidRPr="00013439">
        <w:rPr>
          <w:rFonts w:cs="Times New Roman"/>
        </w:rPr>
        <w:fldChar w:fldCharType="begin"/>
      </w:r>
      <w:r w:rsidRPr="00013439">
        <w:rPr>
          <w:rFonts w:cs="Times New Roman"/>
        </w:rPr>
        <w:instrText xml:space="preserve"> ADDIN EN.CITE &lt;EndNote&gt;&lt;Cite&gt;&lt;Author&gt;DCCEEW&lt;/Author&gt;&lt;Year&gt;2025&lt;/Year&gt;&lt;RecNum&gt;69&lt;/RecNum&gt;&lt;DisplayText&gt;(DCCEEW, 2025)&lt;/DisplayText&gt;&lt;record&gt;&lt;rec-number&gt;69&lt;/rec-number&gt;&lt;foreign-keys&gt;&lt;key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EndNote&gt;</w:instrText>
      </w:r>
      <w:r w:rsidRPr="00013439">
        <w:rPr>
          <w:rFonts w:cs="Times New Roman"/>
        </w:rPr>
        <w:fldChar w:fldCharType="separate"/>
      </w:r>
      <w:r w:rsidRPr="00013439">
        <w:rPr>
          <w:rFonts w:cs="Times New Roman"/>
          <w:noProof/>
        </w:rPr>
        <w:t>(DCCEEW, 2025)</w:t>
      </w:r>
      <w:r w:rsidRPr="00013439">
        <w:rPr>
          <w:rFonts w:cs="Times New Roman"/>
        </w:rPr>
        <w:fldChar w:fldCharType="end"/>
      </w:r>
      <w:r w:rsidRPr="00013439">
        <w:rPr>
          <w:rFonts w:cs="Times New Roman"/>
        </w:rPr>
        <w:t>. Two R-based linear regression visuals were created in Power BI. R was used instead of Power BI’s built-in forecast because it made the method more transparent by showing the regression equation, R² value, p-value, and 95% prediction interval directly on the chart. Linear regression was selected because it is simple, transparent, and easy to interpret for a non-technical government audience. It also provides a clear way to estimate the future direction of Australia’s renewable electricity trend using historical data. The first forecast uses renewable generation in TWh, while the second forecast uses renewable electricity share as a percentage. The share forecast was calculated using the Renewable Share % measure, which divides renewable generation by total electricity generation. A 95% prediction interval was included to show uncertainty in the forecast.</w:t>
      </w:r>
    </w:p>
    <w:p w14:paraId="2BC4CA19" w14:textId="58F67A23" w:rsidR="003762B3" w:rsidRPr="00013439" w:rsidRDefault="003762B3" w:rsidP="000B702F">
      <w:pPr>
        <w:rPr>
          <w:rFonts w:cs="Times New Roman"/>
          <w:b/>
          <w:bCs/>
          <w:i/>
          <w:iCs/>
          <w:color w:val="000000" w:themeColor="text1"/>
        </w:rPr>
      </w:pPr>
      <w:r w:rsidRPr="00013439">
        <w:rPr>
          <w:rFonts w:cs="Times New Roman"/>
          <w:b/>
          <w:bCs/>
          <w:i/>
          <w:iCs/>
          <w:color w:val="000000" w:themeColor="text1"/>
          <w:szCs w:val="22"/>
        </w:rPr>
        <w:t xml:space="preserve">Figure </w:t>
      </w:r>
      <w:r w:rsidRPr="00013439">
        <w:rPr>
          <w:rFonts w:cs="Times New Roman"/>
          <w:b/>
          <w:bCs/>
          <w:i/>
          <w:iCs/>
          <w:color w:val="000000" w:themeColor="text1"/>
          <w:szCs w:val="22"/>
        </w:rPr>
        <w:fldChar w:fldCharType="begin"/>
      </w:r>
      <w:r w:rsidRPr="00013439">
        <w:rPr>
          <w:rFonts w:cs="Times New Roman"/>
          <w:b/>
          <w:bCs/>
          <w:i/>
          <w:iCs/>
          <w:color w:val="000000" w:themeColor="text1"/>
          <w:szCs w:val="22"/>
        </w:rPr>
        <w:instrText xml:space="preserve"> SEQ Figure \* ARABIC </w:instrText>
      </w:r>
      <w:r w:rsidRPr="00013439">
        <w:rPr>
          <w:rFonts w:cs="Times New Roman"/>
          <w:b/>
          <w:bCs/>
          <w:i/>
          <w:iCs/>
          <w:color w:val="000000" w:themeColor="text1"/>
          <w:szCs w:val="22"/>
        </w:rPr>
        <w:fldChar w:fldCharType="separate"/>
      </w:r>
      <w:r w:rsidR="00BA3F4F" w:rsidRPr="00013439">
        <w:rPr>
          <w:rFonts w:cs="Times New Roman"/>
          <w:b/>
          <w:bCs/>
          <w:i/>
          <w:iCs/>
          <w:noProof/>
          <w:color w:val="000000" w:themeColor="text1"/>
        </w:rPr>
        <w:t>6</w:t>
      </w:r>
      <w:r w:rsidRPr="00013439">
        <w:rPr>
          <w:rFonts w:cs="Times New Roman"/>
          <w:b/>
          <w:bCs/>
          <w:i/>
          <w:iCs/>
          <w:color w:val="000000" w:themeColor="text1"/>
          <w:szCs w:val="22"/>
        </w:rPr>
        <w:fldChar w:fldCharType="end"/>
      </w:r>
    </w:p>
    <w:p w14:paraId="45DC9BBF" w14:textId="7690CAE6" w:rsidR="003762B3" w:rsidRPr="00013439" w:rsidRDefault="003762B3" w:rsidP="003762B3">
      <w:pPr>
        <w:pStyle w:val="Caption"/>
        <w:keepNext/>
        <w:rPr>
          <w:rFonts w:cs="Times New Roman"/>
          <w:color w:val="000000" w:themeColor="text1"/>
          <w:sz w:val="22"/>
        </w:rPr>
      </w:pPr>
      <w:r w:rsidRPr="00013439">
        <w:rPr>
          <w:rFonts w:cs="Times New Roman"/>
          <w:color w:val="000000" w:themeColor="text1"/>
          <w:sz w:val="22"/>
        </w:rPr>
        <w:lastRenderedPageBreak/>
        <w:t>Australia's Renewable Electricity Generation Forecast to 2035</w:t>
      </w:r>
    </w:p>
    <w:p w14:paraId="4F854F1E" w14:textId="042E9668" w:rsidR="009610C1" w:rsidRPr="00013439" w:rsidRDefault="00C56164" w:rsidP="00C56164">
      <w:pPr>
        <w:jc w:val="center"/>
        <w:rPr>
          <w:rFonts w:cs="Times New Roman"/>
        </w:rPr>
      </w:pPr>
      <w:r w:rsidRPr="00013439">
        <w:rPr>
          <w:rFonts w:cs="Times New Roman"/>
          <w:noProof/>
        </w:rPr>
        <w:drawing>
          <wp:inline distT="0" distB="0" distL="0" distR="0" wp14:anchorId="0A4CB820" wp14:editId="145BF33C">
            <wp:extent cx="4256315" cy="2671763"/>
            <wp:effectExtent l="0" t="0" r="0" b="0"/>
            <wp:docPr id="1712985719" name="Picture 1" descr="The diagram depicts a forecasted historical trend with a high Rￂﾲ value indicating a strong correlation, showing generation (TWh) increasing from 120 in 2005 to a projected 123.4 TWh in 2010, with further increases expected through 203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85719" name="Picture 1" descr="The diagram depicts a forecasted historical trend with a high Rￂﾲ value indicating a strong correlation, showing generation (TWh) increasing from 120 in 2005 to a projected 123.4 TWh in 2010, with further increases expected through 2030.&#10;&#10;AI-generated content may be incorrect."/>
                    <pic:cNvPicPr/>
                  </pic:nvPicPr>
                  <pic:blipFill>
                    <a:blip r:embed="rId13"/>
                    <a:stretch>
                      <a:fillRect/>
                    </a:stretch>
                  </pic:blipFill>
                  <pic:spPr>
                    <a:xfrm>
                      <a:off x="0" y="0"/>
                      <a:ext cx="4265633" cy="2677612"/>
                    </a:xfrm>
                    <a:prstGeom prst="rect">
                      <a:avLst/>
                    </a:prstGeom>
                  </pic:spPr>
                </pic:pic>
              </a:graphicData>
            </a:graphic>
          </wp:inline>
        </w:drawing>
      </w:r>
    </w:p>
    <w:p w14:paraId="69F1F0F3" w14:textId="77777777" w:rsidR="00E4553C" w:rsidRPr="00013439" w:rsidRDefault="00E4553C" w:rsidP="00C56164">
      <w:pPr>
        <w:jc w:val="center"/>
        <w:rPr>
          <w:rFonts w:cs="Times New Roman"/>
        </w:rPr>
      </w:pPr>
    </w:p>
    <w:p w14:paraId="5F97AED2" w14:textId="7716EB41" w:rsidR="00D03998" w:rsidRPr="00013439" w:rsidRDefault="00D03998" w:rsidP="00C56164">
      <w:pPr>
        <w:jc w:val="center"/>
        <w:rPr>
          <w:rFonts w:cs="Times New Roman"/>
        </w:rPr>
      </w:pPr>
      <w:r w:rsidRPr="00013439">
        <w:rPr>
          <w:rFonts w:cs="Times New Roman"/>
          <w:i/>
          <w:iCs/>
        </w:rPr>
        <w:t>Note.</w:t>
      </w:r>
      <w:r w:rsidRPr="00013439">
        <w:rPr>
          <w:rFonts w:cs="Times New Roman"/>
        </w:rPr>
        <w:t xml:space="preserve"> Created using an R-based linear regression visual in Power BI based on DCCEEW Australian Energy Statistics Table O </w:t>
      </w:r>
      <w:r w:rsidRPr="00013439">
        <w:rPr>
          <w:rFonts w:cs="Times New Roman"/>
        </w:rPr>
        <w:fldChar w:fldCharType="begin"/>
      </w:r>
      <w:r w:rsidRPr="00013439">
        <w:rPr>
          <w:rFonts w:cs="Times New Roman"/>
        </w:rPr>
        <w:instrText xml:space="preserve"> ADDIN EN.CITE &lt;EndNote&gt;&lt;Cite&gt;&lt;Author&gt;DCCEEW&lt;/Author&gt;&lt;Year&gt;2025&lt;/Year&gt;&lt;RecNum&gt;69&lt;/RecNum&gt;&lt;DisplayText&gt;(DCCEEW, 2025)&lt;/DisplayText&gt;&lt;record&gt;&lt;rec-number&gt;69&lt;/rec-number&gt;&lt;foreign-keys&gt;&lt;key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EndNote&gt;</w:instrText>
      </w:r>
      <w:r w:rsidRPr="00013439">
        <w:rPr>
          <w:rFonts w:cs="Times New Roman"/>
        </w:rPr>
        <w:fldChar w:fldCharType="separate"/>
      </w:r>
      <w:r w:rsidRPr="00013439">
        <w:rPr>
          <w:rFonts w:cs="Times New Roman"/>
          <w:noProof/>
        </w:rPr>
        <w:t>(DCCEEW, 2025)</w:t>
      </w:r>
      <w:r w:rsidRPr="00013439">
        <w:rPr>
          <w:rFonts w:cs="Times New Roman"/>
        </w:rPr>
        <w:fldChar w:fldCharType="end"/>
      </w:r>
      <w:r w:rsidR="006317FF" w:rsidRPr="00013439">
        <w:rPr>
          <w:rFonts w:cs="Times New Roman"/>
        </w:rPr>
        <w:t>.</w:t>
      </w:r>
    </w:p>
    <w:p w14:paraId="3538E6E5" w14:textId="24CC2FB1" w:rsidR="009610C1" w:rsidRPr="00013439" w:rsidRDefault="00E4553C" w:rsidP="00F830CE">
      <w:pPr>
        <w:rPr>
          <w:rFonts w:cs="Times New Roman"/>
        </w:rPr>
      </w:pPr>
      <w:r w:rsidRPr="00013439">
        <w:rPr>
          <w:rFonts w:cs="Times New Roman"/>
        </w:rPr>
        <w:t xml:space="preserve">Figure 6 forecasts Australia’s renewable electricity generation in TWh. The model has a strong fit, with an R² value of 0.845 and p &lt; 0.001. This means the historical trend explains a large part of the change in renewable generation over time. Based on this model, Australia’s renewable generation is forecast to reach about 123.4 TWh by 2035. This suggests that renewable generation is expected to continue increasing if the historical trend continues. </w:t>
      </w:r>
    </w:p>
    <w:p w14:paraId="3E3A1DE5" w14:textId="77777777" w:rsidR="00BA3F4F" w:rsidRPr="00013439" w:rsidRDefault="00BA3F4F" w:rsidP="00BA3F4F">
      <w:pPr>
        <w:pStyle w:val="Caption"/>
        <w:keepNext/>
        <w:rPr>
          <w:rFonts w:cs="Times New Roman"/>
          <w:b/>
          <w:bCs/>
          <w:i w:val="0"/>
          <w:iCs w:val="0"/>
          <w:color w:val="000000" w:themeColor="text1"/>
          <w:sz w:val="22"/>
        </w:rPr>
      </w:pPr>
      <w:r w:rsidRPr="00013439">
        <w:rPr>
          <w:rFonts w:cs="Times New Roman"/>
          <w:b/>
          <w:bCs/>
          <w:i w:val="0"/>
          <w:iCs w:val="0"/>
          <w:color w:val="000000" w:themeColor="text1"/>
          <w:sz w:val="22"/>
        </w:rPr>
        <w:t xml:space="preserve">Figure </w:t>
      </w:r>
      <w:r w:rsidRPr="00013439">
        <w:rPr>
          <w:rFonts w:cs="Times New Roman"/>
          <w:b/>
          <w:bCs/>
          <w:i w:val="0"/>
          <w:iCs w:val="0"/>
          <w:color w:val="000000" w:themeColor="text1"/>
          <w:sz w:val="22"/>
        </w:rPr>
        <w:fldChar w:fldCharType="begin"/>
      </w:r>
      <w:r w:rsidRPr="00013439">
        <w:rPr>
          <w:rFonts w:cs="Times New Roman"/>
          <w:b/>
          <w:bCs/>
          <w:i w:val="0"/>
          <w:iCs w:val="0"/>
          <w:color w:val="000000" w:themeColor="text1"/>
          <w:sz w:val="22"/>
        </w:rPr>
        <w:instrText xml:space="preserve"> SEQ Figure \* ARABIC </w:instrText>
      </w:r>
      <w:r w:rsidRPr="00013439">
        <w:rPr>
          <w:rFonts w:cs="Times New Roman"/>
          <w:b/>
          <w:bCs/>
          <w:i w:val="0"/>
          <w:iCs w:val="0"/>
          <w:color w:val="000000" w:themeColor="text1"/>
          <w:sz w:val="22"/>
        </w:rPr>
        <w:fldChar w:fldCharType="separate"/>
      </w:r>
      <w:r w:rsidRPr="00013439">
        <w:rPr>
          <w:rFonts w:cs="Times New Roman"/>
          <w:b/>
          <w:bCs/>
          <w:i w:val="0"/>
          <w:iCs w:val="0"/>
          <w:noProof/>
          <w:color w:val="000000" w:themeColor="text1"/>
          <w:sz w:val="22"/>
        </w:rPr>
        <w:t>7</w:t>
      </w:r>
      <w:r w:rsidRPr="00013439">
        <w:rPr>
          <w:rFonts w:cs="Times New Roman"/>
          <w:b/>
          <w:bCs/>
          <w:i w:val="0"/>
          <w:iCs w:val="0"/>
          <w:color w:val="000000" w:themeColor="text1"/>
          <w:sz w:val="22"/>
        </w:rPr>
        <w:fldChar w:fldCharType="end"/>
      </w:r>
    </w:p>
    <w:p w14:paraId="60AC14BE" w14:textId="1F84A1A6" w:rsidR="00BA3F4F" w:rsidRPr="00013439" w:rsidRDefault="00BA3F4F" w:rsidP="00BA3F4F">
      <w:pPr>
        <w:pStyle w:val="Caption"/>
        <w:keepNext/>
        <w:rPr>
          <w:rFonts w:cs="Times New Roman"/>
          <w:color w:val="000000" w:themeColor="text1"/>
          <w:sz w:val="22"/>
        </w:rPr>
      </w:pPr>
      <w:r w:rsidRPr="00013439">
        <w:rPr>
          <w:rFonts w:cs="Times New Roman"/>
          <w:color w:val="000000" w:themeColor="text1"/>
          <w:sz w:val="22"/>
        </w:rPr>
        <w:t>Australia's Renewable Electricity Share Forecast to 2035</w:t>
      </w:r>
    </w:p>
    <w:p w14:paraId="624F2B18" w14:textId="73DCE2D3" w:rsidR="009610C1" w:rsidRPr="00013439" w:rsidRDefault="009610C1" w:rsidP="009610C1">
      <w:pPr>
        <w:jc w:val="center"/>
        <w:rPr>
          <w:rFonts w:cs="Times New Roman"/>
        </w:rPr>
      </w:pPr>
      <w:r w:rsidRPr="00013439">
        <w:rPr>
          <w:rFonts w:cs="Times New Roman"/>
          <w:noProof/>
        </w:rPr>
        <w:drawing>
          <wp:inline distT="0" distB="0" distL="0" distR="0" wp14:anchorId="7BF6B7CD" wp14:editId="4421D9A0">
            <wp:extent cx="3867178" cy="2562244"/>
            <wp:effectExtent l="0" t="0" r="0" b="9525"/>
            <wp:docPr id="659565697" name="Picture 1" descr="The diagram depicts a strong positive correlation (R2 = 0.847, p &lt; 0.001) between a variable (y) and time (x), with a forecasted renewable energy share increasing from 44.6% in 2005 to 203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65697" name="Picture 1" descr="The diagram depicts a strong positive correlation (R2 = 0.847, p &lt; 0.001) between a variable (y) and time (x), with a forecasted renewable energy share increasing from 44.6% in 2005 to 2035.&#10;&#10;AI-generated content may be incorrect."/>
                    <pic:cNvPicPr/>
                  </pic:nvPicPr>
                  <pic:blipFill>
                    <a:blip r:embed="rId14"/>
                    <a:stretch>
                      <a:fillRect/>
                    </a:stretch>
                  </pic:blipFill>
                  <pic:spPr>
                    <a:xfrm>
                      <a:off x="0" y="0"/>
                      <a:ext cx="3867178" cy="2562244"/>
                    </a:xfrm>
                    <a:prstGeom prst="rect">
                      <a:avLst/>
                    </a:prstGeom>
                  </pic:spPr>
                </pic:pic>
              </a:graphicData>
            </a:graphic>
          </wp:inline>
        </w:drawing>
      </w:r>
    </w:p>
    <w:p w14:paraId="3047EFB4" w14:textId="454C104D" w:rsidR="00BA3F4F" w:rsidRPr="00013439" w:rsidRDefault="00BA3F4F" w:rsidP="00BA3F4F">
      <w:pPr>
        <w:jc w:val="center"/>
        <w:rPr>
          <w:rFonts w:cs="Times New Roman"/>
        </w:rPr>
      </w:pPr>
      <w:r w:rsidRPr="00013439">
        <w:rPr>
          <w:rFonts w:cs="Times New Roman"/>
          <w:i/>
          <w:iCs/>
        </w:rPr>
        <w:t>Note.</w:t>
      </w:r>
      <w:r w:rsidRPr="00013439">
        <w:rPr>
          <w:rFonts w:cs="Times New Roman"/>
        </w:rPr>
        <w:t xml:space="preserve"> Created using an R-based linear regression visual in Power BI based on DCCEEW Australian Energy Statistics Table O </w:t>
      </w:r>
      <w:r w:rsidRPr="00013439">
        <w:rPr>
          <w:rFonts w:cs="Times New Roman"/>
        </w:rPr>
        <w:fldChar w:fldCharType="begin"/>
      </w:r>
      <w:r w:rsidRPr="00013439">
        <w:rPr>
          <w:rFonts w:cs="Times New Roman"/>
        </w:rPr>
        <w:instrText xml:space="preserve"> ADDIN EN.CITE &lt;EndNote&gt;&lt;Cite&gt;&lt;Author&gt;DCCEEW&lt;/Author&gt;&lt;Year&gt;2025&lt;/Year&gt;&lt;RecNum&gt;69&lt;/RecNum&gt;&lt;DisplayText&gt;(DCCEEW, 2025)&lt;/DisplayText&gt;&lt;record&gt;&lt;rec-number&gt;69&lt;/rec-number&gt;&lt;foreign-keys&gt;&lt;key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EndNote&gt;</w:instrText>
      </w:r>
      <w:r w:rsidRPr="00013439">
        <w:rPr>
          <w:rFonts w:cs="Times New Roman"/>
        </w:rPr>
        <w:fldChar w:fldCharType="separate"/>
      </w:r>
      <w:r w:rsidRPr="00013439">
        <w:rPr>
          <w:rFonts w:cs="Times New Roman"/>
          <w:noProof/>
        </w:rPr>
        <w:t>(DCCEEW, 2025)</w:t>
      </w:r>
      <w:r w:rsidRPr="00013439">
        <w:rPr>
          <w:rFonts w:cs="Times New Roman"/>
        </w:rPr>
        <w:fldChar w:fldCharType="end"/>
      </w:r>
      <w:r w:rsidR="006317FF" w:rsidRPr="00013439">
        <w:rPr>
          <w:rFonts w:cs="Times New Roman"/>
        </w:rPr>
        <w:t>.</w:t>
      </w:r>
    </w:p>
    <w:p w14:paraId="20AF6F82" w14:textId="77777777" w:rsidR="00B27F04" w:rsidRPr="00013439" w:rsidRDefault="00B27F04" w:rsidP="005A316C">
      <w:pPr>
        <w:rPr>
          <w:rFonts w:cs="Times New Roman"/>
        </w:rPr>
      </w:pPr>
      <w:r w:rsidRPr="00013439">
        <w:rPr>
          <w:rFonts w:cs="Times New Roman"/>
        </w:rPr>
        <w:lastRenderedPageBreak/>
        <w:t>Figure 7 gives a more direct view of progress toward the 82% renewable electricity goal because it forecasts renewable electricity share. The 82% target is a 2030 policy goal, while this model extends the forecast to 2035 to show the longer-term direction of the trend. The model has a strong fit, with an R² value of 0.847 and p &lt; 0.001. Based on the linear trend, Australia’s renewable electricity share is forecast to reach about 44.6% by 2035. This is higher than the 2024 level of about 35%, but it is still far below the 82% target even five years after the target year. This means that, based on the historical linear trend alone, Australia is not on track to reach 82% renewable electricity by 2030.</w:t>
      </w:r>
    </w:p>
    <w:p w14:paraId="0BBF9359" w14:textId="055172D8" w:rsidR="00FA659F" w:rsidRPr="00013439" w:rsidRDefault="003A0DFE" w:rsidP="005A316C">
      <w:pPr>
        <w:rPr>
          <w:rFonts w:cs="Times New Roman"/>
        </w:rPr>
      </w:pPr>
      <w:r w:rsidRPr="00013439">
        <w:rPr>
          <w:rFonts w:cs="Times New Roman"/>
        </w:rPr>
        <w:t xml:space="preserve">The forecast should be interpreted carefully because it is based on a simple linear regression. Renewable electricity growth may not continue in a straight line. The model uses data from 2005 to 2024 to give a longer historical pattern, but this also means the slower growth period before 2015 is included in the trend. This may make the forecast more conservative because Australia’s renewable growth increased faster after the mid-2010s. However, using only 2015 to 2024 would give too few data points for a reliable long-term forecast and could make the result too sensitive to recent changes. Therefore, the forecast may contain some bias depending on the period selected. Growth could increase faster if there is stronger policy support, more investment, faster grid upgrades, more storage, and lower technology costs. For example, the Australian Government’s Capacity Investment Scheme aims to accelerate investment in renewable energy generation such as wind and solar, and clean dispatchable capacity such as battery storage </w:t>
      </w:r>
      <w:r w:rsidRPr="00013439">
        <w:rPr>
          <w:rFonts w:cs="Times New Roman"/>
        </w:rPr>
        <w:fldChar w:fldCharType="begin"/>
      </w:r>
      <w:r w:rsidRPr="00013439">
        <w:rPr>
          <w:rFonts w:cs="Times New Roman"/>
        </w:rPr>
        <w:instrText xml:space="preserve"> ADDIN EN.CITE &lt;EndNote&gt;&lt;Cite&gt;&lt;Author&gt;DCCEEW&lt;/Author&gt;&lt;Year&gt;2026&lt;/Year&gt;&lt;RecNum&gt;63&lt;/RecNum&gt;&lt;DisplayText&gt;(DCCEEW, 2026)&lt;/DisplayText&gt;&lt;record&gt;&lt;rec-number&gt;63&lt;/rec-number&gt;&lt;foreign-keys&gt;&lt;key app="EN" db-id="psx0z5s0udwftmeeartxrzwl9d50pfpwx9pt" timestamp="1779273443"&gt;63&lt;/key&gt;&lt;/foreign-keys&gt;&lt;ref-type name="Journal Article"&gt;17&lt;/ref-type&gt;&lt;contributors&gt;&lt;authors&gt;&lt;author&gt;DCCEEW&lt;/author&gt;&lt;/authors&gt;&lt;/contributors&gt;&lt;titles&gt;&lt;title&gt;Renewable energy&lt;/title&gt;&lt;/titles&gt;&lt;keywords&gt;&lt;keyword&gt;renewable energy&lt;/keyword&gt;&lt;keyword&gt;Australia&lt;/keyword&gt;&lt;keyword&gt;82% target&lt;/keyword&gt;&lt;/keywords&gt;&lt;dates&gt;&lt;year&gt;2026&lt;/year&gt;&lt;pub-dates&gt;&lt;date&gt;2026&lt;/date&gt;&lt;/pub-dates&gt;&lt;/dates&gt;&lt;publisher&gt;Australian Government&lt;/publisher&gt;&lt;urls&gt;&lt;related-urls&gt;&lt;url&gt;https://www.dcceew.gov.au/energy/renewable&lt;/url&gt;&lt;/related-urls&gt;&lt;/urls&gt;&lt;/record&gt;&lt;/Cite&gt;&lt;/EndNote&gt;</w:instrText>
      </w:r>
      <w:r w:rsidRPr="00013439">
        <w:rPr>
          <w:rFonts w:cs="Times New Roman"/>
        </w:rPr>
        <w:fldChar w:fldCharType="separate"/>
      </w:r>
      <w:r w:rsidRPr="00013439">
        <w:rPr>
          <w:rFonts w:cs="Times New Roman"/>
          <w:noProof/>
        </w:rPr>
        <w:t>(DCCEEW, 2026)</w:t>
      </w:r>
      <w:r w:rsidRPr="00013439">
        <w:rPr>
          <w:rFonts w:cs="Times New Roman"/>
        </w:rPr>
        <w:fldChar w:fldCharType="end"/>
      </w:r>
      <w:r w:rsidRPr="00013439">
        <w:rPr>
          <w:rFonts w:cs="Times New Roman"/>
        </w:rPr>
        <w:t>. Growth could also slow down if there are delays in transmission projects, approval issues, supply chain problems, or weaker investment conditions. For this reason, the forecast is best used as a planning signal, not as a certain prediction.</w:t>
      </w:r>
      <w:r w:rsidR="00060563" w:rsidRPr="00013439">
        <w:rPr>
          <w:rFonts w:cs="Times New Roman"/>
        </w:rPr>
        <w:t xml:space="preserve"> </w:t>
      </w:r>
    </w:p>
    <w:p w14:paraId="7E5B4C4F" w14:textId="38C54683" w:rsidR="005A316C" w:rsidRPr="00013439" w:rsidRDefault="005A316C" w:rsidP="005A316C">
      <w:pPr>
        <w:rPr>
          <w:rFonts w:cs="Times New Roman"/>
        </w:rPr>
      </w:pPr>
      <w:r w:rsidRPr="00013439">
        <w:rPr>
          <w:rFonts w:cs="Times New Roman"/>
        </w:rPr>
        <w:t>There is also an ethical responsibility when presenting this forecast to a government client. The analyst must make clear that the prediction is not 100% correct and should not be treated as a guaranteed result. Forecasting guidance highlights the importance of communicating uncertainty through prediction intervals rather than relying only on a single point estimate. The 95% prediction interval is important because it shows that the future result could be higher or lower than the central forecast. A government client could make poor decisions if the uncertainty range was removed or if the forecast was presented as definite. Therefore, the forecast should be communicated honestly, with a clear explanation of its assumptions, limitations, and uncertainty.</w:t>
      </w:r>
    </w:p>
    <w:p w14:paraId="0F8B7454" w14:textId="425E7C08" w:rsidR="005A316C" w:rsidRPr="00013439" w:rsidRDefault="00A91F6B" w:rsidP="005A316C">
      <w:pPr>
        <w:rPr>
          <w:rFonts w:cs="Times New Roman"/>
        </w:rPr>
      </w:pPr>
      <w:r w:rsidRPr="00013439">
        <w:rPr>
          <w:rFonts w:cs="Times New Roman"/>
        </w:rPr>
        <w:t>Therefore</w:t>
      </w:r>
      <w:r w:rsidR="005A316C" w:rsidRPr="00013439">
        <w:rPr>
          <w:rFonts w:cs="Times New Roman"/>
        </w:rPr>
        <w:t>, the forecast shows that Australia’s renewable electricity generation and renewable share are both expected to increase. However, the renewable share forecast of about 44.6% by 2035 suggests that the current historical trend is not fast enough to reach the 82% renewable electricity goal by 2030. To close this gap, Australia will likely need stronger policy support, faster renewable investment, grid expansion, and storage development.</w:t>
      </w:r>
    </w:p>
    <w:p w14:paraId="09B32778" w14:textId="50F52AEE" w:rsidR="00857080" w:rsidRPr="00013439" w:rsidRDefault="00857080" w:rsidP="00F9477B">
      <w:pPr>
        <w:pStyle w:val="Heading1"/>
        <w:numPr>
          <w:ilvl w:val="0"/>
          <w:numId w:val="4"/>
        </w:numPr>
      </w:pPr>
      <w:bookmarkStart w:id="7" w:name="_Toc230300941"/>
      <w:r w:rsidRPr="00013439">
        <w:t>Conclusion</w:t>
      </w:r>
      <w:bookmarkEnd w:id="7"/>
    </w:p>
    <w:p w14:paraId="3B2677CC" w14:textId="7258A724" w:rsidR="00543995" w:rsidRPr="00013439" w:rsidRDefault="00543995" w:rsidP="00543995">
      <w:pPr>
        <w:rPr>
          <w:rFonts w:cs="Times New Roman"/>
        </w:rPr>
      </w:pPr>
      <w:r w:rsidRPr="00013439">
        <w:rPr>
          <w:rFonts w:cs="Times New Roman"/>
        </w:rPr>
        <w:t xml:space="preserve">This report analysed Australia’s renewable electricity transition from 2005 to 2024 and assessed whether current progress is strong enough to support the 82% renewable electricity goal by 2030 </w:t>
      </w:r>
      <w:r w:rsidR="004F7BC6" w:rsidRPr="00013439">
        <w:rPr>
          <w:rFonts w:cs="Times New Roman"/>
        </w:rPr>
        <w:fldChar w:fldCharType="begin"/>
      </w:r>
      <w:r w:rsidR="004F7BC6" w:rsidRPr="00013439">
        <w:rPr>
          <w:rFonts w:cs="Times New Roman"/>
        </w:rPr>
        <w:instrText xml:space="preserve"> ADDIN EN.CITE &lt;EndNote&gt;&lt;Cite&gt;&lt;Author&gt;DCCEEW&lt;/Author&gt;&lt;Year&gt;2026&lt;/Year&gt;&lt;RecNum&gt;63&lt;/RecNum&gt;&lt;DisplayText&gt;(DCCEEW, 2026)&lt;/DisplayText&gt;&lt;record&gt;&lt;rec-number&gt;63&lt;/rec-number&gt;&lt;foreign-keys&gt;&lt;key app="EN" db-id="psx0z5s0udwftmeeartxrzwl9d50pfpwx9pt" timestamp="1779273443"&gt;63&lt;/key&gt;&lt;/foreign-keys&gt;&lt;ref-type name="Journal Article"&gt;17&lt;/ref-type&gt;&lt;contributors&gt;&lt;authors&gt;&lt;author&gt;DCCEEW&lt;/author&gt;&lt;/authors&gt;&lt;/contributors&gt;&lt;titles&gt;&lt;title&gt;Renewable energy&lt;/title&gt;&lt;/titles&gt;&lt;keywords&gt;&lt;keyword&gt;renewable energy&lt;/keyword&gt;&lt;keyword&gt;Australia&lt;/keyword&gt;&lt;keyword&gt;82% target&lt;/keyword&gt;&lt;/keywords&gt;&lt;dates&gt;&lt;year&gt;2026&lt;/year&gt;&lt;pub-dates&gt;&lt;date&gt;2026&lt;/date&gt;&lt;/pub-dates&gt;&lt;/dates&gt;&lt;publisher&gt;Australian Government&lt;/publisher&gt;&lt;urls&gt;&lt;related-urls&gt;&lt;url&gt;https://www.dcceew.gov.au/energy/renewable&lt;/url&gt;&lt;/related-urls&gt;&lt;/urls&gt;&lt;/record&gt;&lt;/Cite&gt;&lt;/EndNote&gt;</w:instrText>
      </w:r>
      <w:r w:rsidR="004F7BC6" w:rsidRPr="00013439">
        <w:rPr>
          <w:rFonts w:cs="Times New Roman"/>
        </w:rPr>
        <w:fldChar w:fldCharType="separate"/>
      </w:r>
      <w:r w:rsidR="004F7BC6" w:rsidRPr="00013439">
        <w:rPr>
          <w:rFonts w:cs="Times New Roman"/>
          <w:noProof/>
        </w:rPr>
        <w:t>(DCCEEW, 2026)</w:t>
      </w:r>
      <w:r w:rsidR="004F7BC6" w:rsidRPr="00013439">
        <w:rPr>
          <w:rFonts w:cs="Times New Roman"/>
        </w:rPr>
        <w:fldChar w:fldCharType="end"/>
      </w:r>
      <w:r w:rsidRPr="00013439">
        <w:rPr>
          <w:rFonts w:cs="Times New Roman"/>
        </w:rPr>
        <w:t xml:space="preserve">. The analysis was completed in Power BI using annual electricity generation data for Australia, China, Germany, and New Zealand </w:t>
      </w:r>
      <w:r w:rsidRPr="00013439">
        <w:rPr>
          <w:rFonts w:cs="Times New Roman"/>
        </w:rPr>
        <w:fldChar w:fldCharType="begin">
          <w:fldData xml:space="preserve">PEVuZE5vdGU+PENpdGU+PEF1dGhvcj5EQ0NFRVc8L0F1dGhvcj48WWVhcj4yMDI1PC9ZZWFyPjxS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</w:fldData>
        </w:fldChar>
      </w:r>
      <w:r w:rsidRPr="00013439">
        <w:rPr>
          <w:rFonts w:cs="Times New Roman"/>
        </w:rPr>
        <w:instrText xml:space="preserve"> ADDIN EN.CITE </w:instrText>
      </w:r>
      <w:r w:rsidRPr="00013439">
        <w:rPr>
          <w:rFonts w:cs="Times New Roman"/>
        </w:rPr>
        <w:fldChar w:fldCharType="begin">
          <w:fldData xml:space="preserve">PEVuZE5vdGU+PENpdGU+PEF1dGhvcj5EQ0NFRVc8L0F1dGhvcj48WWVhcj4yMDI1PC9ZZWFyPjxS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</w:fldData>
        </w:fldChar>
      </w:r>
      <w:r w:rsidRPr="00013439">
        <w:rPr>
          <w:rFonts w:cs="Times New Roman"/>
        </w:rPr>
        <w:instrText xml:space="preserve"> ADDIN EN.CITE.DATA </w:instrText>
      </w:r>
      <w:r w:rsidRPr="00013439">
        <w:rPr>
          <w:rFonts w:cs="Times New Roman"/>
        </w:rPr>
      </w:r>
      <w:r w:rsidRPr="00013439">
        <w:rPr>
          <w:rFonts w:cs="Times New Roman"/>
        </w:rPr>
        <w:fldChar w:fldCharType="end"/>
      </w:r>
      <w:r w:rsidRPr="00013439">
        <w:rPr>
          <w:rFonts w:cs="Times New Roman"/>
        </w:rPr>
      </w:r>
      <w:r w:rsidRPr="00013439">
        <w:rPr>
          <w:rFonts w:cs="Times New Roman"/>
        </w:rPr>
        <w:fldChar w:fldCharType="separate"/>
      </w:r>
      <w:r w:rsidRPr="00013439">
        <w:rPr>
          <w:rFonts w:cs="Times New Roman"/>
          <w:noProof/>
        </w:rPr>
        <w:t>(Bundesnetzagentur, 2025; DCCEEW, 2025; MBIE, 2025; OWID, 2026)</w:t>
      </w:r>
      <w:r w:rsidRPr="00013439">
        <w:rPr>
          <w:rFonts w:cs="Times New Roman"/>
        </w:rPr>
        <w:fldChar w:fldCharType="end"/>
      </w:r>
      <w:r w:rsidRPr="00013439">
        <w:rPr>
          <w:rFonts w:cs="Times New Roman"/>
        </w:rPr>
        <w:t>. DAX measures were used to calculate renewable share, renewable generation, source mix, and non-renewable generation. An R-based linear regression model was also used to forecast Australia’s renewable generation and renewable share to 2035, with a prediction interval included to show uncertainty.</w:t>
      </w:r>
    </w:p>
    <w:p w14:paraId="0887751E" w14:textId="15DCAF9E" w:rsidR="004F7BC6" w:rsidRPr="00013439" w:rsidRDefault="004F7BC6" w:rsidP="00543995">
      <w:pPr>
        <w:rPr>
          <w:rFonts w:cs="Times New Roman"/>
        </w:rPr>
      </w:pPr>
      <w:r w:rsidRPr="00013439">
        <w:rPr>
          <w:rFonts w:cs="Times New Roman"/>
        </w:rPr>
        <w:lastRenderedPageBreak/>
        <w:t xml:space="preserve">The most important finding is that Australia has made clear progress, but the current trend is still not fast enough to reach the 82% target by 2030. Australia’s renewable electricity share increased from about 9% in 2005 to around 35% in 2024 </w:t>
      </w:r>
      <w:r w:rsidRPr="00013439">
        <w:rPr>
          <w:rFonts w:cs="Times New Roman"/>
        </w:rPr>
        <w:fldChar w:fldCharType="begin"/>
      </w:r>
      <w:r w:rsidRPr="00013439">
        <w:rPr>
          <w:rFonts w:cs="Times New Roman"/>
        </w:rPr>
        <w:instrText xml:space="preserve"> ADDIN EN.CITE &lt;EndNote&gt;&lt;Cite&gt;&lt;Author&gt;DCCEEW&lt;/Author&gt;&lt;Year&gt;2025&lt;/Year&gt;&lt;RecNum&gt;69&lt;/RecNum&gt;&lt;DisplayText&gt;(DCCEEW, 2025)&lt;/DisplayText&gt;&lt;record&gt;&lt;rec-number&gt;69&lt;/rec-number&gt;&lt;foreign-keys&gt;&lt;key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EndNote&gt;</w:instrText>
      </w:r>
      <w:r w:rsidRPr="00013439">
        <w:rPr>
          <w:rFonts w:cs="Times New Roman"/>
        </w:rPr>
        <w:fldChar w:fldCharType="separate"/>
      </w:r>
      <w:r w:rsidRPr="00013439">
        <w:rPr>
          <w:rFonts w:cs="Times New Roman"/>
          <w:noProof/>
        </w:rPr>
        <w:t>(DCCEEW, 2025)</w:t>
      </w:r>
      <w:r w:rsidRPr="00013439">
        <w:rPr>
          <w:rFonts w:cs="Times New Roman"/>
        </w:rPr>
        <w:fldChar w:fldCharType="end"/>
      </w:r>
      <w:r w:rsidRPr="00013439">
        <w:rPr>
          <w:rFonts w:cs="Times New Roman"/>
        </w:rPr>
        <w:t>. This shows that renewables are becoming a larger part of the electricity system, but the remaining gap is still large. The renewable share forecast also supports this concern because it only reaches about 44.6% by 2035. This means Australia will need much faster renewable growth than the historical trend if it wants to meet the national target.</w:t>
      </w:r>
    </w:p>
    <w:p w14:paraId="3D09A06B" w14:textId="34209651" w:rsidR="00D0770D" w:rsidRPr="00013439" w:rsidRDefault="00D0770D" w:rsidP="00543995">
      <w:pPr>
        <w:rPr>
          <w:rFonts w:cs="Times New Roman"/>
        </w:rPr>
      </w:pPr>
      <w:r w:rsidRPr="00013439">
        <w:rPr>
          <w:rFonts w:cs="Times New Roman"/>
        </w:rPr>
        <w:t xml:space="preserve">The second key finding is that Australia’s renewable transition is now mainly driven by solar and wind. In 2005, hydro was the main renewable source, but by 2024, solar and wind had become the main drivers of renewable growth. Solar increased to about 48.6 TWh and wind increased to about 31.0 TWh, while hydro stayed almost stable </w:t>
      </w:r>
      <w:r w:rsidRPr="00013439">
        <w:rPr>
          <w:rFonts w:cs="Times New Roman"/>
        </w:rPr>
        <w:fldChar w:fldCharType="begin"/>
      </w:r>
      <w:r w:rsidRPr="00013439">
        <w:rPr>
          <w:rFonts w:cs="Times New Roman"/>
        </w:rPr>
        <w:instrText xml:space="preserve"> ADDIN EN.CITE &lt;EndNote&gt;&lt;Cite&gt;&lt;Author&gt;DCCEEW&lt;/Author&gt;&lt;Year&gt;2025&lt;/Year&gt;&lt;RecNum&gt;69&lt;/RecNum&gt;&lt;DisplayText&gt;(DCCEEW, 2025)&lt;/DisplayText&gt;&lt;record&gt;&lt;rec-number&gt;69&lt;/rec-number&gt;&lt;foreign-keys&gt;&lt;key app="EN" db-id="psx0z5s0udwftmeeartxrzwl9d50pfpwx9pt" timestamp="1779361778"&gt;69&lt;/key&gt;&lt;/foreign-keys&gt;&lt;ref-type name="Government Document"&gt;46&lt;/ref-type&gt;&lt;contributors&gt;&lt;authors&gt;&lt;author&gt;DCCEEW,&lt;/author&gt;&lt;/authors&gt;&lt;/contributors&gt;&lt;titles&gt;&lt;title&gt;Australian Energy Statistics, Table O: Electricity generation by fuel type 2023-24 and 2024&lt;/title&gt;&lt;/titles&gt;&lt;keywords&gt;&lt;keyword&gt;Australia&lt;/keyword&gt;&lt;keyword&gt;electricity generation&lt;/keyword&gt;&lt;keyword&gt;renewable energy&lt;/keyword&gt;&lt;keyword&gt;Table O&lt;/keyword&gt;&lt;keyword&gt;DCCEEW&lt;/keyword&gt;&lt;/keywords&gt;&lt;dates&gt;&lt;year&gt;2025&lt;/year&gt;&lt;/dates&gt;&lt;publisher&gt;Australian Government Department of Climate Change Energy the Environment and Water&lt;/publisher&gt;&lt;urls&gt;&lt;related-urls&gt;&lt;url&gt;https://www.energy.gov.au/publications/australian-energy-statistics-table-o-electricity-generation-fuel-type-2023-24-and-2024&lt;/url&gt;&lt;/related-urls&gt;&lt;/urls&gt;&lt;/record&gt;&lt;/Cite&gt;&lt;/EndNote&gt;</w:instrText>
      </w:r>
      <w:r w:rsidRPr="00013439">
        <w:rPr>
          <w:rFonts w:cs="Times New Roman"/>
        </w:rPr>
        <w:fldChar w:fldCharType="separate"/>
      </w:r>
      <w:r w:rsidRPr="00013439">
        <w:rPr>
          <w:rFonts w:cs="Times New Roman"/>
          <w:noProof/>
        </w:rPr>
        <w:t>(DCCEEW, 2025)</w:t>
      </w:r>
      <w:r w:rsidRPr="00013439">
        <w:rPr>
          <w:rFonts w:cs="Times New Roman"/>
        </w:rPr>
        <w:fldChar w:fldCharType="end"/>
      </w:r>
      <w:r w:rsidRPr="00013439">
        <w:rPr>
          <w:rFonts w:cs="Times New Roman"/>
        </w:rPr>
        <w:t>. This matters for government planning because solar and wind create different system needs, especially for grid capacity, storage, transmission, and investment.</w:t>
      </w:r>
    </w:p>
    <w:p w14:paraId="713117F4" w14:textId="3FAA2814" w:rsidR="00FC5EA3" w:rsidRPr="00013439" w:rsidRDefault="00FC5EA3" w:rsidP="00543995">
      <w:pPr>
        <w:rPr>
          <w:rFonts w:cs="Times New Roman"/>
        </w:rPr>
      </w:pPr>
      <w:r w:rsidRPr="00013439">
        <w:rPr>
          <w:rFonts w:cs="Times New Roman"/>
        </w:rPr>
        <w:t xml:space="preserve">The international comparison also showed that Australia’s performance depends on which measure is used. China produced far more renewable electricity in total volume, but Australia slightly performed better than China in renewable share in 2024. New Zealand and Germany still had much higher renewable shares than Australia, which shows that Australia has improved but still has room to grow. Germany is a useful comparison because its progress shows how long-term policy support and investment can help increase renewable electricity share </w:t>
      </w:r>
      <w:r w:rsidRPr="00013439">
        <w:rPr>
          <w:rFonts w:cs="Times New Roman"/>
        </w:rPr>
        <w:fldChar w:fldCharType="begin"/>
      </w:r>
      <w:r w:rsidRPr="00013439">
        <w:rPr>
          <w:rFonts w:cs="Times New Roman"/>
        </w:rPr>
        <w:instrText xml:space="preserve"> ADDIN EN.CITE &lt;EndNote&gt;&lt;Cite&gt;&lt;Author&gt;Agora Energiewende&lt;/Author&gt;&lt;Year&gt;2024&lt;/Year&gt;&lt;RecNum&gt;76&lt;/RecNum&gt;&lt;DisplayText&gt;(Agora Energiewende, 2024)&lt;/DisplayText&gt;&lt;record&gt;&lt;rec-number&gt;76&lt;/rec-number&gt;&lt;foreign-keys&gt;&lt;key app="EN" db-id="psx0z5s0udwftmeeartxrzwl9d50pfpwx9pt" timestamp="1779372927"&gt;76&lt;/key&gt;&lt;/foreign-keys&gt;&lt;ref-type name="Journal Article"&gt;17&lt;/ref-type&gt;&lt;contributors&gt;&lt;authors&gt;&lt;author&gt;Agora Energiewende,&lt;/author&gt;&lt;/authors&gt;&lt;/contributors&gt;&lt;titles&gt;&lt;title&gt;Renewables in Germany&amp;apos;s Energy Transition&lt;/title&gt;&lt;/titles&gt;&lt;keywords&gt;&lt;keyword&gt;Germany&lt;/keyword&gt;&lt;keyword&gt;Energiewende&lt;/keyword&gt;&lt;keyword&gt;EEG&lt;/keyword&gt;&lt;keyword&gt;renewable energy&lt;/keyword&gt;&lt;keyword&gt;policy&lt;/keyword&gt;&lt;/keywords&gt;&lt;dates&gt;&lt;year&gt;2024&lt;/year&gt;&lt;/dates&gt;&lt;publisher&gt;Agora Energiewende&lt;/publisher&gt;&lt;urls&gt;&lt;related-urls&gt;&lt;url&gt;https://www.agora-energiewende.org/about-us/the-german-energiewende/what-is-the-role-of-renewable-energy-in-germany&lt;/url&gt;&lt;/related-urls&gt;&lt;/urls&gt;&lt;/record&gt;&lt;/Cite&gt;&lt;/EndNote&gt;</w:instrText>
      </w:r>
      <w:r w:rsidRPr="00013439">
        <w:rPr>
          <w:rFonts w:cs="Times New Roman"/>
        </w:rPr>
        <w:fldChar w:fldCharType="separate"/>
      </w:r>
      <w:r w:rsidRPr="00013439">
        <w:rPr>
          <w:rFonts w:cs="Times New Roman"/>
          <w:noProof/>
        </w:rPr>
        <w:t>(Agora Energiewende, 2024)</w:t>
      </w:r>
      <w:r w:rsidRPr="00013439">
        <w:rPr>
          <w:rFonts w:cs="Times New Roman"/>
        </w:rPr>
        <w:fldChar w:fldCharType="end"/>
      </w:r>
    </w:p>
    <w:p w14:paraId="5C969D87" w14:textId="49864A74" w:rsidR="007C04BB" w:rsidRPr="00013439" w:rsidRDefault="005E2AEB" w:rsidP="005A316C">
      <w:pPr>
        <w:rPr>
          <w:rFonts w:cs="Times New Roman"/>
        </w:rPr>
      </w:pPr>
      <w:r w:rsidRPr="00013439">
        <w:rPr>
          <w:rFonts w:cs="Times New Roman"/>
        </w:rPr>
        <w:t>There are some limitations in this analysis. The forecast is based on a simple linear regression, so it should not be treated as a guaranteed future result. The model uses annual data from 2005 to 2024, which gives a longer trend, but it also includes the slower growth period before the mid-2010s. This may make the forecast more conservative. Another limitation is that the Australian data was originally reported by financial year, but it was converted to calendar year using the end-year convention. For example, 2023-24 was treated as 2024. This may create a small timing difference when comparing Australia with countries that report by calendar year. Using only the recent high-growth period from 2015 to 2024 would give fewer data points and could make the forecast less reliable. Forecasting should communicate uncertainty clearly, so the prediction interval is important because it shows that the future result could be higher or lower than the central estimate</w:t>
      </w:r>
      <w:r w:rsidR="0081293E" w:rsidRPr="00013439">
        <w:rPr>
          <w:rFonts w:cs="Times New Roman"/>
        </w:rPr>
        <w:t>.</w:t>
      </w:r>
      <w:r w:rsidR="0081293E" w:rsidRPr="00013439">
        <w:rPr>
          <w:rFonts w:cs="Times New Roman"/>
        </w:rPr>
        <w:br/>
      </w:r>
      <w:r w:rsidR="0081293E" w:rsidRPr="00013439">
        <w:rPr>
          <w:rFonts w:cs="Times New Roman"/>
        </w:rPr>
        <w:br/>
        <w:t xml:space="preserve">To conclude, Australia is moving in the right direction, but not fast enough under the current historical trend. To close the gap to the 82% renewable electricity goal, Australia will likely need stronger policy support, faster renewable investment, expanded grid capacity, and more storage infrastructure. </w:t>
      </w:r>
      <w:r w:rsidR="00E64B39" w:rsidRPr="00013439">
        <w:rPr>
          <w:rFonts w:cs="Times New Roman"/>
        </w:rPr>
        <w:t>Future analysis should also use scenario-based forecasting or multiple linear regression because renewable growth is not only affected by time. Other factors such as policy support, technology costs, grid capacity, storage, electricity demand, and investment levels could also be included to produce a more detailed forecast.</w:t>
      </w:r>
    </w:p>
    <w:p w14:paraId="3FE325D9" w14:textId="77777777" w:rsidR="007C04BB" w:rsidRPr="00013439" w:rsidRDefault="007C04BB">
      <w:pPr>
        <w:rPr>
          <w:rFonts w:cs="Times New Roman"/>
        </w:rPr>
      </w:pPr>
      <w:r w:rsidRPr="00013439">
        <w:rPr>
          <w:rFonts w:cs="Times New Roman"/>
        </w:rPr>
        <w:br w:type="page"/>
      </w:r>
    </w:p>
    <w:p w14:paraId="167CB707" w14:textId="77777777" w:rsidR="005A316C" w:rsidRPr="00013439" w:rsidRDefault="005A316C" w:rsidP="005A316C">
      <w:pPr>
        <w:rPr>
          <w:rFonts w:cs="Times New Roman"/>
        </w:rPr>
      </w:pPr>
    </w:p>
    <w:p w14:paraId="7BBEAAC4" w14:textId="2646CD2D" w:rsidR="008C3F9B" w:rsidRPr="00013439" w:rsidRDefault="009652CB" w:rsidP="00874669">
      <w:pPr>
        <w:pStyle w:val="Heading1"/>
        <w:numPr>
          <w:ilvl w:val="0"/>
          <w:numId w:val="0"/>
        </w:numPr>
        <w:ind w:left="720" w:hanging="360"/>
      </w:pPr>
      <w:bookmarkStart w:id="8" w:name="_Toc230300942"/>
      <w:r w:rsidRPr="00013439">
        <w:t>Appendix A - Data Sources and Metadata</w:t>
      </w:r>
      <w:bookmarkEnd w:id="8"/>
    </w:p>
    <w:p w14:paraId="6308AE72" w14:textId="77777777" w:rsidR="001E586D" w:rsidRPr="00013439" w:rsidRDefault="001E586D" w:rsidP="001E586D">
      <w:pPr>
        <w:rPr>
          <w:rFonts w:cs="Times New Roman"/>
        </w:rPr>
      </w:pPr>
      <w:r w:rsidRPr="00013439">
        <w:rPr>
          <w:rFonts w:cs="Times New Roman"/>
        </w:rPr>
        <w:t>All data used in this report was sourced from official national government or intergovernmental publications. Generation values are stored in gigawatt-hours (GWh) in the dataset and converted to terawatt-hours (TWh) where appropriate for display purposes.</w:t>
      </w:r>
    </w:p>
    <w:p w14:paraId="4603EEA7" w14:textId="10D7979F" w:rsidR="007C04BB" w:rsidRPr="00013439" w:rsidRDefault="007C04BB" w:rsidP="007C04BB">
      <w:pPr>
        <w:pStyle w:val="Heading2"/>
        <w:rPr>
          <w:rFonts w:cs="Times New Roman"/>
        </w:rPr>
      </w:pPr>
      <w:bookmarkStart w:id="9" w:name="_Toc230300943"/>
      <w:r w:rsidRPr="00013439">
        <w:rPr>
          <w:rFonts w:cs="Times New Roman"/>
        </w:rPr>
        <w:t>A1 - Primary Data Sources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
        <w:gridCol w:w="1600"/>
        <w:gridCol w:w="1968"/>
        <w:gridCol w:w="693"/>
        <w:gridCol w:w="930"/>
        <w:gridCol w:w="1153"/>
        <w:gridCol w:w="2106"/>
      </w:tblGrid>
      <w:tr w:rsidR="00D07C7D" w:rsidRPr="00013439" w14:paraId="1CA1EAF4" w14:textId="77777777" w:rsidTr="00A1643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5C56EC" w14:textId="77777777" w:rsidR="00D07C7D" w:rsidRPr="00013439" w:rsidRDefault="00D07C7D" w:rsidP="00A16434">
            <w:pPr>
              <w:jc w:val="center"/>
              <w:rPr>
                <w:rFonts w:cs="Times New Roman"/>
              </w:rPr>
            </w:pPr>
            <w:r w:rsidRPr="00013439">
              <w:rPr>
                <w:rFonts w:eastAsia="Arial" w:cs="Times New Roman"/>
                <w:b/>
                <w:bCs/>
                <w:color w:val="FFFFFF"/>
                <w:sz w:val="18"/>
                <w:szCs w:val="18"/>
              </w:rPr>
              <w:t>Country</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7F7161" w14:textId="77777777" w:rsidR="00D07C7D" w:rsidRPr="00013439" w:rsidRDefault="00D07C7D" w:rsidP="00A16434">
            <w:pPr>
              <w:jc w:val="center"/>
              <w:rPr>
                <w:rFonts w:cs="Times New Roman"/>
              </w:rPr>
            </w:pPr>
            <w:r w:rsidRPr="00013439">
              <w:rPr>
                <w:rFonts w:eastAsia="Arial" w:cs="Times New Roman"/>
                <w:b/>
                <w:bCs/>
                <w:color w:val="FFFFFF"/>
                <w:sz w:val="18"/>
                <w:szCs w:val="18"/>
              </w:rPr>
              <w:t>Source Organisation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2D6151" w14:textId="77777777" w:rsidR="00D07C7D" w:rsidRPr="00013439" w:rsidRDefault="00D07C7D" w:rsidP="00A16434">
            <w:pPr>
              <w:jc w:val="center"/>
              <w:rPr>
                <w:rFonts w:cs="Times New Roman"/>
              </w:rPr>
            </w:pPr>
            <w:r w:rsidRPr="00013439">
              <w:rPr>
                <w:rFonts w:eastAsia="Arial" w:cs="Times New Roman"/>
                <w:b/>
                <w:bCs/>
                <w:color w:val="FFFFFF"/>
                <w:sz w:val="18"/>
                <w:szCs w:val="18"/>
              </w:rPr>
              <w:t>Publication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FB3A6A" w14:textId="77777777" w:rsidR="00D07C7D" w:rsidRPr="00013439" w:rsidRDefault="00D07C7D" w:rsidP="00A16434">
            <w:pPr>
              <w:jc w:val="center"/>
              <w:rPr>
                <w:rFonts w:cs="Times New Roman"/>
              </w:rPr>
            </w:pPr>
            <w:r w:rsidRPr="00013439">
              <w:rPr>
                <w:rFonts w:eastAsia="Arial" w:cs="Times New Roman"/>
                <w:b/>
                <w:bCs/>
                <w:color w:val="FFFFFF"/>
                <w:sz w:val="18"/>
                <w:szCs w:val="18"/>
              </w:rPr>
              <w:t>Years</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FCD41D" w14:textId="77777777" w:rsidR="00D07C7D" w:rsidRPr="00013439" w:rsidRDefault="00D07C7D" w:rsidP="00A16434">
            <w:pPr>
              <w:jc w:val="center"/>
              <w:rPr>
                <w:rFonts w:cs="Times New Roman"/>
              </w:rPr>
            </w:pPr>
            <w:r w:rsidRPr="00013439">
              <w:rPr>
                <w:rFonts w:eastAsia="Arial" w:cs="Times New Roman"/>
                <w:b/>
                <w:bCs/>
                <w:color w:val="FFFFFF"/>
                <w:sz w:val="18"/>
                <w:szCs w:val="18"/>
              </w:rPr>
              <w:t>Accessed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62540B" w14:textId="77777777" w:rsidR="00D07C7D" w:rsidRPr="00013439" w:rsidRDefault="00D07C7D" w:rsidP="00A16434">
            <w:pPr>
              <w:jc w:val="center"/>
              <w:rPr>
                <w:rFonts w:cs="Times New Roman"/>
              </w:rPr>
            </w:pPr>
            <w:r w:rsidRPr="00013439">
              <w:rPr>
                <w:rFonts w:eastAsia="Arial" w:cs="Times New Roman"/>
                <w:b/>
                <w:bCs/>
                <w:color w:val="FFFFFF"/>
                <w:sz w:val="18"/>
                <w:szCs w:val="18"/>
              </w:rPr>
              <w:t>Type</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3F1F55" w14:textId="77777777" w:rsidR="00D07C7D" w:rsidRPr="00013439" w:rsidRDefault="00D07C7D" w:rsidP="00A16434">
            <w:pPr>
              <w:jc w:val="center"/>
              <w:rPr>
                <w:rFonts w:cs="Times New Roman"/>
              </w:rPr>
            </w:pPr>
            <w:r w:rsidRPr="00013439">
              <w:rPr>
                <w:rFonts w:eastAsia="Arial" w:cs="Times New Roman"/>
                <w:b/>
                <w:bCs/>
                <w:color w:val="FFFFFF"/>
                <w:sz w:val="18"/>
                <w:szCs w:val="18"/>
              </w:rPr>
              <w:t>Notes</w:t>
            </w:r>
          </w:p>
        </w:tc>
      </w:tr>
      <w:tr w:rsidR="00D07C7D" w:rsidRPr="00013439" w14:paraId="27061F12" w14:textId="77777777" w:rsidTr="00A16434">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F5BD9" w14:textId="77777777" w:rsidR="00D07C7D" w:rsidRPr="00013439" w:rsidRDefault="00D07C7D" w:rsidP="00A16434">
            <w:pPr>
              <w:rPr>
                <w:rFonts w:cs="Times New Roman"/>
              </w:rPr>
            </w:pPr>
            <w:r w:rsidRPr="00013439">
              <w:rPr>
                <w:rFonts w:eastAsia="Arial" w:cs="Times New Roman"/>
                <w:sz w:val="18"/>
                <w:szCs w:val="18"/>
              </w:rPr>
              <w:t>Australia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35910" w14:textId="77777777" w:rsidR="00D07C7D" w:rsidRPr="00013439" w:rsidRDefault="00D07C7D" w:rsidP="00A16434">
            <w:pPr>
              <w:rPr>
                <w:rFonts w:cs="Times New Roman"/>
              </w:rPr>
            </w:pPr>
            <w:r w:rsidRPr="00013439">
              <w:rPr>
                <w:rFonts w:eastAsia="Arial" w:cs="Times New Roman"/>
                <w:sz w:val="18"/>
                <w:szCs w:val="18"/>
              </w:rPr>
              <w:t>DCCEEW</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CB4B8" w14:textId="77777777" w:rsidR="00D07C7D" w:rsidRPr="00013439" w:rsidRDefault="00D07C7D" w:rsidP="00A16434">
            <w:pPr>
              <w:rPr>
                <w:rFonts w:cs="Times New Roman"/>
              </w:rPr>
            </w:pPr>
            <w:r w:rsidRPr="00013439">
              <w:rPr>
                <w:rFonts w:eastAsia="Arial" w:cs="Times New Roman"/>
                <w:sz w:val="18"/>
                <w:szCs w:val="18"/>
              </w:rPr>
              <w:t>Australian Energy Statistics, Table O: Electricity generation by fuel type 2023-24 and 2024</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DE4FC" w14:textId="77777777" w:rsidR="00D07C7D" w:rsidRPr="00013439" w:rsidRDefault="00D07C7D" w:rsidP="00A16434">
            <w:pPr>
              <w:rPr>
                <w:rFonts w:cs="Times New Roman"/>
              </w:rPr>
            </w:pPr>
            <w:r w:rsidRPr="00013439">
              <w:rPr>
                <w:rFonts w:eastAsia="Arial" w:cs="Times New Roman"/>
                <w:sz w:val="18"/>
                <w:szCs w:val="18"/>
              </w:rPr>
              <w:t>2005-2024</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69834" w14:textId="77777777" w:rsidR="00D07C7D" w:rsidRPr="00013439" w:rsidRDefault="00D07C7D" w:rsidP="00A16434">
            <w:pPr>
              <w:rPr>
                <w:rFonts w:cs="Times New Roman"/>
              </w:rPr>
            </w:pPr>
            <w:r w:rsidRPr="00013439">
              <w:rPr>
                <w:rFonts w:eastAsia="Arial" w:cs="Times New Roman"/>
                <w:sz w:val="18"/>
                <w:szCs w:val="18"/>
              </w:rPr>
              <w:t>May 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9B1A6" w14:textId="77777777" w:rsidR="00D07C7D" w:rsidRPr="00013439" w:rsidRDefault="00D07C7D" w:rsidP="00A16434">
            <w:pPr>
              <w:rPr>
                <w:rFonts w:cs="Times New Roman"/>
              </w:rPr>
            </w:pPr>
            <w:r w:rsidRPr="00013439">
              <w:rPr>
                <w:rFonts w:eastAsia="Arial" w:cs="Times New Roman"/>
                <w:sz w:val="18"/>
                <w:szCs w:val="18"/>
              </w:rPr>
              <w:t>Gross electricity generation (GWh)</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0EDF8" w14:textId="77777777" w:rsidR="00D07C7D" w:rsidRPr="00013439" w:rsidRDefault="00D07C7D" w:rsidP="00A16434">
            <w:pPr>
              <w:rPr>
                <w:rFonts w:cs="Times New Roman"/>
              </w:rPr>
            </w:pPr>
            <w:r w:rsidRPr="00013439">
              <w:rPr>
                <w:rFonts w:eastAsia="Arial" w:cs="Times New Roman"/>
                <w:sz w:val="18"/>
                <w:szCs w:val="18"/>
              </w:rPr>
              <w:t>Financial years converted to calendar years using end-year convention</w:t>
            </w:r>
          </w:p>
        </w:tc>
      </w:tr>
      <w:tr w:rsidR="00D07C7D" w:rsidRPr="00013439" w14:paraId="72335DA8" w14:textId="77777777" w:rsidTr="00A16434">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2BAC6" w14:textId="77777777" w:rsidR="00D07C7D" w:rsidRPr="00013439" w:rsidRDefault="00D07C7D" w:rsidP="00A16434">
            <w:pPr>
              <w:rPr>
                <w:rFonts w:cs="Times New Roman"/>
              </w:rPr>
            </w:pPr>
            <w:r w:rsidRPr="00013439">
              <w:rPr>
                <w:rFonts w:eastAsia="Arial" w:cs="Times New Roman"/>
                <w:sz w:val="18"/>
                <w:szCs w:val="18"/>
              </w:rPr>
              <w:t>New Zealand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4117B" w14:textId="77777777" w:rsidR="00D07C7D" w:rsidRPr="00013439" w:rsidRDefault="00D07C7D" w:rsidP="00A16434">
            <w:pPr>
              <w:rPr>
                <w:rFonts w:cs="Times New Roman"/>
              </w:rPr>
            </w:pPr>
            <w:r w:rsidRPr="00013439">
              <w:rPr>
                <w:rFonts w:eastAsia="Arial" w:cs="Times New Roman"/>
                <w:sz w:val="18"/>
                <w:szCs w:val="18"/>
              </w:rPr>
              <w:t>MBIE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F3D1A" w14:textId="77777777" w:rsidR="00D07C7D" w:rsidRPr="00013439" w:rsidRDefault="00D07C7D" w:rsidP="00A16434">
            <w:pPr>
              <w:rPr>
                <w:rFonts w:cs="Times New Roman"/>
              </w:rPr>
            </w:pPr>
            <w:r w:rsidRPr="00013439">
              <w:rPr>
                <w:rFonts w:eastAsia="Arial" w:cs="Times New Roman"/>
                <w:sz w:val="18"/>
                <w:szCs w:val="18"/>
              </w:rPr>
              <w:t>Electricity Statistics, December 2025 Quarter</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7E8BB" w14:textId="77777777" w:rsidR="00D07C7D" w:rsidRPr="00013439" w:rsidRDefault="00D07C7D" w:rsidP="00A16434">
            <w:pPr>
              <w:rPr>
                <w:rFonts w:cs="Times New Roman"/>
              </w:rPr>
            </w:pPr>
            <w:r w:rsidRPr="00013439">
              <w:rPr>
                <w:rFonts w:eastAsia="Arial" w:cs="Times New Roman"/>
                <w:sz w:val="18"/>
                <w:szCs w:val="18"/>
              </w:rPr>
              <w:t>2005-2024</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8496A" w14:textId="77777777" w:rsidR="00D07C7D" w:rsidRPr="00013439" w:rsidRDefault="00D07C7D" w:rsidP="00A16434">
            <w:pPr>
              <w:rPr>
                <w:rFonts w:cs="Times New Roman"/>
              </w:rPr>
            </w:pPr>
            <w:r w:rsidRPr="00013439">
              <w:rPr>
                <w:rFonts w:eastAsia="Arial" w:cs="Times New Roman"/>
                <w:sz w:val="18"/>
                <w:szCs w:val="18"/>
              </w:rPr>
              <w:t>May 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54E88" w14:textId="77777777" w:rsidR="00D07C7D" w:rsidRPr="00013439" w:rsidRDefault="00D07C7D" w:rsidP="00A16434">
            <w:pPr>
              <w:rPr>
                <w:rFonts w:cs="Times New Roman"/>
              </w:rPr>
            </w:pPr>
            <w:r w:rsidRPr="00013439">
              <w:rPr>
                <w:rFonts w:eastAsia="Arial" w:cs="Times New Roman"/>
                <w:sz w:val="18"/>
                <w:szCs w:val="18"/>
              </w:rPr>
              <w:t>Net electricity generation (GWh)</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92AE3F" w14:textId="77777777" w:rsidR="00D07C7D" w:rsidRPr="00013439" w:rsidRDefault="00D07C7D" w:rsidP="00A16434">
            <w:pPr>
              <w:rPr>
                <w:rFonts w:cs="Times New Roman"/>
              </w:rPr>
            </w:pPr>
            <w:r w:rsidRPr="00013439">
              <w:rPr>
                <w:rFonts w:eastAsia="Arial" w:cs="Times New Roman"/>
                <w:sz w:val="18"/>
                <w:szCs w:val="18"/>
              </w:rPr>
              <w:t>Annual GWh sheet used. Net generation differs from gross by approximately 1-2%</w:t>
            </w:r>
          </w:p>
        </w:tc>
      </w:tr>
      <w:tr w:rsidR="00D07C7D" w:rsidRPr="00013439" w14:paraId="680B1053" w14:textId="77777777" w:rsidTr="00A16434">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CEDC4" w14:textId="77777777" w:rsidR="00D07C7D" w:rsidRPr="00013439" w:rsidRDefault="00D07C7D" w:rsidP="00A16434">
            <w:pPr>
              <w:rPr>
                <w:rFonts w:cs="Times New Roman"/>
              </w:rPr>
            </w:pPr>
            <w:r w:rsidRPr="00013439">
              <w:rPr>
                <w:rFonts w:eastAsia="Arial" w:cs="Times New Roman"/>
                <w:sz w:val="18"/>
                <w:szCs w:val="18"/>
              </w:rPr>
              <w:t>Germany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A5C3C" w14:textId="77777777" w:rsidR="00D07C7D" w:rsidRPr="00013439" w:rsidRDefault="00D07C7D" w:rsidP="00A16434">
            <w:pPr>
              <w:rPr>
                <w:rFonts w:cs="Times New Roman"/>
              </w:rPr>
            </w:pPr>
            <w:proofErr w:type="spellStart"/>
            <w:r w:rsidRPr="00013439">
              <w:rPr>
                <w:rFonts w:eastAsia="Arial" w:cs="Times New Roman"/>
                <w:sz w:val="18"/>
                <w:szCs w:val="18"/>
              </w:rPr>
              <w:t>Umweltbundesamt</w:t>
            </w:r>
            <w:proofErr w:type="spellEnd"/>
            <w:r w:rsidRPr="00013439">
              <w:rPr>
                <w:rFonts w:eastAsia="Arial" w:cs="Times New Roman"/>
                <w:sz w:val="18"/>
                <w:szCs w:val="18"/>
              </w:rPr>
              <w:t xml:space="preserve"> / AGEE-Stat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13015" w14:textId="77777777" w:rsidR="00D07C7D" w:rsidRPr="00013439" w:rsidRDefault="00D07C7D" w:rsidP="00A16434">
            <w:pPr>
              <w:rPr>
                <w:rFonts w:cs="Times New Roman"/>
              </w:rPr>
            </w:pPr>
            <w:r w:rsidRPr="00013439">
              <w:rPr>
                <w:rFonts w:eastAsia="Arial" w:cs="Times New Roman"/>
                <w:sz w:val="18"/>
                <w:szCs w:val="18"/>
              </w:rPr>
              <w:t>Time Series for the Development of Renewable Energy Sources in Germany, February 2026</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E57A4" w14:textId="77777777" w:rsidR="00D07C7D" w:rsidRPr="00013439" w:rsidRDefault="00D07C7D" w:rsidP="00A16434">
            <w:pPr>
              <w:rPr>
                <w:rFonts w:cs="Times New Roman"/>
              </w:rPr>
            </w:pPr>
            <w:r w:rsidRPr="00013439">
              <w:rPr>
                <w:rFonts w:eastAsia="Arial" w:cs="Times New Roman"/>
                <w:sz w:val="18"/>
                <w:szCs w:val="18"/>
              </w:rPr>
              <w:t>2005-2024</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50964" w14:textId="77777777" w:rsidR="00D07C7D" w:rsidRPr="00013439" w:rsidRDefault="00D07C7D" w:rsidP="00A16434">
            <w:pPr>
              <w:rPr>
                <w:rFonts w:cs="Times New Roman"/>
              </w:rPr>
            </w:pPr>
            <w:r w:rsidRPr="00013439">
              <w:rPr>
                <w:rFonts w:eastAsia="Arial" w:cs="Times New Roman"/>
                <w:sz w:val="18"/>
                <w:szCs w:val="18"/>
              </w:rPr>
              <w:t>May 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620DC" w14:textId="77777777" w:rsidR="00D07C7D" w:rsidRPr="00013439" w:rsidRDefault="00D07C7D" w:rsidP="00A16434">
            <w:pPr>
              <w:rPr>
                <w:rFonts w:cs="Times New Roman"/>
              </w:rPr>
            </w:pPr>
            <w:r w:rsidRPr="00013439">
              <w:rPr>
                <w:rFonts w:eastAsia="Arial" w:cs="Times New Roman"/>
                <w:sz w:val="18"/>
                <w:szCs w:val="18"/>
              </w:rPr>
              <w:t>Gross electricity generation (GWh)</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78877" w14:textId="77777777" w:rsidR="00D07C7D" w:rsidRPr="00013439" w:rsidRDefault="00D07C7D" w:rsidP="00A16434">
            <w:pPr>
              <w:rPr>
                <w:rFonts w:cs="Times New Roman"/>
              </w:rPr>
            </w:pPr>
            <w:r w:rsidRPr="00013439">
              <w:rPr>
                <w:rFonts w:eastAsia="Arial" w:cs="Times New Roman"/>
                <w:sz w:val="18"/>
                <w:szCs w:val="18"/>
              </w:rPr>
              <w:t>Published as PDF - values extracted manually from official tables</w:t>
            </w:r>
          </w:p>
        </w:tc>
      </w:tr>
      <w:tr w:rsidR="00D07C7D" w:rsidRPr="00013439" w14:paraId="4F98DB30" w14:textId="77777777" w:rsidTr="00A16434">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E2ADB" w14:textId="77777777" w:rsidR="00D07C7D" w:rsidRPr="00013439" w:rsidRDefault="00D07C7D" w:rsidP="00A16434">
            <w:pPr>
              <w:rPr>
                <w:rFonts w:cs="Times New Roman"/>
              </w:rPr>
            </w:pPr>
            <w:r w:rsidRPr="00013439">
              <w:rPr>
                <w:rFonts w:eastAsia="Arial" w:cs="Times New Roman"/>
                <w:sz w:val="18"/>
                <w:szCs w:val="18"/>
              </w:rPr>
              <w:t>China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EB9DA" w14:textId="77777777" w:rsidR="00D07C7D" w:rsidRPr="00013439" w:rsidRDefault="00D07C7D" w:rsidP="00A16434">
            <w:pPr>
              <w:rPr>
                <w:rFonts w:cs="Times New Roman"/>
              </w:rPr>
            </w:pPr>
            <w:r w:rsidRPr="00013439">
              <w:rPr>
                <w:rFonts w:eastAsia="Arial" w:cs="Times New Roman"/>
                <w:sz w:val="18"/>
                <w:szCs w:val="18"/>
              </w:rPr>
              <w:t>Our World in Data (OWID) / IEA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C8CB4" w14:textId="77777777" w:rsidR="00D07C7D" w:rsidRPr="00013439" w:rsidRDefault="00D07C7D" w:rsidP="00A16434">
            <w:pPr>
              <w:rPr>
                <w:rFonts w:cs="Times New Roman"/>
              </w:rPr>
            </w:pPr>
            <w:r w:rsidRPr="00013439">
              <w:rPr>
                <w:rFonts w:eastAsia="Arial" w:cs="Times New Roman"/>
                <w:sz w:val="18"/>
                <w:szCs w:val="18"/>
              </w:rPr>
              <w:t>Energy Dataset</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EAB2F" w14:textId="77777777" w:rsidR="00D07C7D" w:rsidRPr="00013439" w:rsidRDefault="00D07C7D" w:rsidP="00A16434">
            <w:pPr>
              <w:rPr>
                <w:rFonts w:cs="Times New Roman"/>
              </w:rPr>
            </w:pPr>
            <w:r w:rsidRPr="00013439">
              <w:rPr>
                <w:rFonts w:eastAsia="Arial" w:cs="Times New Roman"/>
                <w:sz w:val="18"/>
                <w:szCs w:val="18"/>
              </w:rPr>
              <w:t>2005-2024</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A1A18" w14:textId="77777777" w:rsidR="00D07C7D" w:rsidRPr="00013439" w:rsidRDefault="00D07C7D" w:rsidP="00A16434">
            <w:pPr>
              <w:rPr>
                <w:rFonts w:cs="Times New Roman"/>
              </w:rPr>
            </w:pPr>
            <w:r w:rsidRPr="00013439">
              <w:rPr>
                <w:rFonts w:eastAsia="Arial" w:cs="Times New Roman"/>
                <w:sz w:val="18"/>
                <w:szCs w:val="18"/>
              </w:rPr>
              <w:t>May 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7D366" w14:textId="77777777" w:rsidR="00D07C7D" w:rsidRPr="00013439" w:rsidRDefault="00D07C7D" w:rsidP="00A16434">
            <w:pPr>
              <w:rPr>
                <w:rFonts w:cs="Times New Roman"/>
              </w:rPr>
            </w:pPr>
            <w:r w:rsidRPr="00013439">
              <w:rPr>
                <w:rFonts w:eastAsia="Arial" w:cs="Times New Roman"/>
                <w:sz w:val="18"/>
                <w:szCs w:val="18"/>
              </w:rPr>
              <w:t>Electricity generation (TWh converted to GWh)</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5D13D" w14:textId="77777777" w:rsidR="00D07C7D" w:rsidRPr="00013439" w:rsidRDefault="00D07C7D" w:rsidP="00A16434">
            <w:pPr>
              <w:rPr>
                <w:rFonts w:cs="Times New Roman"/>
              </w:rPr>
            </w:pPr>
            <w:r w:rsidRPr="00013439">
              <w:rPr>
                <w:rFonts w:eastAsia="Arial" w:cs="Times New Roman"/>
                <w:sz w:val="18"/>
                <w:szCs w:val="18"/>
              </w:rPr>
              <w:t>Chinese official statistics not freely available in English - OWID used as authoritative intermediary sourcing from IEA</w:t>
            </w:r>
          </w:p>
        </w:tc>
      </w:tr>
    </w:tbl>
    <w:p w14:paraId="3EC9F016" w14:textId="77777777" w:rsidR="00DC1F40" w:rsidRPr="00013439" w:rsidRDefault="00DC1F40" w:rsidP="005A316C">
      <w:pPr>
        <w:rPr>
          <w:rFonts w:cs="Times New Roman"/>
        </w:rPr>
      </w:pPr>
    </w:p>
    <w:p w14:paraId="542F023D" w14:textId="072A3074" w:rsidR="00C017F2" w:rsidRPr="00013439" w:rsidRDefault="00C017F2" w:rsidP="00C017F2">
      <w:pPr>
        <w:rPr>
          <w:rFonts w:eastAsiaTheme="majorEastAsia" w:cs="Times New Roman"/>
          <w:color w:val="000000" w:themeColor="text1"/>
          <w:sz w:val="24"/>
          <w:szCs w:val="44"/>
        </w:rPr>
      </w:pPr>
      <w:r w:rsidRPr="00013439">
        <w:rPr>
          <w:rFonts w:eastAsiaTheme="majorEastAsia" w:cs="Times New Roman"/>
          <w:color w:val="000000" w:themeColor="text1"/>
          <w:sz w:val="24"/>
          <w:szCs w:val="44"/>
        </w:rPr>
        <w:t>A2 - Data Composition and Sub-source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
        <w:gridCol w:w="2198"/>
        <w:gridCol w:w="1200"/>
        <w:gridCol w:w="5052"/>
      </w:tblGrid>
      <w:tr w:rsidR="00283B57" w:rsidRPr="00013439" w14:paraId="69E6DA53" w14:textId="77777777" w:rsidTr="00A1643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55F893" w14:textId="77777777" w:rsidR="00283B57" w:rsidRPr="00013439" w:rsidRDefault="00283B57" w:rsidP="00A16434">
            <w:pPr>
              <w:jc w:val="center"/>
              <w:rPr>
                <w:rFonts w:cs="Times New Roman"/>
              </w:rPr>
            </w:pPr>
            <w:r w:rsidRPr="00013439">
              <w:rPr>
                <w:rFonts w:eastAsia="Arial" w:cs="Times New Roman"/>
                <w:b/>
                <w:bCs/>
                <w:color w:val="FFFFFF"/>
                <w:sz w:val="18"/>
                <w:szCs w:val="18"/>
              </w:rPr>
              <w:t>Country</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2E054D" w14:textId="77777777" w:rsidR="00283B57" w:rsidRPr="00013439" w:rsidRDefault="00283B57" w:rsidP="00A16434">
            <w:pPr>
              <w:jc w:val="center"/>
              <w:rPr>
                <w:rFonts w:cs="Times New Roman"/>
              </w:rPr>
            </w:pPr>
            <w:r w:rsidRPr="00013439">
              <w:rPr>
                <w:rFonts w:eastAsia="Arial" w:cs="Times New Roman"/>
                <w:b/>
                <w:bCs/>
                <w:color w:val="FFFFFF"/>
                <w:sz w:val="18"/>
                <w:szCs w:val="18"/>
              </w:rPr>
              <w:t>Raw Sub-sources in Original File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8E5C60" w14:textId="77777777" w:rsidR="00283B57" w:rsidRPr="00013439" w:rsidRDefault="00283B57" w:rsidP="00A16434">
            <w:pPr>
              <w:jc w:val="center"/>
              <w:rPr>
                <w:rFonts w:cs="Times New Roman"/>
              </w:rPr>
            </w:pPr>
            <w:r w:rsidRPr="00013439">
              <w:rPr>
                <w:rFonts w:eastAsia="Arial" w:cs="Times New Roman"/>
                <w:b/>
                <w:bCs/>
                <w:color w:val="FFFFFF"/>
                <w:sz w:val="18"/>
                <w:szCs w:val="18"/>
              </w:rPr>
              <w:t>Combined Into</w:t>
            </w:r>
          </w:p>
        </w:tc>
        <w:tc>
          <w:tcPr>
            <w:tcW w:w="5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7A9D07" w14:textId="77777777" w:rsidR="00283B57" w:rsidRPr="00013439" w:rsidRDefault="00283B57" w:rsidP="00A16434">
            <w:pPr>
              <w:jc w:val="center"/>
              <w:rPr>
                <w:rFonts w:cs="Times New Roman"/>
              </w:rPr>
            </w:pPr>
            <w:r w:rsidRPr="00013439">
              <w:rPr>
                <w:rFonts w:eastAsia="Arial" w:cs="Times New Roman"/>
                <w:b/>
                <w:bCs/>
                <w:color w:val="FFFFFF"/>
                <w:sz w:val="18"/>
                <w:szCs w:val="18"/>
              </w:rPr>
              <w:t>Reason</w:t>
            </w:r>
          </w:p>
        </w:tc>
      </w:tr>
      <w:tr w:rsidR="00283B57" w:rsidRPr="00013439" w14:paraId="1E52F9E5" w14:textId="77777777" w:rsidTr="00A16434">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2989D" w14:textId="77777777" w:rsidR="00283B57" w:rsidRPr="00013439" w:rsidRDefault="00283B57" w:rsidP="00A16434">
            <w:pPr>
              <w:rPr>
                <w:rFonts w:cs="Times New Roman"/>
              </w:rPr>
            </w:pPr>
            <w:r w:rsidRPr="00013439">
              <w:rPr>
                <w:rFonts w:eastAsia="Arial" w:cs="Times New Roman"/>
                <w:sz w:val="18"/>
                <w:szCs w:val="18"/>
              </w:rPr>
              <w:t>Australia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59F8A" w14:textId="77777777" w:rsidR="00283B57" w:rsidRPr="00013439" w:rsidRDefault="00283B57" w:rsidP="00A16434">
            <w:pPr>
              <w:rPr>
                <w:rFonts w:cs="Times New Roman"/>
              </w:rPr>
            </w:pPr>
            <w:r w:rsidRPr="00013439">
              <w:rPr>
                <w:rFonts w:eastAsia="Arial" w:cs="Times New Roman"/>
                <w:sz w:val="18"/>
                <w:szCs w:val="18"/>
              </w:rPr>
              <w:t>Large-scale Solar PV, Small-scale Solar PV</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66F8A" w14:textId="77777777" w:rsidR="00283B57" w:rsidRPr="00013439" w:rsidRDefault="00283B57" w:rsidP="00A16434">
            <w:pPr>
              <w:rPr>
                <w:rFonts w:cs="Times New Roman"/>
              </w:rPr>
            </w:pPr>
            <w:r w:rsidRPr="00013439">
              <w:rPr>
                <w:rFonts w:eastAsia="Arial" w:cs="Times New Roman"/>
                <w:sz w:val="18"/>
                <w:szCs w:val="18"/>
              </w:rPr>
              <w:t>Solar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1C519" w14:textId="77777777" w:rsidR="00283B57" w:rsidRPr="00013439" w:rsidRDefault="00283B57" w:rsidP="00A16434">
            <w:pPr>
              <w:rPr>
                <w:rFonts w:cs="Times New Roman"/>
              </w:rPr>
            </w:pPr>
            <w:r w:rsidRPr="00013439">
              <w:rPr>
                <w:rFonts w:eastAsia="Arial" w:cs="Times New Roman"/>
                <w:sz w:val="18"/>
                <w:szCs w:val="18"/>
              </w:rPr>
              <w:t>To show total solar generation consistently across countries</w:t>
            </w:r>
          </w:p>
        </w:tc>
      </w:tr>
      <w:tr w:rsidR="00283B57" w:rsidRPr="00013439" w14:paraId="257D8D76" w14:textId="77777777" w:rsidTr="00A16434">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9874D" w14:textId="77777777" w:rsidR="00283B57" w:rsidRPr="00013439" w:rsidRDefault="00283B57" w:rsidP="00A16434">
            <w:pPr>
              <w:rPr>
                <w:rFonts w:cs="Times New Roman"/>
              </w:rPr>
            </w:pPr>
            <w:r w:rsidRPr="00013439">
              <w:rPr>
                <w:rFonts w:eastAsia="Arial" w:cs="Times New Roman"/>
                <w:sz w:val="18"/>
                <w:szCs w:val="18"/>
              </w:rPr>
              <w:t>Australia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88F41" w14:textId="77777777" w:rsidR="00283B57" w:rsidRPr="00013439" w:rsidRDefault="00283B57" w:rsidP="00A16434">
            <w:pPr>
              <w:rPr>
                <w:rFonts w:cs="Times New Roman"/>
              </w:rPr>
            </w:pPr>
            <w:r w:rsidRPr="00013439">
              <w:rPr>
                <w:rFonts w:eastAsia="Arial" w:cs="Times New Roman"/>
                <w:sz w:val="18"/>
                <w:szCs w:val="18"/>
              </w:rPr>
              <w:t>Biomass (Bagasse/Wood), Biogas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C9B3D" w14:textId="77777777" w:rsidR="00283B57" w:rsidRPr="00013439" w:rsidRDefault="00283B57" w:rsidP="00A16434">
            <w:pPr>
              <w:rPr>
                <w:rFonts w:cs="Times New Roman"/>
              </w:rPr>
            </w:pPr>
            <w:r w:rsidRPr="00013439">
              <w:rPr>
                <w:rFonts w:eastAsia="Arial" w:cs="Times New Roman"/>
                <w:sz w:val="18"/>
                <w:szCs w:val="18"/>
              </w:rPr>
              <w:t>Biomass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C38D9" w14:textId="77777777" w:rsidR="00283B57" w:rsidRPr="00013439" w:rsidRDefault="00283B57" w:rsidP="00A16434">
            <w:pPr>
              <w:rPr>
                <w:rFonts w:cs="Times New Roman"/>
              </w:rPr>
            </w:pPr>
            <w:r w:rsidRPr="00013439">
              <w:rPr>
                <w:rFonts w:eastAsia="Arial" w:cs="Times New Roman"/>
                <w:sz w:val="18"/>
                <w:szCs w:val="18"/>
              </w:rPr>
              <w:t>To match five-category structure used for other countries</w:t>
            </w:r>
          </w:p>
        </w:tc>
      </w:tr>
      <w:tr w:rsidR="00283B57" w:rsidRPr="00013439" w14:paraId="2E18A3B3" w14:textId="77777777" w:rsidTr="00A16434">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8BD49" w14:textId="77777777" w:rsidR="00283B57" w:rsidRPr="00013439" w:rsidRDefault="00283B57" w:rsidP="00A16434">
            <w:pPr>
              <w:rPr>
                <w:rFonts w:cs="Times New Roman"/>
              </w:rPr>
            </w:pPr>
            <w:r w:rsidRPr="00013439">
              <w:rPr>
                <w:rFonts w:eastAsia="Arial" w:cs="Times New Roman"/>
                <w:sz w:val="18"/>
                <w:szCs w:val="18"/>
              </w:rPr>
              <w:t>Australia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2760E" w14:textId="77777777" w:rsidR="00283B57" w:rsidRPr="00013439" w:rsidRDefault="00283B57" w:rsidP="00A16434">
            <w:pPr>
              <w:rPr>
                <w:rFonts w:cs="Times New Roman"/>
              </w:rPr>
            </w:pPr>
            <w:r w:rsidRPr="00013439">
              <w:rPr>
                <w:rFonts w:eastAsia="Arial" w:cs="Times New Roman"/>
                <w:sz w:val="18"/>
                <w:szCs w:val="18"/>
              </w:rPr>
              <w:t>Wind, Hydro, Geothermal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7DD70" w14:textId="77777777" w:rsidR="00283B57" w:rsidRPr="00013439" w:rsidRDefault="00283B57" w:rsidP="00A16434">
            <w:pPr>
              <w:rPr>
                <w:rFonts w:cs="Times New Roman"/>
              </w:rPr>
            </w:pPr>
            <w:r w:rsidRPr="00013439">
              <w:rPr>
                <w:rFonts w:eastAsia="Arial" w:cs="Times New Roman"/>
                <w:sz w:val="18"/>
                <w:szCs w:val="18"/>
              </w:rPr>
              <w:t>Unchanged</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6F02C" w14:textId="77777777" w:rsidR="00283B57" w:rsidRPr="00013439" w:rsidRDefault="00283B57" w:rsidP="00A16434">
            <w:pPr>
              <w:rPr>
                <w:rFonts w:cs="Times New Roman"/>
              </w:rPr>
            </w:pPr>
            <w:r w:rsidRPr="00013439">
              <w:rPr>
                <w:rFonts w:eastAsia="Arial" w:cs="Times New Roman"/>
                <w:sz w:val="18"/>
                <w:szCs w:val="18"/>
              </w:rPr>
              <w:t>Already single category in source file</w:t>
            </w:r>
          </w:p>
        </w:tc>
      </w:tr>
      <w:tr w:rsidR="00283B57" w:rsidRPr="00013439" w14:paraId="46D9BA4D" w14:textId="77777777" w:rsidTr="00A16434">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CCA18" w14:textId="77777777" w:rsidR="00283B57" w:rsidRPr="00013439" w:rsidRDefault="00283B57" w:rsidP="00A16434">
            <w:pPr>
              <w:rPr>
                <w:rFonts w:cs="Times New Roman"/>
              </w:rPr>
            </w:pPr>
            <w:r w:rsidRPr="00013439">
              <w:rPr>
                <w:rFonts w:eastAsia="Arial" w:cs="Times New Roman"/>
                <w:sz w:val="18"/>
                <w:szCs w:val="18"/>
              </w:rPr>
              <w:lastRenderedPageBreak/>
              <w:t>New Zealand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1B9CF" w14:textId="77777777" w:rsidR="00283B57" w:rsidRPr="00013439" w:rsidRDefault="00283B57" w:rsidP="00A16434">
            <w:pPr>
              <w:rPr>
                <w:rFonts w:cs="Times New Roman"/>
              </w:rPr>
            </w:pPr>
            <w:r w:rsidRPr="00013439">
              <w:rPr>
                <w:rFonts w:eastAsia="Arial" w:cs="Times New Roman"/>
                <w:sz w:val="18"/>
                <w:szCs w:val="18"/>
              </w:rPr>
              <w:t>Wood, Biogas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211CC" w14:textId="77777777" w:rsidR="00283B57" w:rsidRPr="00013439" w:rsidRDefault="00283B57" w:rsidP="00A16434">
            <w:pPr>
              <w:rPr>
                <w:rFonts w:cs="Times New Roman"/>
              </w:rPr>
            </w:pPr>
            <w:r w:rsidRPr="00013439">
              <w:rPr>
                <w:rFonts w:eastAsia="Arial" w:cs="Times New Roman"/>
                <w:sz w:val="18"/>
                <w:szCs w:val="18"/>
              </w:rPr>
              <w:t>Biomass</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17030" w14:textId="77777777" w:rsidR="00283B57" w:rsidRPr="00013439" w:rsidRDefault="00283B57" w:rsidP="00A16434">
            <w:pPr>
              <w:rPr>
                <w:rFonts w:cs="Times New Roman"/>
              </w:rPr>
            </w:pPr>
            <w:r w:rsidRPr="00013439">
              <w:rPr>
                <w:rFonts w:eastAsia="Arial" w:cs="Times New Roman"/>
                <w:sz w:val="18"/>
                <w:szCs w:val="18"/>
              </w:rPr>
              <w:t>To match five-category structure</w:t>
            </w:r>
          </w:p>
        </w:tc>
      </w:tr>
      <w:tr w:rsidR="00283B57" w:rsidRPr="00013439" w14:paraId="7E8713F3" w14:textId="77777777" w:rsidTr="00A16434">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D0626" w14:textId="77777777" w:rsidR="00283B57" w:rsidRPr="00013439" w:rsidRDefault="00283B57" w:rsidP="00A16434">
            <w:pPr>
              <w:rPr>
                <w:rFonts w:cs="Times New Roman"/>
              </w:rPr>
            </w:pPr>
            <w:r w:rsidRPr="00013439">
              <w:rPr>
                <w:rFonts w:eastAsia="Arial" w:cs="Times New Roman"/>
                <w:sz w:val="18"/>
                <w:szCs w:val="18"/>
              </w:rPr>
              <w:t>New Zealand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1A20B" w14:textId="77777777" w:rsidR="00283B57" w:rsidRPr="00013439" w:rsidRDefault="00283B57" w:rsidP="00A16434">
            <w:pPr>
              <w:rPr>
                <w:rFonts w:cs="Times New Roman"/>
              </w:rPr>
            </w:pPr>
            <w:r w:rsidRPr="00013439">
              <w:rPr>
                <w:rFonts w:eastAsia="Arial" w:cs="Times New Roman"/>
                <w:sz w:val="18"/>
                <w:szCs w:val="18"/>
              </w:rPr>
              <w:t>Hydro, Geothermal, Wind, Solar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2495A" w14:textId="77777777" w:rsidR="00283B57" w:rsidRPr="00013439" w:rsidRDefault="00283B57" w:rsidP="00A16434">
            <w:pPr>
              <w:rPr>
                <w:rFonts w:cs="Times New Roman"/>
              </w:rPr>
            </w:pPr>
            <w:r w:rsidRPr="00013439">
              <w:rPr>
                <w:rFonts w:eastAsia="Arial" w:cs="Times New Roman"/>
                <w:sz w:val="18"/>
                <w:szCs w:val="18"/>
              </w:rPr>
              <w:t>Unchanged</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4D4DD" w14:textId="77777777" w:rsidR="00283B57" w:rsidRPr="00013439" w:rsidRDefault="00283B57" w:rsidP="00A16434">
            <w:pPr>
              <w:rPr>
                <w:rFonts w:cs="Times New Roman"/>
              </w:rPr>
            </w:pPr>
            <w:r w:rsidRPr="00013439">
              <w:rPr>
                <w:rFonts w:eastAsia="Arial" w:cs="Times New Roman"/>
                <w:sz w:val="18"/>
                <w:szCs w:val="18"/>
              </w:rPr>
              <w:t>Already single categories</w:t>
            </w:r>
          </w:p>
        </w:tc>
      </w:tr>
      <w:tr w:rsidR="00283B57" w:rsidRPr="00013439" w14:paraId="182F2274" w14:textId="77777777" w:rsidTr="00A16434">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54040" w14:textId="77777777" w:rsidR="00283B57" w:rsidRPr="00013439" w:rsidRDefault="00283B57" w:rsidP="00A16434">
            <w:pPr>
              <w:rPr>
                <w:rFonts w:cs="Times New Roman"/>
              </w:rPr>
            </w:pPr>
            <w:r w:rsidRPr="00013439">
              <w:rPr>
                <w:rFonts w:eastAsia="Arial" w:cs="Times New Roman"/>
                <w:sz w:val="18"/>
                <w:szCs w:val="18"/>
              </w:rPr>
              <w:t>Germany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E8B2E" w14:textId="77777777" w:rsidR="00283B57" w:rsidRPr="00013439" w:rsidRDefault="00283B57" w:rsidP="00A16434">
            <w:pPr>
              <w:rPr>
                <w:rFonts w:cs="Times New Roman"/>
              </w:rPr>
            </w:pPr>
            <w:r w:rsidRPr="00013439">
              <w:rPr>
                <w:rFonts w:eastAsia="Arial" w:cs="Times New Roman"/>
                <w:sz w:val="18"/>
                <w:szCs w:val="18"/>
              </w:rPr>
              <w:t>Onshore Wind, Offshore Wind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E1278" w14:textId="77777777" w:rsidR="00283B57" w:rsidRPr="00013439" w:rsidRDefault="00283B57" w:rsidP="00A16434">
            <w:pPr>
              <w:rPr>
                <w:rFonts w:cs="Times New Roman"/>
              </w:rPr>
            </w:pPr>
            <w:r w:rsidRPr="00013439">
              <w:rPr>
                <w:rFonts w:eastAsia="Arial" w:cs="Times New Roman"/>
                <w:sz w:val="18"/>
                <w:szCs w:val="18"/>
              </w:rPr>
              <w:t>Wind</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74641" w14:textId="77777777" w:rsidR="00283B57" w:rsidRPr="00013439" w:rsidRDefault="00283B57" w:rsidP="00A16434">
            <w:pPr>
              <w:rPr>
                <w:rFonts w:cs="Times New Roman"/>
              </w:rPr>
            </w:pPr>
            <w:r w:rsidRPr="00013439">
              <w:rPr>
                <w:rFonts w:eastAsia="Arial" w:cs="Times New Roman"/>
                <w:sz w:val="18"/>
                <w:szCs w:val="18"/>
              </w:rPr>
              <w:t>To match single Wind category used for other countries</w:t>
            </w:r>
          </w:p>
        </w:tc>
      </w:tr>
      <w:tr w:rsidR="00283B57" w:rsidRPr="00013439" w14:paraId="719604EC" w14:textId="77777777" w:rsidTr="00A16434">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972E9" w14:textId="77777777" w:rsidR="00283B57" w:rsidRPr="00013439" w:rsidRDefault="00283B57" w:rsidP="00A16434">
            <w:pPr>
              <w:rPr>
                <w:rFonts w:cs="Times New Roman"/>
              </w:rPr>
            </w:pPr>
            <w:r w:rsidRPr="00013439">
              <w:rPr>
                <w:rFonts w:eastAsia="Arial" w:cs="Times New Roman"/>
                <w:sz w:val="18"/>
                <w:szCs w:val="18"/>
              </w:rPr>
              <w:t>Germany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A4C62" w14:textId="77777777" w:rsidR="00283B57" w:rsidRPr="00013439" w:rsidRDefault="00283B57" w:rsidP="00A16434">
            <w:pPr>
              <w:rPr>
                <w:rFonts w:cs="Times New Roman"/>
              </w:rPr>
            </w:pPr>
            <w:r w:rsidRPr="00013439">
              <w:rPr>
                <w:rFonts w:eastAsia="Arial" w:cs="Times New Roman"/>
                <w:sz w:val="18"/>
                <w:szCs w:val="18"/>
              </w:rPr>
              <w:t>Solid biomass, biogas, biomethane, sewage gas, landfill gas, biogenic waste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1091E" w14:textId="77777777" w:rsidR="00283B57" w:rsidRPr="00013439" w:rsidRDefault="00283B57" w:rsidP="00A16434">
            <w:pPr>
              <w:rPr>
                <w:rFonts w:cs="Times New Roman"/>
              </w:rPr>
            </w:pPr>
            <w:r w:rsidRPr="00013439">
              <w:rPr>
                <w:rFonts w:eastAsia="Arial" w:cs="Times New Roman"/>
                <w:sz w:val="18"/>
                <w:szCs w:val="18"/>
              </w:rPr>
              <w:t>Biomass (All)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7A29C" w14:textId="77777777" w:rsidR="00283B57" w:rsidRPr="00013439" w:rsidRDefault="00283B57" w:rsidP="00A16434">
            <w:pPr>
              <w:rPr>
                <w:rFonts w:cs="Times New Roman"/>
              </w:rPr>
            </w:pPr>
            <w:r w:rsidRPr="00013439">
              <w:rPr>
                <w:rFonts w:eastAsia="Arial" w:cs="Times New Roman"/>
                <w:sz w:val="18"/>
                <w:szCs w:val="18"/>
              </w:rPr>
              <w:t>To match five-category structure</w:t>
            </w:r>
          </w:p>
        </w:tc>
      </w:tr>
      <w:tr w:rsidR="00283B57" w:rsidRPr="00013439" w14:paraId="23E96A26" w14:textId="77777777" w:rsidTr="00A16434">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7D22A" w14:textId="77777777" w:rsidR="00283B57" w:rsidRPr="00013439" w:rsidRDefault="00283B57" w:rsidP="00A16434">
            <w:pPr>
              <w:rPr>
                <w:rFonts w:cs="Times New Roman"/>
              </w:rPr>
            </w:pPr>
            <w:r w:rsidRPr="00013439">
              <w:rPr>
                <w:rFonts w:eastAsia="Arial" w:cs="Times New Roman"/>
                <w:sz w:val="18"/>
                <w:szCs w:val="18"/>
              </w:rPr>
              <w:t>Germany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655A0" w14:textId="77777777" w:rsidR="00283B57" w:rsidRPr="00013439" w:rsidRDefault="00283B57" w:rsidP="00A16434">
            <w:pPr>
              <w:rPr>
                <w:rFonts w:cs="Times New Roman"/>
              </w:rPr>
            </w:pPr>
            <w:r w:rsidRPr="00013439">
              <w:rPr>
                <w:rFonts w:eastAsia="Arial" w:cs="Times New Roman"/>
                <w:sz w:val="18"/>
                <w:szCs w:val="18"/>
              </w:rPr>
              <w:t>Solar PV, Hydro, Geothermal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F8FBA" w14:textId="77777777" w:rsidR="00283B57" w:rsidRPr="00013439" w:rsidRDefault="00283B57" w:rsidP="00A16434">
            <w:pPr>
              <w:rPr>
                <w:rFonts w:cs="Times New Roman"/>
              </w:rPr>
            </w:pPr>
            <w:r w:rsidRPr="00013439">
              <w:rPr>
                <w:rFonts w:eastAsia="Arial" w:cs="Times New Roman"/>
                <w:sz w:val="18"/>
                <w:szCs w:val="18"/>
              </w:rPr>
              <w:t>Unchanged</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999AD" w14:textId="77777777" w:rsidR="00283B57" w:rsidRPr="00013439" w:rsidRDefault="00283B57" w:rsidP="00A16434">
            <w:pPr>
              <w:rPr>
                <w:rFonts w:cs="Times New Roman"/>
              </w:rPr>
            </w:pPr>
            <w:r w:rsidRPr="00013439">
              <w:rPr>
                <w:rFonts w:eastAsia="Arial" w:cs="Times New Roman"/>
                <w:sz w:val="18"/>
                <w:szCs w:val="18"/>
              </w:rPr>
              <w:t>Already single categories</w:t>
            </w:r>
          </w:p>
        </w:tc>
      </w:tr>
      <w:tr w:rsidR="00283B57" w:rsidRPr="00013439" w14:paraId="127387E3" w14:textId="77777777" w:rsidTr="00A16434">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A07A6" w14:textId="77777777" w:rsidR="00283B57" w:rsidRPr="00013439" w:rsidRDefault="00283B57" w:rsidP="00A16434">
            <w:pPr>
              <w:rPr>
                <w:rFonts w:cs="Times New Roman"/>
              </w:rPr>
            </w:pPr>
            <w:r w:rsidRPr="00013439">
              <w:rPr>
                <w:rFonts w:eastAsia="Arial" w:cs="Times New Roman"/>
                <w:sz w:val="18"/>
                <w:szCs w:val="18"/>
              </w:rPr>
              <w:t>China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44EF5" w14:textId="77777777" w:rsidR="00283B57" w:rsidRPr="00013439" w:rsidRDefault="00283B57" w:rsidP="00A16434">
            <w:pPr>
              <w:rPr>
                <w:rFonts w:cs="Times New Roman"/>
              </w:rPr>
            </w:pPr>
            <w:r w:rsidRPr="00013439">
              <w:rPr>
                <w:rFonts w:eastAsia="Arial" w:cs="Times New Roman"/>
                <w:sz w:val="18"/>
                <w:szCs w:val="18"/>
              </w:rPr>
              <w:t>Wind, Solar, Hydro, Biomass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5FD2C" w14:textId="77777777" w:rsidR="00283B57" w:rsidRPr="00013439" w:rsidRDefault="00283B57" w:rsidP="00A16434">
            <w:pPr>
              <w:rPr>
                <w:rFonts w:cs="Times New Roman"/>
              </w:rPr>
            </w:pPr>
            <w:r w:rsidRPr="00013439">
              <w:rPr>
                <w:rFonts w:eastAsia="Arial" w:cs="Times New Roman"/>
                <w:sz w:val="18"/>
                <w:szCs w:val="18"/>
              </w:rPr>
              <w:t>Unchanged</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E579B" w14:textId="77777777" w:rsidR="00283B57" w:rsidRPr="00013439" w:rsidRDefault="00283B57" w:rsidP="00A16434">
            <w:pPr>
              <w:rPr>
                <w:rFonts w:cs="Times New Roman"/>
              </w:rPr>
            </w:pPr>
            <w:r w:rsidRPr="00013439">
              <w:rPr>
                <w:rFonts w:eastAsia="Arial" w:cs="Times New Roman"/>
                <w:sz w:val="18"/>
                <w:szCs w:val="18"/>
              </w:rPr>
              <w:t>OWID already aggregated sub-sources</w:t>
            </w:r>
          </w:p>
        </w:tc>
      </w:tr>
      <w:tr w:rsidR="00283B57" w:rsidRPr="00013439" w14:paraId="55E15A0B" w14:textId="77777777" w:rsidTr="00A16434">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0DA3E" w14:textId="77777777" w:rsidR="00283B57" w:rsidRPr="00013439" w:rsidRDefault="00283B57" w:rsidP="00A16434">
            <w:pPr>
              <w:rPr>
                <w:rFonts w:cs="Times New Roman"/>
              </w:rPr>
            </w:pPr>
            <w:r w:rsidRPr="00013439">
              <w:rPr>
                <w:rFonts w:eastAsia="Arial" w:cs="Times New Roman"/>
                <w:sz w:val="18"/>
                <w:szCs w:val="18"/>
              </w:rPr>
              <w:t>China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16100" w14:textId="77777777" w:rsidR="00283B57" w:rsidRPr="00013439" w:rsidRDefault="00283B57" w:rsidP="00A16434">
            <w:pPr>
              <w:rPr>
                <w:rFonts w:cs="Times New Roman"/>
              </w:rPr>
            </w:pPr>
            <w:r w:rsidRPr="00013439">
              <w:rPr>
                <w:rFonts w:eastAsia="Arial" w:cs="Times New Roman"/>
                <w:sz w:val="18"/>
                <w:szCs w:val="18"/>
              </w:rPr>
              <w:t>Geothermal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32D2A" w14:textId="77777777" w:rsidR="00283B57" w:rsidRPr="00013439" w:rsidRDefault="00283B57" w:rsidP="00A16434">
            <w:pPr>
              <w:rPr>
                <w:rFonts w:cs="Times New Roman"/>
              </w:rPr>
            </w:pPr>
            <w:r w:rsidRPr="00013439">
              <w:rPr>
                <w:rFonts w:eastAsia="Arial" w:cs="Times New Roman"/>
                <w:sz w:val="18"/>
                <w:szCs w:val="18"/>
              </w:rPr>
              <w:t>Set to zero</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8A150" w14:textId="77777777" w:rsidR="00283B57" w:rsidRPr="00013439" w:rsidRDefault="00283B57" w:rsidP="00A16434">
            <w:pPr>
              <w:rPr>
                <w:rFonts w:cs="Times New Roman"/>
              </w:rPr>
            </w:pPr>
            <w:r w:rsidRPr="00013439">
              <w:rPr>
                <w:rFonts w:eastAsia="Arial" w:cs="Times New Roman"/>
                <w:sz w:val="18"/>
                <w:szCs w:val="18"/>
              </w:rPr>
              <w:t xml:space="preserve">Negligible capacity - </w:t>
            </w:r>
            <w:proofErr w:type="spellStart"/>
            <w:r w:rsidRPr="00013439">
              <w:rPr>
                <w:rFonts w:eastAsia="Arial" w:cs="Times New Roman"/>
                <w:sz w:val="18"/>
                <w:szCs w:val="18"/>
              </w:rPr>
              <w:t>Yangbajain</w:t>
            </w:r>
            <w:proofErr w:type="spellEnd"/>
            <w:r w:rsidRPr="00013439">
              <w:rPr>
                <w:rFonts w:eastAsia="Arial" w:cs="Times New Roman"/>
                <w:sz w:val="18"/>
                <w:szCs w:val="18"/>
              </w:rPr>
              <w:t xml:space="preserve"> plant ceased 2020, not separately reported in OWID</w:t>
            </w:r>
          </w:p>
        </w:tc>
      </w:tr>
    </w:tbl>
    <w:p w14:paraId="4F942F16" w14:textId="77777777" w:rsidR="006645C5" w:rsidRPr="00013439" w:rsidRDefault="006645C5" w:rsidP="005A316C">
      <w:pPr>
        <w:rPr>
          <w:rFonts w:cs="Times New Roman"/>
        </w:rPr>
      </w:pPr>
    </w:p>
    <w:p w14:paraId="78032DC0" w14:textId="4222469A" w:rsidR="00462D83" w:rsidRPr="00013439" w:rsidRDefault="00462D83" w:rsidP="00874669">
      <w:pPr>
        <w:pStyle w:val="Heading1"/>
        <w:numPr>
          <w:ilvl w:val="0"/>
          <w:numId w:val="0"/>
        </w:numPr>
        <w:ind w:left="720" w:hanging="360"/>
      </w:pPr>
      <w:bookmarkStart w:id="10" w:name="_Toc230300944"/>
      <w:r w:rsidRPr="00013439">
        <w:t>Appendix B - Data Cleaning and Transformation Decisions</w:t>
      </w:r>
      <w:bookmarkEnd w:id="10"/>
    </w:p>
    <w:p w14:paraId="49BB3A50" w14:textId="7383E73F" w:rsidR="00A344C4" w:rsidRPr="00013439" w:rsidRDefault="00B301E0" w:rsidP="00B301E0">
      <w:pPr>
        <w:spacing w:before="80" w:after="80" w:line="320" w:lineRule="auto"/>
        <w:jc w:val="both"/>
        <w:rPr>
          <w:rFonts w:eastAsia="Arial" w:cs="Times New Roman"/>
          <w:szCs w:val="22"/>
        </w:rPr>
      </w:pPr>
      <w:r w:rsidRPr="00013439">
        <w:rPr>
          <w:rFonts w:eastAsia="Arial" w:cs="Times New Roman"/>
          <w:szCs w:val="22"/>
        </w:rPr>
        <w:t>The following table documents all data cleaning and transformation decisions made during the ETL process. Each decision records the issue identified, the decision made, and the reason for that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A344C4" w:rsidRPr="00013439" w14:paraId="69D1B5E2" w14:textId="77777777" w:rsidTr="00A16434">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9E5B21" w14:textId="77777777" w:rsidR="00A344C4" w:rsidRPr="00013439" w:rsidRDefault="00A344C4" w:rsidP="00A16434">
            <w:pPr>
              <w:jc w:val="center"/>
              <w:rPr>
                <w:rFonts w:cs="Times New Roman"/>
              </w:rPr>
            </w:pPr>
            <w:r w:rsidRPr="00013439">
              <w:rPr>
                <w:rFonts w:eastAsia="Arial" w:cs="Times New Roman"/>
                <w:b/>
                <w:bCs/>
                <w:color w:val="FFFFFF"/>
                <w:sz w:val="18"/>
                <w:szCs w:val="18"/>
              </w:rPr>
              <w:t>Issue</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1AE4AF" w14:textId="77777777" w:rsidR="00A344C4" w:rsidRPr="00013439" w:rsidRDefault="00A344C4" w:rsidP="00A16434">
            <w:pPr>
              <w:jc w:val="center"/>
              <w:rPr>
                <w:rFonts w:cs="Times New Roman"/>
              </w:rPr>
            </w:pPr>
            <w:r w:rsidRPr="00013439">
              <w:rPr>
                <w:rFonts w:eastAsia="Arial" w:cs="Times New Roman"/>
                <w:b/>
                <w:bCs/>
                <w:color w:val="FFFFFF"/>
                <w:sz w:val="18"/>
                <w:szCs w:val="18"/>
              </w:rPr>
              <w:t>Decision Made</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C3C7B8" w14:textId="77777777" w:rsidR="00A344C4" w:rsidRPr="00013439" w:rsidRDefault="00A344C4" w:rsidP="00A16434">
            <w:pPr>
              <w:jc w:val="center"/>
              <w:rPr>
                <w:rFonts w:cs="Times New Roman"/>
              </w:rPr>
            </w:pPr>
            <w:r w:rsidRPr="00013439">
              <w:rPr>
                <w:rFonts w:eastAsia="Arial" w:cs="Times New Roman"/>
                <w:b/>
                <w:bCs/>
                <w:color w:val="FFFFFF"/>
                <w:sz w:val="18"/>
                <w:szCs w:val="18"/>
              </w:rPr>
              <w:t>Reason</w:t>
            </w:r>
          </w:p>
        </w:tc>
      </w:tr>
      <w:tr w:rsidR="00A344C4" w:rsidRPr="00013439" w14:paraId="7BBE7CB6" w14:textId="77777777" w:rsidTr="00A16434">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B895A" w14:textId="77777777" w:rsidR="00A344C4" w:rsidRPr="00013439" w:rsidRDefault="00A344C4" w:rsidP="00A16434">
            <w:pPr>
              <w:rPr>
                <w:rFonts w:cs="Times New Roman"/>
              </w:rPr>
            </w:pPr>
            <w:r w:rsidRPr="00013439">
              <w:rPr>
                <w:rFonts w:eastAsia="Arial" w:cs="Times New Roman"/>
                <w:sz w:val="18"/>
                <w:szCs w:val="18"/>
              </w:rPr>
              <w:t>Australia reports by financial year (e.g. FY 2023-24)</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10AE6" w14:textId="77777777" w:rsidR="00A344C4" w:rsidRPr="00013439" w:rsidRDefault="00A344C4" w:rsidP="00A16434">
            <w:pPr>
              <w:rPr>
                <w:rFonts w:cs="Times New Roman"/>
              </w:rPr>
            </w:pPr>
            <w:r w:rsidRPr="00013439">
              <w:rPr>
                <w:rFonts w:eastAsia="Arial" w:cs="Times New Roman"/>
                <w:sz w:val="18"/>
                <w:szCs w:val="18"/>
              </w:rPr>
              <w:t>Converted to calendar year using end-year convention - FY 2023-24 = 2024</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C0528" w14:textId="77777777" w:rsidR="00A344C4" w:rsidRPr="00013439" w:rsidRDefault="00A344C4" w:rsidP="00A16434">
            <w:pPr>
              <w:rPr>
                <w:rFonts w:cs="Times New Roman"/>
              </w:rPr>
            </w:pPr>
            <w:r w:rsidRPr="00013439">
              <w:rPr>
                <w:rFonts w:eastAsia="Arial" w:cs="Times New Roman"/>
                <w:sz w:val="18"/>
                <w:szCs w:val="18"/>
              </w:rPr>
              <w:t>To align Australia with other countries that report by calendar year</w:t>
            </w:r>
          </w:p>
        </w:tc>
      </w:tr>
      <w:tr w:rsidR="00A344C4" w:rsidRPr="00013439" w14:paraId="0E993A1F" w14:textId="77777777" w:rsidTr="00A16434">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34043" w14:textId="77777777" w:rsidR="00A344C4" w:rsidRPr="00013439" w:rsidRDefault="00A344C4" w:rsidP="00A16434">
            <w:pPr>
              <w:rPr>
                <w:rFonts w:cs="Times New Roman"/>
              </w:rPr>
            </w:pPr>
            <w:r w:rsidRPr="00013439">
              <w:rPr>
                <w:rFonts w:eastAsia="Arial" w:cs="Times New Roman"/>
                <w:sz w:val="18"/>
                <w:szCs w:val="18"/>
              </w:rPr>
              <w:t>Sub-source categories differ across countries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524C7" w14:textId="77777777" w:rsidR="00A344C4" w:rsidRPr="00013439" w:rsidRDefault="00A344C4" w:rsidP="00A16434">
            <w:pPr>
              <w:rPr>
                <w:rFonts w:cs="Times New Roman"/>
              </w:rPr>
            </w:pPr>
            <w:r w:rsidRPr="00013439">
              <w:rPr>
                <w:rFonts w:eastAsia="Arial" w:cs="Times New Roman"/>
                <w:sz w:val="18"/>
                <w:szCs w:val="18"/>
              </w:rPr>
              <w:t>Grouped all countries into five consistent categories: Solar, Wind, Hydro, Biomass, Geothermal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0C95A" w14:textId="77777777" w:rsidR="00A344C4" w:rsidRPr="00013439" w:rsidRDefault="00A344C4" w:rsidP="00A16434">
            <w:pPr>
              <w:rPr>
                <w:rFonts w:cs="Times New Roman"/>
              </w:rPr>
            </w:pPr>
            <w:r w:rsidRPr="00013439">
              <w:rPr>
                <w:rFonts w:eastAsia="Arial" w:cs="Times New Roman"/>
                <w:sz w:val="18"/>
                <w:szCs w:val="18"/>
              </w:rPr>
              <w:t>To enable consistent and fair cross-country comparison</w:t>
            </w:r>
          </w:p>
        </w:tc>
      </w:tr>
      <w:tr w:rsidR="00A344C4" w:rsidRPr="00013439" w14:paraId="40C4F1F9" w14:textId="77777777" w:rsidTr="00A16434">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7621F" w14:textId="77777777" w:rsidR="00A344C4" w:rsidRPr="00013439" w:rsidRDefault="00A344C4" w:rsidP="00A16434">
            <w:pPr>
              <w:rPr>
                <w:rFonts w:cs="Times New Roman"/>
              </w:rPr>
            </w:pPr>
            <w:r w:rsidRPr="00013439">
              <w:rPr>
                <w:rFonts w:eastAsia="Arial" w:cs="Times New Roman"/>
                <w:sz w:val="18"/>
                <w:szCs w:val="18"/>
              </w:rPr>
              <w:t>Australia separates large-scale and small-scale solar PV</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C1534" w14:textId="77777777" w:rsidR="00A344C4" w:rsidRPr="00013439" w:rsidRDefault="00A344C4" w:rsidP="00A16434">
            <w:pPr>
              <w:rPr>
                <w:rFonts w:cs="Times New Roman"/>
              </w:rPr>
            </w:pPr>
            <w:r w:rsidRPr="00013439">
              <w:rPr>
                <w:rFonts w:eastAsia="Arial" w:cs="Times New Roman"/>
                <w:sz w:val="18"/>
                <w:szCs w:val="18"/>
              </w:rPr>
              <w:t xml:space="preserve">Combined into one Solar category using </w:t>
            </w:r>
            <w:proofErr w:type="spellStart"/>
            <w:r w:rsidRPr="00013439">
              <w:rPr>
                <w:rFonts w:eastAsia="Arial" w:cs="Times New Roman"/>
                <w:sz w:val="18"/>
                <w:szCs w:val="18"/>
              </w:rPr>
              <w:t>Source_Group</w:t>
            </w:r>
            <w:proofErr w:type="spellEnd"/>
            <w:r w:rsidRPr="00013439">
              <w:rPr>
                <w:rFonts w:eastAsia="Arial" w:cs="Times New Roman"/>
                <w:sz w:val="18"/>
                <w:szCs w:val="18"/>
              </w:rPr>
              <w:t xml:space="preserve"> column in </w:t>
            </w:r>
            <w:proofErr w:type="spellStart"/>
            <w:r w:rsidRPr="00013439">
              <w:rPr>
                <w:rFonts w:eastAsia="Arial" w:cs="Times New Roman"/>
                <w:sz w:val="18"/>
                <w:szCs w:val="18"/>
              </w:rPr>
              <w:t>dim_EnergySource</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652D8" w14:textId="77777777" w:rsidR="00A344C4" w:rsidRPr="00013439" w:rsidRDefault="00A344C4" w:rsidP="00A16434">
            <w:pPr>
              <w:rPr>
                <w:rFonts w:cs="Times New Roman"/>
              </w:rPr>
            </w:pPr>
            <w:r w:rsidRPr="00013439">
              <w:rPr>
                <w:rFonts w:eastAsia="Arial" w:cs="Times New Roman"/>
                <w:sz w:val="18"/>
                <w:szCs w:val="18"/>
              </w:rPr>
              <w:t>To show total solar generation and enable comparison with other countries</w:t>
            </w:r>
          </w:p>
        </w:tc>
      </w:tr>
      <w:tr w:rsidR="00A344C4" w:rsidRPr="00013439" w14:paraId="798193E6" w14:textId="77777777" w:rsidTr="00A16434">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3BE90" w14:textId="77777777" w:rsidR="00A344C4" w:rsidRPr="00013439" w:rsidRDefault="00A344C4" w:rsidP="00A16434">
            <w:pPr>
              <w:rPr>
                <w:rFonts w:cs="Times New Roman"/>
              </w:rPr>
            </w:pPr>
            <w:r w:rsidRPr="00013439">
              <w:rPr>
                <w:rFonts w:eastAsia="Arial" w:cs="Times New Roman"/>
                <w:sz w:val="18"/>
                <w:szCs w:val="18"/>
              </w:rPr>
              <w:t>Australia separates bagasse/wood waste and biogas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283BC" w14:textId="77777777" w:rsidR="00A344C4" w:rsidRPr="00013439" w:rsidRDefault="00A344C4" w:rsidP="00A16434">
            <w:pPr>
              <w:rPr>
                <w:rFonts w:cs="Times New Roman"/>
              </w:rPr>
            </w:pPr>
            <w:r w:rsidRPr="00013439">
              <w:rPr>
                <w:rFonts w:eastAsia="Arial" w:cs="Times New Roman"/>
                <w:sz w:val="18"/>
                <w:szCs w:val="18"/>
              </w:rPr>
              <w:t>Combined into one Biomass category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4B2F0" w14:textId="77777777" w:rsidR="00A344C4" w:rsidRPr="00013439" w:rsidRDefault="00A344C4" w:rsidP="00A16434">
            <w:pPr>
              <w:rPr>
                <w:rFonts w:cs="Times New Roman"/>
              </w:rPr>
            </w:pPr>
            <w:r w:rsidRPr="00013439">
              <w:rPr>
                <w:rFonts w:eastAsia="Arial" w:cs="Times New Roman"/>
                <w:sz w:val="18"/>
                <w:szCs w:val="18"/>
              </w:rPr>
              <w:t>To match five-category structure used for other countries</w:t>
            </w:r>
          </w:p>
        </w:tc>
      </w:tr>
      <w:tr w:rsidR="00A344C4" w:rsidRPr="00013439" w14:paraId="6D109292" w14:textId="77777777" w:rsidTr="00A16434">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3E246" w14:textId="77777777" w:rsidR="00A344C4" w:rsidRPr="00013439" w:rsidRDefault="00A344C4" w:rsidP="00A16434">
            <w:pPr>
              <w:rPr>
                <w:rFonts w:cs="Times New Roman"/>
              </w:rPr>
            </w:pPr>
            <w:r w:rsidRPr="00013439">
              <w:rPr>
                <w:rFonts w:eastAsia="Arial" w:cs="Times New Roman"/>
                <w:sz w:val="18"/>
                <w:szCs w:val="18"/>
              </w:rPr>
              <w:lastRenderedPageBreak/>
              <w:t>Germany reports onshore and offshore wind separately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CA438" w14:textId="77777777" w:rsidR="00A344C4" w:rsidRPr="00013439" w:rsidRDefault="00A344C4" w:rsidP="00A16434">
            <w:pPr>
              <w:rPr>
                <w:rFonts w:cs="Times New Roman"/>
              </w:rPr>
            </w:pPr>
            <w:r w:rsidRPr="00013439">
              <w:rPr>
                <w:rFonts w:eastAsia="Arial" w:cs="Times New Roman"/>
                <w:sz w:val="18"/>
                <w:szCs w:val="18"/>
              </w:rPr>
              <w:t xml:space="preserve">Combined into one Wind category using </w:t>
            </w:r>
            <w:proofErr w:type="spellStart"/>
            <w:r w:rsidRPr="00013439">
              <w:rPr>
                <w:rFonts w:eastAsia="Arial" w:cs="Times New Roman"/>
                <w:sz w:val="18"/>
                <w:szCs w:val="18"/>
              </w:rPr>
              <w:t>Source_Group</w:t>
            </w:r>
            <w:proofErr w:type="spellEnd"/>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4DDDF" w14:textId="77777777" w:rsidR="00A344C4" w:rsidRPr="00013439" w:rsidRDefault="00A344C4" w:rsidP="00A16434">
            <w:pPr>
              <w:rPr>
                <w:rFonts w:cs="Times New Roman"/>
              </w:rPr>
            </w:pPr>
            <w:r w:rsidRPr="00013439">
              <w:rPr>
                <w:rFonts w:eastAsia="Arial" w:cs="Times New Roman"/>
                <w:sz w:val="18"/>
                <w:szCs w:val="18"/>
              </w:rPr>
              <w:t>To match single Wind category used for Australia, New Zealand and China</w:t>
            </w:r>
          </w:p>
        </w:tc>
      </w:tr>
      <w:tr w:rsidR="00A344C4" w:rsidRPr="00013439" w14:paraId="7C063DCF" w14:textId="77777777" w:rsidTr="00A16434">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3CDB9" w14:textId="77777777" w:rsidR="00A344C4" w:rsidRPr="00013439" w:rsidRDefault="00A344C4" w:rsidP="00A16434">
            <w:pPr>
              <w:rPr>
                <w:rFonts w:cs="Times New Roman"/>
              </w:rPr>
            </w:pPr>
            <w:r w:rsidRPr="00013439">
              <w:rPr>
                <w:rFonts w:eastAsia="Arial" w:cs="Times New Roman"/>
                <w:sz w:val="18"/>
                <w:szCs w:val="18"/>
              </w:rPr>
              <w:t>Germany has seven biomass sub-categories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7EE39" w14:textId="77777777" w:rsidR="00A344C4" w:rsidRPr="00013439" w:rsidRDefault="00A344C4" w:rsidP="00A16434">
            <w:pPr>
              <w:rPr>
                <w:rFonts w:cs="Times New Roman"/>
              </w:rPr>
            </w:pPr>
            <w:r w:rsidRPr="00013439">
              <w:rPr>
                <w:rFonts w:eastAsia="Arial" w:cs="Times New Roman"/>
                <w:sz w:val="18"/>
                <w:szCs w:val="18"/>
              </w:rPr>
              <w:t>Combined into Biomass (All)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AED80" w14:textId="77777777" w:rsidR="00A344C4" w:rsidRPr="00013439" w:rsidRDefault="00A344C4" w:rsidP="00A16434">
            <w:pPr>
              <w:rPr>
                <w:rFonts w:cs="Times New Roman"/>
              </w:rPr>
            </w:pPr>
            <w:r w:rsidRPr="00013439">
              <w:rPr>
                <w:rFonts w:eastAsia="Arial" w:cs="Times New Roman"/>
                <w:sz w:val="18"/>
                <w:szCs w:val="18"/>
              </w:rPr>
              <w:t>To match five-category structure - individual sub-categories not meaningful for cross-country comparison</w:t>
            </w:r>
          </w:p>
        </w:tc>
      </w:tr>
      <w:tr w:rsidR="00A344C4" w:rsidRPr="00013439" w14:paraId="0A6C0BBB" w14:textId="77777777" w:rsidTr="00A16434">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E2723" w14:textId="77777777" w:rsidR="00A344C4" w:rsidRPr="00013439" w:rsidRDefault="00A344C4" w:rsidP="00A16434">
            <w:pPr>
              <w:rPr>
                <w:rFonts w:cs="Times New Roman"/>
              </w:rPr>
            </w:pPr>
            <w:r w:rsidRPr="00013439">
              <w:rPr>
                <w:rFonts w:eastAsia="Arial" w:cs="Times New Roman"/>
                <w:sz w:val="18"/>
                <w:szCs w:val="18"/>
              </w:rPr>
              <w:t>China geothermal reported as negligible or within other renewables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023CA" w14:textId="77777777" w:rsidR="00A344C4" w:rsidRPr="00013439" w:rsidRDefault="00A344C4" w:rsidP="00A16434">
            <w:pPr>
              <w:rPr>
                <w:rFonts w:cs="Times New Roman"/>
              </w:rPr>
            </w:pPr>
            <w:r w:rsidRPr="00013439">
              <w:rPr>
                <w:rFonts w:eastAsia="Arial" w:cs="Times New Roman"/>
                <w:sz w:val="18"/>
                <w:szCs w:val="18"/>
              </w:rPr>
              <w:t>Set to zero for all years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9A719" w14:textId="77777777" w:rsidR="00A344C4" w:rsidRPr="00013439" w:rsidRDefault="00A344C4" w:rsidP="00A16434">
            <w:pPr>
              <w:rPr>
                <w:rFonts w:cs="Times New Roman"/>
              </w:rPr>
            </w:pPr>
            <w:proofErr w:type="spellStart"/>
            <w:r w:rsidRPr="00013439">
              <w:rPr>
                <w:rFonts w:eastAsia="Arial" w:cs="Times New Roman"/>
                <w:sz w:val="18"/>
                <w:szCs w:val="18"/>
              </w:rPr>
              <w:t>Yangbajain</w:t>
            </w:r>
            <w:proofErr w:type="spellEnd"/>
            <w:r w:rsidRPr="00013439">
              <w:rPr>
                <w:rFonts w:eastAsia="Arial" w:cs="Times New Roman"/>
                <w:sz w:val="18"/>
                <w:szCs w:val="18"/>
              </w:rPr>
              <w:t xml:space="preserve"> plant ceased 2020 - capacity is negligible and OWID does not separately report it</w:t>
            </w:r>
          </w:p>
        </w:tc>
      </w:tr>
      <w:tr w:rsidR="00A344C4" w:rsidRPr="00013439" w14:paraId="6BC286D8" w14:textId="77777777" w:rsidTr="00A16434">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AB2E6" w14:textId="77777777" w:rsidR="00A344C4" w:rsidRPr="00013439" w:rsidRDefault="00A344C4" w:rsidP="00A16434">
            <w:pPr>
              <w:rPr>
                <w:rFonts w:cs="Times New Roman"/>
              </w:rPr>
            </w:pPr>
            <w:r w:rsidRPr="00013439">
              <w:rPr>
                <w:rFonts w:eastAsia="Arial" w:cs="Times New Roman"/>
                <w:sz w:val="18"/>
                <w:szCs w:val="18"/>
              </w:rPr>
              <w:t>All generation values originally in GWh</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E0B35" w14:textId="77777777" w:rsidR="00A344C4" w:rsidRPr="00013439" w:rsidRDefault="00A344C4" w:rsidP="00A16434">
            <w:pPr>
              <w:rPr>
                <w:rFonts w:cs="Times New Roman"/>
              </w:rPr>
            </w:pPr>
            <w:r w:rsidRPr="00013439">
              <w:rPr>
                <w:rFonts w:eastAsia="Arial" w:cs="Times New Roman"/>
                <w:sz w:val="18"/>
                <w:szCs w:val="18"/>
              </w:rPr>
              <w:t>Stored in GWh in fact table - converted to TWh for display using DAX measure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0A83A" w14:textId="77777777" w:rsidR="00A344C4" w:rsidRPr="00013439" w:rsidRDefault="00A344C4" w:rsidP="00A16434">
            <w:pPr>
              <w:rPr>
                <w:rFonts w:cs="Times New Roman"/>
              </w:rPr>
            </w:pPr>
            <w:r w:rsidRPr="00013439">
              <w:rPr>
                <w:rFonts w:eastAsia="Arial" w:cs="Times New Roman"/>
                <w:sz w:val="18"/>
                <w:szCs w:val="18"/>
              </w:rPr>
              <w:t>Preserves raw data integrity while making large national figures readable</w:t>
            </w:r>
          </w:p>
        </w:tc>
      </w:tr>
      <w:tr w:rsidR="00A344C4" w:rsidRPr="00013439" w14:paraId="5008F567" w14:textId="77777777" w:rsidTr="00A16434">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BFB24" w14:textId="77777777" w:rsidR="00A344C4" w:rsidRPr="00013439" w:rsidRDefault="00A344C4" w:rsidP="00A16434">
            <w:pPr>
              <w:rPr>
                <w:rFonts w:cs="Times New Roman"/>
              </w:rPr>
            </w:pPr>
            <w:r w:rsidRPr="00013439">
              <w:rPr>
                <w:rFonts w:eastAsia="Arial" w:cs="Times New Roman"/>
                <w:sz w:val="18"/>
                <w:szCs w:val="18"/>
              </w:rPr>
              <w:t>China data in OWID published in TWh</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E527E" w14:textId="77777777" w:rsidR="00A344C4" w:rsidRPr="00013439" w:rsidRDefault="00A344C4" w:rsidP="00A16434">
            <w:pPr>
              <w:rPr>
                <w:rFonts w:cs="Times New Roman"/>
              </w:rPr>
            </w:pPr>
            <w:r w:rsidRPr="00013439">
              <w:rPr>
                <w:rFonts w:eastAsia="Arial" w:cs="Times New Roman"/>
                <w:sz w:val="18"/>
                <w:szCs w:val="18"/>
              </w:rPr>
              <w:t>Multiplied by 1,000 to convert to GWh before loading into fact table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F9160" w14:textId="77777777" w:rsidR="00A344C4" w:rsidRPr="00013439" w:rsidRDefault="00A344C4" w:rsidP="00A16434">
            <w:pPr>
              <w:rPr>
                <w:rFonts w:cs="Times New Roman"/>
              </w:rPr>
            </w:pPr>
            <w:r w:rsidRPr="00013439">
              <w:rPr>
                <w:rFonts w:eastAsia="Arial" w:cs="Times New Roman"/>
                <w:sz w:val="18"/>
                <w:szCs w:val="18"/>
              </w:rPr>
              <w:t>Ensures consistent units across all countries in the fact table</w:t>
            </w:r>
          </w:p>
        </w:tc>
      </w:tr>
      <w:tr w:rsidR="00A344C4" w:rsidRPr="00013439" w14:paraId="520712AA" w14:textId="77777777" w:rsidTr="00A16434">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B4EFB" w14:textId="77777777" w:rsidR="00A344C4" w:rsidRPr="00013439" w:rsidRDefault="00A344C4" w:rsidP="00A16434">
            <w:pPr>
              <w:rPr>
                <w:rFonts w:cs="Times New Roman"/>
              </w:rPr>
            </w:pPr>
            <w:r w:rsidRPr="00013439">
              <w:rPr>
                <w:rFonts w:eastAsia="Arial" w:cs="Times New Roman"/>
                <w:sz w:val="18"/>
                <w:szCs w:val="18"/>
              </w:rPr>
              <w:t>New Zealand reports net generation - Australia and Germany report gross</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1AF80" w14:textId="77777777" w:rsidR="00A344C4" w:rsidRPr="00013439" w:rsidRDefault="00A344C4" w:rsidP="00A16434">
            <w:pPr>
              <w:rPr>
                <w:rFonts w:cs="Times New Roman"/>
              </w:rPr>
            </w:pPr>
            <w:r w:rsidRPr="00013439">
              <w:rPr>
                <w:rFonts w:eastAsia="Arial" w:cs="Times New Roman"/>
                <w:sz w:val="18"/>
                <w:szCs w:val="18"/>
              </w:rPr>
              <w:t>Acknowledged as limitation - difference is typically less than 2%</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6A3D0" w14:textId="77777777" w:rsidR="00A344C4" w:rsidRPr="00013439" w:rsidRDefault="00A344C4" w:rsidP="00A16434">
            <w:pPr>
              <w:rPr>
                <w:rFonts w:cs="Times New Roman"/>
              </w:rPr>
            </w:pPr>
            <w:r w:rsidRPr="00013439">
              <w:rPr>
                <w:rFonts w:eastAsia="Arial" w:cs="Times New Roman"/>
                <w:sz w:val="18"/>
                <w:szCs w:val="18"/>
              </w:rPr>
              <w:t>Does not materially affect comparisons at annual aggregation level but noted for transparency</w:t>
            </w:r>
          </w:p>
        </w:tc>
      </w:tr>
      <w:tr w:rsidR="00A344C4" w:rsidRPr="00013439" w14:paraId="7DF57741" w14:textId="77777777" w:rsidTr="00A16434">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3F51F" w14:textId="77777777" w:rsidR="00A344C4" w:rsidRPr="00013439" w:rsidRDefault="00A344C4" w:rsidP="00A16434">
            <w:pPr>
              <w:rPr>
                <w:rFonts w:cs="Times New Roman"/>
              </w:rPr>
            </w:pPr>
            <w:proofErr w:type="spellStart"/>
            <w:r w:rsidRPr="00013439">
              <w:rPr>
                <w:rFonts w:eastAsia="Arial" w:cs="Times New Roman"/>
                <w:sz w:val="18"/>
                <w:szCs w:val="18"/>
              </w:rPr>
              <w:t>Policy_Year</w:t>
            </w:r>
            <w:proofErr w:type="spellEnd"/>
            <w:r w:rsidRPr="00013439">
              <w:rPr>
                <w:rFonts w:eastAsia="Arial" w:cs="Times New Roman"/>
                <w:sz w:val="18"/>
                <w:szCs w:val="18"/>
              </w:rPr>
              <w:t xml:space="preserve"> in </w:t>
            </w:r>
            <w:proofErr w:type="spellStart"/>
            <w:r w:rsidRPr="00013439">
              <w:rPr>
                <w:rFonts w:eastAsia="Arial" w:cs="Times New Roman"/>
                <w:sz w:val="18"/>
                <w:szCs w:val="18"/>
              </w:rPr>
              <w:t>dim_Country</w:t>
            </w:r>
            <w:proofErr w:type="spellEnd"/>
            <w:r w:rsidRPr="00013439">
              <w:rPr>
                <w:rFonts w:eastAsia="Arial" w:cs="Times New Roman"/>
                <w:sz w:val="18"/>
                <w:szCs w:val="18"/>
              </w:rPr>
              <w:t xml:space="preserve"> could be summed by Power BI</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F9FA5" w14:textId="77777777" w:rsidR="00A344C4" w:rsidRPr="00013439" w:rsidRDefault="00A344C4" w:rsidP="00A16434">
            <w:pPr>
              <w:rPr>
                <w:rFonts w:cs="Times New Roman"/>
              </w:rPr>
            </w:pPr>
            <w:r w:rsidRPr="00013439">
              <w:rPr>
                <w:rFonts w:eastAsia="Arial" w:cs="Times New Roman"/>
                <w:sz w:val="18"/>
                <w:szCs w:val="18"/>
              </w:rPr>
              <w:t>Changed data type to Text in Power Query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C60AD" w14:textId="77777777" w:rsidR="00A344C4" w:rsidRPr="00013439" w:rsidRDefault="00A344C4" w:rsidP="00A16434">
            <w:pPr>
              <w:rPr>
                <w:rFonts w:cs="Times New Roman"/>
              </w:rPr>
            </w:pPr>
            <w:r w:rsidRPr="00013439">
              <w:rPr>
                <w:rFonts w:eastAsia="Arial" w:cs="Times New Roman"/>
                <w:sz w:val="18"/>
                <w:szCs w:val="18"/>
              </w:rPr>
              <w:t xml:space="preserve">Prevents Power BI from treating </w:t>
            </w:r>
            <w:proofErr w:type="spellStart"/>
            <w:r w:rsidRPr="00013439">
              <w:rPr>
                <w:rFonts w:eastAsia="Arial" w:cs="Times New Roman"/>
                <w:sz w:val="18"/>
                <w:szCs w:val="18"/>
              </w:rPr>
              <w:t>Policy_Year</w:t>
            </w:r>
            <w:proofErr w:type="spellEnd"/>
            <w:r w:rsidRPr="00013439">
              <w:rPr>
                <w:rFonts w:eastAsia="Arial" w:cs="Times New Roman"/>
                <w:sz w:val="18"/>
                <w:szCs w:val="18"/>
              </w:rPr>
              <w:t xml:space="preserve"> as a numeric measure</w:t>
            </w:r>
          </w:p>
        </w:tc>
      </w:tr>
      <w:tr w:rsidR="00A344C4" w:rsidRPr="00013439" w14:paraId="048415B5" w14:textId="77777777" w:rsidTr="00A16434">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CF179" w14:textId="77777777" w:rsidR="00A344C4" w:rsidRPr="00013439" w:rsidRDefault="00A344C4" w:rsidP="00A16434">
            <w:pPr>
              <w:rPr>
                <w:rFonts w:cs="Times New Roman"/>
              </w:rPr>
            </w:pPr>
            <w:proofErr w:type="spellStart"/>
            <w:r w:rsidRPr="00013439">
              <w:rPr>
                <w:rFonts w:eastAsia="Arial" w:cs="Times New Roman"/>
                <w:sz w:val="18"/>
                <w:szCs w:val="18"/>
              </w:rPr>
              <w:t>Net_Zero_Target</w:t>
            </w:r>
            <w:proofErr w:type="spellEnd"/>
            <w:r w:rsidRPr="00013439">
              <w:rPr>
                <w:rFonts w:eastAsia="Arial" w:cs="Times New Roman"/>
                <w:sz w:val="18"/>
                <w:szCs w:val="18"/>
              </w:rPr>
              <w:t xml:space="preserve"> year in </w:t>
            </w:r>
            <w:proofErr w:type="spellStart"/>
            <w:r w:rsidRPr="00013439">
              <w:rPr>
                <w:rFonts w:eastAsia="Arial" w:cs="Times New Roman"/>
                <w:sz w:val="18"/>
                <w:szCs w:val="18"/>
              </w:rPr>
              <w:t>dim_Country</w:t>
            </w:r>
            <w:proofErr w:type="spellEnd"/>
            <w:r w:rsidRPr="00013439">
              <w:rPr>
                <w:rFonts w:eastAsia="Arial" w:cs="Times New Roman"/>
                <w:sz w:val="18"/>
                <w:szCs w:val="18"/>
              </w:rPr>
              <w:t xml:space="preserve"> could be summed</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88859" w14:textId="77777777" w:rsidR="00A344C4" w:rsidRPr="00013439" w:rsidRDefault="00A344C4" w:rsidP="00A16434">
            <w:pPr>
              <w:rPr>
                <w:rFonts w:cs="Times New Roman"/>
              </w:rPr>
            </w:pPr>
            <w:r w:rsidRPr="00013439">
              <w:rPr>
                <w:rFonts w:eastAsia="Arial" w:cs="Times New Roman"/>
                <w:sz w:val="18"/>
                <w:szCs w:val="18"/>
              </w:rPr>
              <w:t>Changed data type to Text in Power Query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38C8F" w14:textId="77777777" w:rsidR="00A344C4" w:rsidRPr="00013439" w:rsidRDefault="00A344C4" w:rsidP="00A16434">
            <w:pPr>
              <w:rPr>
                <w:rFonts w:cs="Times New Roman"/>
              </w:rPr>
            </w:pPr>
            <w:r w:rsidRPr="00013439">
              <w:rPr>
                <w:rFonts w:eastAsia="Arial" w:cs="Times New Roman"/>
                <w:sz w:val="18"/>
                <w:szCs w:val="18"/>
              </w:rPr>
              <w:t>Prevents accidental summation of target years</w:t>
            </w:r>
          </w:p>
        </w:tc>
      </w:tr>
    </w:tbl>
    <w:p w14:paraId="2ED7EDDB" w14:textId="7C3DF4B1" w:rsidR="006C2314" w:rsidRPr="00013439" w:rsidRDefault="006C2314" w:rsidP="00874669">
      <w:pPr>
        <w:pStyle w:val="Heading1"/>
        <w:numPr>
          <w:ilvl w:val="0"/>
          <w:numId w:val="0"/>
        </w:numPr>
        <w:ind w:left="720" w:hanging="360"/>
      </w:pPr>
      <w:bookmarkStart w:id="11" w:name="_Toc230300945"/>
      <w:r w:rsidRPr="00013439">
        <w:t>Appendix C - Power BI Data Model</w:t>
      </w:r>
      <w:bookmarkEnd w:id="11"/>
    </w:p>
    <w:p w14:paraId="1075B7D5" w14:textId="447AFCB3" w:rsidR="005474C2" w:rsidRPr="00013439" w:rsidRDefault="005474C2" w:rsidP="006C2314">
      <w:pPr>
        <w:spacing w:before="80" w:after="80" w:line="320" w:lineRule="auto"/>
        <w:jc w:val="both"/>
        <w:rPr>
          <w:rFonts w:cs="Times New Roman"/>
        </w:rPr>
      </w:pPr>
      <w:r w:rsidRPr="00013439">
        <w:rPr>
          <w:rFonts w:eastAsia="Arial" w:cs="Times New Roman"/>
          <w:szCs w:val="22"/>
        </w:rPr>
        <w:t>Figure A1 below shows the Power BI data model used in this project. The model follows a galaxy schema with two fact tables connected to three shared dimension tables.</w:t>
      </w:r>
    </w:p>
    <w:p w14:paraId="0F1A1091" w14:textId="77777777" w:rsidR="005474C2" w:rsidRPr="00013439" w:rsidRDefault="005474C2" w:rsidP="005474C2">
      <w:pPr>
        <w:spacing w:before="80" w:after="40"/>
        <w:rPr>
          <w:rFonts w:cs="Times New Roman"/>
        </w:rPr>
      </w:pPr>
      <w:r w:rsidRPr="00013439">
        <w:rPr>
          <w:rFonts w:eastAsia="Arial" w:cs="Times New Roman"/>
          <w:b/>
          <w:bCs/>
          <w:szCs w:val="22"/>
        </w:rPr>
        <w:t>Figure A1</w:t>
      </w:r>
    </w:p>
    <w:p w14:paraId="75FA4844" w14:textId="77777777" w:rsidR="005474C2" w:rsidRPr="00013439" w:rsidRDefault="005474C2" w:rsidP="005474C2">
      <w:pPr>
        <w:spacing w:after="80"/>
        <w:rPr>
          <w:rFonts w:cs="Times New Roman"/>
        </w:rPr>
      </w:pPr>
      <w:r w:rsidRPr="00013439">
        <w:rPr>
          <w:rFonts w:eastAsia="Arial" w:cs="Times New Roman"/>
          <w:i/>
          <w:iCs/>
          <w:sz w:val="20"/>
          <w:szCs w:val="20"/>
        </w:rPr>
        <w:t>Power BI Data Model Used for Renewable Electricity Analysis</w:t>
      </w:r>
    </w:p>
    <w:p w14:paraId="006CFBD0" w14:textId="08CEC474" w:rsidR="004D73A2" w:rsidRPr="00013439" w:rsidRDefault="004D73A2" w:rsidP="004D73A2">
      <w:pPr>
        <w:spacing w:before="40"/>
        <w:jc w:val="center"/>
        <w:rPr>
          <w:rFonts w:eastAsia="Arial" w:cs="Times New Roman"/>
          <w:sz w:val="20"/>
          <w:szCs w:val="20"/>
        </w:rPr>
      </w:pPr>
      <w:r w:rsidRPr="00013439">
        <w:rPr>
          <w:rFonts w:eastAsia="Arial" w:cs="Times New Roman"/>
          <w:b/>
          <w:bCs/>
          <w:noProof/>
          <w:color w:val="C00000"/>
          <w:szCs w:val="22"/>
        </w:rPr>
        <w:lastRenderedPageBreak/>
        <w:drawing>
          <wp:inline distT="0" distB="0" distL="0" distR="0" wp14:anchorId="6B46FCF5" wp14:editId="7CF0E30A">
            <wp:extent cx="3622931" cy="2649024"/>
            <wp:effectExtent l="0" t="0" r="0" b="0"/>
            <wp:docPr id="1148009261" name="Picture 1" descr="The diagram illustrates a data model for energy generation and carbon emissions, including various measures such as generation in gigawatt-hours, data composition, and energy policies, organized by country and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09261" name="Picture 1" descr="The diagram illustrates a data model for energy generation and carbon emissions, including various measures such as generation in gigawatt-hours, data composition, and energy policies, organized by country and year.&#10;&#10;AI-generated content may be incorrect."/>
                    <pic:cNvPicPr/>
                  </pic:nvPicPr>
                  <pic:blipFill>
                    <a:blip r:embed="rId15"/>
                    <a:stretch>
                      <a:fillRect/>
                    </a:stretch>
                  </pic:blipFill>
                  <pic:spPr>
                    <a:xfrm>
                      <a:off x="0" y="0"/>
                      <a:ext cx="3647386" cy="2666905"/>
                    </a:xfrm>
                    <a:prstGeom prst="rect">
                      <a:avLst/>
                    </a:prstGeom>
                  </pic:spPr>
                </pic:pic>
              </a:graphicData>
            </a:graphic>
          </wp:inline>
        </w:drawing>
      </w:r>
      <w:r w:rsidRPr="00013439">
        <w:rPr>
          <w:rFonts w:eastAsia="Arial" w:cs="Times New Roman"/>
          <w:i/>
          <w:iCs/>
          <w:sz w:val="20"/>
          <w:szCs w:val="20"/>
        </w:rPr>
        <w:br/>
      </w:r>
      <w:r w:rsidR="005474C2" w:rsidRPr="00013439">
        <w:rPr>
          <w:rFonts w:eastAsia="Arial" w:cs="Times New Roman"/>
          <w:i/>
          <w:iCs/>
          <w:sz w:val="20"/>
          <w:szCs w:val="20"/>
        </w:rPr>
        <w:t>Note.</w:t>
      </w:r>
      <w:r w:rsidR="005474C2" w:rsidRPr="00013439">
        <w:rPr>
          <w:rFonts w:eastAsia="Arial" w:cs="Times New Roman"/>
          <w:sz w:val="20"/>
          <w:szCs w:val="20"/>
        </w:rPr>
        <w:t xml:space="preserve"> Screenshot from Power BI Desktop Model View.</w:t>
      </w:r>
    </w:p>
    <w:p w14:paraId="7F53432B" w14:textId="0C6300DE" w:rsidR="004D73A2" w:rsidRPr="00013439" w:rsidRDefault="000C75C5" w:rsidP="000C75C5">
      <w:pPr>
        <w:pStyle w:val="Heading2"/>
        <w:rPr>
          <w:rFonts w:eastAsia="Arial" w:cs="Times New Roman"/>
        </w:rPr>
      </w:pPr>
      <w:bookmarkStart w:id="12" w:name="_Toc230300946"/>
      <w:r w:rsidRPr="00013439">
        <w:rPr>
          <w:rFonts w:eastAsia="Arial" w:cs="Times New Roman"/>
        </w:rPr>
        <w:t>C1 - Table Structure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2"/>
        <w:gridCol w:w="1091"/>
        <w:gridCol w:w="721"/>
        <w:gridCol w:w="2076"/>
        <w:gridCol w:w="3050"/>
      </w:tblGrid>
      <w:tr w:rsidR="002D15D1" w:rsidRPr="00013439" w14:paraId="23AF580A" w14:textId="77777777" w:rsidTr="00C92D0E">
        <w:trPr>
          <w:tblHeader/>
        </w:trPr>
        <w:tc>
          <w:tcPr>
            <w:tcW w:w="242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FA4619" w14:textId="77777777" w:rsidR="002D15D1" w:rsidRPr="00013439" w:rsidRDefault="002D15D1" w:rsidP="00A16434">
            <w:pPr>
              <w:jc w:val="center"/>
              <w:rPr>
                <w:rFonts w:cs="Times New Roman"/>
              </w:rPr>
            </w:pPr>
            <w:r w:rsidRPr="00013439">
              <w:rPr>
                <w:rFonts w:eastAsia="Arial" w:cs="Times New Roman"/>
                <w:b/>
                <w:bCs/>
                <w:color w:val="FFFFFF"/>
                <w:sz w:val="18"/>
                <w:szCs w:val="18"/>
              </w:rPr>
              <w:t>Table</w:t>
            </w:r>
          </w:p>
        </w:tc>
        <w:tc>
          <w:tcPr>
            <w:tcW w:w="109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601922" w14:textId="77777777" w:rsidR="002D15D1" w:rsidRPr="00013439" w:rsidRDefault="002D15D1" w:rsidP="00A16434">
            <w:pPr>
              <w:jc w:val="center"/>
              <w:rPr>
                <w:rFonts w:cs="Times New Roman"/>
              </w:rPr>
            </w:pPr>
            <w:r w:rsidRPr="00013439">
              <w:rPr>
                <w:rFonts w:eastAsia="Arial" w:cs="Times New Roman"/>
                <w:b/>
                <w:bCs/>
                <w:color w:val="FFFFFF"/>
                <w:sz w:val="18"/>
                <w:szCs w:val="18"/>
              </w:rPr>
              <w:t>Type</w:t>
            </w:r>
          </w:p>
        </w:tc>
        <w:tc>
          <w:tcPr>
            <w:tcW w:w="72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B0DDFB" w14:textId="77777777" w:rsidR="002D15D1" w:rsidRPr="00013439" w:rsidRDefault="002D15D1" w:rsidP="00A16434">
            <w:pPr>
              <w:jc w:val="center"/>
              <w:rPr>
                <w:rFonts w:cs="Times New Roman"/>
              </w:rPr>
            </w:pPr>
            <w:r w:rsidRPr="00013439">
              <w:rPr>
                <w:rFonts w:eastAsia="Arial" w:cs="Times New Roman"/>
                <w:b/>
                <w:bCs/>
                <w:color w:val="FFFFFF"/>
                <w:sz w:val="18"/>
                <w:szCs w:val="18"/>
              </w:rPr>
              <w:t>Rows</w:t>
            </w:r>
          </w:p>
        </w:tc>
        <w:tc>
          <w:tcPr>
            <w:tcW w:w="20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40BB9A" w14:textId="77777777" w:rsidR="002D15D1" w:rsidRPr="00013439" w:rsidRDefault="002D15D1" w:rsidP="00A16434">
            <w:pPr>
              <w:jc w:val="center"/>
              <w:rPr>
                <w:rFonts w:cs="Times New Roman"/>
              </w:rPr>
            </w:pPr>
            <w:r w:rsidRPr="00013439">
              <w:rPr>
                <w:rFonts w:eastAsia="Arial" w:cs="Times New Roman"/>
                <w:b/>
                <w:bCs/>
                <w:color w:val="FFFFFF"/>
                <w:sz w:val="18"/>
                <w:szCs w:val="18"/>
              </w:rPr>
              <w:t>Grain</w:t>
            </w:r>
          </w:p>
        </w:tc>
        <w:tc>
          <w:tcPr>
            <w:tcW w:w="30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69DF7C" w14:textId="77777777" w:rsidR="002D15D1" w:rsidRPr="00013439" w:rsidRDefault="002D15D1" w:rsidP="00A16434">
            <w:pPr>
              <w:jc w:val="center"/>
              <w:rPr>
                <w:rFonts w:cs="Times New Roman"/>
              </w:rPr>
            </w:pPr>
            <w:r w:rsidRPr="00013439">
              <w:rPr>
                <w:rFonts w:eastAsia="Arial" w:cs="Times New Roman"/>
                <w:b/>
                <w:bCs/>
                <w:color w:val="FFFFFF"/>
                <w:sz w:val="18"/>
                <w:szCs w:val="18"/>
              </w:rPr>
              <w:t>Key Columns</w:t>
            </w:r>
          </w:p>
        </w:tc>
      </w:tr>
      <w:tr w:rsidR="002D15D1" w:rsidRPr="00013439" w14:paraId="6475A220" w14:textId="77777777" w:rsidTr="00C92D0E">
        <w:tc>
          <w:tcPr>
            <w:tcW w:w="24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12FC2" w14:textId="77777777" w:rsidR="002D15D1" w:rsidRPr="00013439" w:rsidRDefault="002D15D1" w:rsidP="00A16434">
            <w:pPr>
              <w:rPr>
                <w:rFonts w:cs="Times New Roman"/>
              </w:rPr>
            </w:pPr>
            <w:proofErr w:type="spellStart"/>
            <w:r w:rsidRPr="00013439">
              <w:rPr>
                <w:rFonts w:eastAsia="Arial" w:cs="Times New Roman"/>
                <w:sz w:val="18"/>
                <w:szCs w:val="18"/>
              </w:rPr>
              <w:t>fact_RenewableGeneration</w:t>
            </w:r>
            <w:proofErr w:type="spellEnd"/>
          </w:p>
        </w:tc>
        <w:tc>
          <w:tcPr>
            <w:tcW w:w="10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1DAD4" w14:textId="77777777" w:rsidR="002D15D1" w:rsidRPr="00013439" w:rsidRDefault="002D15D1" w:rsidP="00A16434">
            <w:pPr>
              <w:rPr>
                <w:rFonts w:cs="Times New Roman"/>
              </w:rPr>
            </w:pPr>
            <w:r w:rsidRPr="00013439">
              <w:rPr>
                <w:rFonts w:eastAsia="Arial" w:cs="Times New Roman"/>
                <w:sz w:val="18"/>
                <w:szCs w:val="18"/>
              </w:rPr>
              <w:t>Fact</w:t>
            </w:r>
          </w:p>
        </w:tc>
        <w:tc>
          <w:tcPr>
            <w:tcW w:w="7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4B715" w14:textId="77777777" w:rsidR="002D15D1" w:rsidRPr="00013439" w:rsidRDefault="002D15D1" w:rsidP="00A16434">
            <w:pPr>
              <w:rPr>
                <w:rFonts w:cs="Times New Roman"/>
              </w:rPr>
            </w:pPr>
            <w:r w:rsidRPr="00013439">
              <w:rPr>
                <w:rFonts w:eastAsia="Arial" w:cs="Times New Roman"/>
                <w:sz w:val="18"/>
                <w:szCs w:val="18"/>
              </w:rPr>
              <w:t>480</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05FB8" w14:textId="77777777" w:rsidR="002D15D1" w:rsidRPr="00013439" w:rsidRDefault="002D15D1" w:rsidP="00A16434">
            <w:pPr>
              <w:rPr>
                <w:rFonts w:cs="Times New Roman"/>
              </w:rPr>
            </w:pPr>
            <w:r w:rsidRPr="00013439">
              <w:rPr>
                <w:rFonts w:eastAsia="Arial" w:cs="Times New Roman"/>
                <w:sz w:val="18"/>
                <w:szCs w:val="18"/>
              </w:rPr>
              <w:t>One row per country, year, and source</w:t>
            </w:r>
          </w:p>
        </w:tc>
        <w:tc>
          <w:tcPr>
            <w:tcW w:w="3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4ED70" w14:textId="77777777" w:rsidR="002D15D1" w:rsidRPr="00013439" w:rsidRDefault="002D15D1" w:rsidP="00A16434">
            <w:pPr>
              <w:rPr>
                <w:rFonts w:cs="Times New Roman"/>
              </w:rPr>
            </w:pPr>
            <w:r w:rsidRPr="00013439">
              <w:rPr>
                <w:rFonts w:eastAsia="Arial" w:cs="Times New Roman"/>
                <w:sz w:val="18"/>
                <w:szCs w:val="18"/>
              </w:rPr>
              <w:t xml:space="preserve">Country, Year, Source, </w:t>
            </w:r>
            <w:proofErr w:type="spellStart"/>
            <w:r w:rsidRPr="00013439">
              <w:rPr>
                <w:rFonts w:eastAsia="Arial" w:cs="Times New Roman"/>
                <w:sz w:val="18"/>
                <w:szCs w:val="18"/>
              </w:rPr>
              <w:t>Generation_GWh</w:t>
            </w:r>
            <w:proofErr w:type="spellEnd"/>
          </w:p>
        </w:tc>
      </w:tr>
      <w:tr w:rsidR="002D15D1" w:rsidRPr="00013439" w14:paraId="28589412" w14:textId="77777777" w:rsidTr="00C92D0E">
        <w:tc>
          <w:tcPr>
            <w:tcW w:w="24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9878F" w14:textId="77777777" w:rsidR="002D15D1" w:rsidRPr="00013439" w:rsidRDefault="002D15D1" w:rsidP="00A16434">
            <w:pPr>
              <w:rPr>
                <w:rFonts w:cs="Times New Roman"/>
              </w:rPr>
            </w:pPr>
            <w:proofErr w:type="spellStart"/>
            <w:r w:rsidRPr="00013439">
              <w:rPr>
                <w:rFonts w:eastAsia="Arial" w:cs="Times New Roman"/>
                <w:sz w:val="18"/>
                <w:szCs w:val="18"/>
              </w:rPr>
              <w:t>fact_TotalGeneration</w:t>
            </w:r>
            <w:proofErr w:type="spellEnd"/>
          </w:p>
        </w:tc>
        <w:tc>
          <w:tcPr>
            <w:tcW w:w="10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23BF0" w14:textId="77777777" w:rsidR="002D15D1" w:rsidRPr="00013439" w:rsidRDefault="002D15D1" w:rsidP="00A16434">
            <w:pPr>
              <w:rPr>
                <w:rFonts w:cs="Times New Roman"/>
              </w:rPr>
            </w:pPr>
            <w:r w:rsidRPr="00013439">
              <w:rPr>
                <w:rFonts w:eastAsia="Arial" w:cs="Times New Roman"/>
                <w:sz w:val="18"/>
                <w:szCs w:val="18"/>
              </w:rPr>
              <w:t>Fact</w:t>
            </w:r>
          </w:p>
        </w:tc>
        <w:tc>
          <w:tcPr>
            <w:tcW w:w="7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22880" w14:textId="77777777" w:rsidR="002D15D1" w:rsidRPr="00013439" w:rsidRDefault="002D15D1" w:rsidP="00A16434">
            <w:pPr>
              <w:rPr>
                <w:rFonts w:cs="Times New Roman"/>
              </w:rPr>
            </w:pPr>
            <w:r w:rsidRPr="00013439">
              <w:rPr>
                <w:rFonts w:eastAsia="Arial" w:cs="Times New Roman"/>
                <w:sz w:val="18"/>
                <w:szCs w:val="18"/>
              </w:rPr>
              <w:t>80</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886D3" w14:textId="77777777" w:rsidR="002D15D1" w:rsidRPr="00013439" w:rsidRDefault="002D15D1" w:rsidP="00A16434">
            <w:pPr>
              <w:rPr>
                <w:rFonts w:cs="Times New Roman"/>
              </w:rPr>
            </w:pPr>
            <w:r w:rsidRPr="00013439">
              <w:rPr>
                <w:rFonts w:eastAsia="Arial" w:cs="Times New Roman"/>
                <w:sz w:val="18"/>
                <w:szCs w:val="18"/>
              </w:rPr>
              <w:t>One row per country and year</w:t>
            </w:r>
          </w:p>
        </w:tc>
        <w:tc>
          <w:tcPr>
            <w:tcW w:w="3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91BB4" w14:textId="77777777" w:rsidR="002D15D1" w:rsidRPr="00013439" w:rsidRDefault="002D15D1" w:rsidP="00A16434">
            <w:pPr>
              <w:rPr>
                <w:rFonts w:cs="Times New Roman"/>
              </w:rPr>
            </w:pPr>
            <w:r w:rsidRPr="00013439">
              <w:rPr>
                <w:rFonts w:eastAsia="Arial" w:cs="Times New Roman"/>
                <w:sz w:val="18"/>
                <w:szCs w:val="18"/>
              </w:rPr>
              <w:t xml:space="preserve">Country, Year, </w:t>
            </w:r>
            <w:proofErr w:type="spellStart"/>
            <w:r w:rsidRPr="00013439">
              <w:rPr>
                <w:rFonts w:eastAsia="Arial" w:cs="Times New Roman"/>
                <w:sz w:val="18"/>
                <w:szCs w:val="18"/>
              </w:rPr>
              <w:t>Total_Generation_GWh</w:t>
            </w:r>
            <w:proofErr w:type="spellEnd"/>
          </w:p>
        </w:tc>
      </w:tr>
      <w:tr w:rsidR="002D15D1" w:rsidRPr="00013439" w14:paraId="0E9FF2D1" w14:textId="77777777" w:rsidTr="00C92D0E">
        <w:tc>
          <w:tcPr>
            <w:tcW w:w="24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53B8C" w14:textId="77777777" w:rsidR="002D15D1" w:rsidRPr="00013439" w:rsidRDefault="002D15D1" w:rsidP="00A16434">
            <w:pPr>
              <w:rPr>
                <w:rFonts w:cs="Times New Roman"/>
              </w:rPr>
            </w:pPr>
            <w:proofErr w:type="spellStart"/>
            <w:r w:rsidRPr="00013439">
              <w:rPr>
                <w:rFonts w:eastAsia="Arial" w:cs="Times New Roman"/>
                <w:sz w:val="18"/>
                <w:szCs w:val="18"/>
              </w:rPr>
              <w:t>dim_Country</w:t>
            </w:r>
            <w:proofErr w:type="spellEnd"/>
          </w:p>
        </w:tc>
        <w:tc>
          <w:tcPr>
            <w:tcW w:w="10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A4EDD" w14:textId="77777777" w:rsidR="002D15D1" w:rsidRPr="00013439" w:rsidRDefault="002D15D1" w:rsidP="00A16434">
            <w:pPr>
              <w:rPr>
                <w:rFonts w:cs="Times New Roman"/>
              </w:rPr>
            </w:pPr>
            <w:r w:rsidRPr="00013439">
              <w:rPr>
                <w:rFonts w:eastAsia="Arial" w:cs="Times New Roman"/>
                <w:sz w:val="18"/>
                <w:szCs w:val="18"/>
              </w:rPr>
              <w:t>Dimension</w:t>
            </w:r>
          </w:p>
        </w:tc>
        <w:tc>
          <w:tcPr>
            <w:tcW w:w="7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0486D" w14:textId="77777777" w:rsidR="002D15D1" w:rsidRPr="00013439" w:rsidRDefault="002D15D1" w:rsidP="00A16434">
            <w:pPr>
              <w:rPr>
                <w:rFonts w:cs="Times New Roman"/>
              </w:rPr>
            </w:pPr>
            <w:r w:rsidRPr="00013439">
              <w:rPr>
                <w:rFonts w:eastAsia="Arial" w:cs="Times New Roman"/>
                <w:sz w:val="18"/>
                <w:szCs w:val="18"/>
              </w:rPr>
              <w:t>4</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77D20" w14:textId="77777777" w:rsidR="002D15D1" w:rsidRPr="00013439" w:rsidRDefault="002D15D1" w:rsidP="00A16434">
            <w:pPr>
              <w:rPr>
                <w:rFonts w:cs="Times New Roman"/>
              </w:rPr>
            </w:pPr>
            <w:r w:rsidRPr="00013439">
              <w:rPr>
                <w:rFonts w:eastAsia="Arial" w:cs="Times New Roman"/>
                <w:sz w:val="18"/>
                <w:szCs w:val="18"/>
              </w:rPr>
              <w:t>One row per country</w:t>
            </w:r>
          </w:p>
        </w:tc>
        <w:tc>
          <w:tcPr>
            <w:tcW w:w="3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81450" w14:textId="77777777" w:rsidR="002D15D1" w:rsidRPr="00013439" w:rsidRDefault="002D15D1" w:rsidP="00A16434">
            <w:pPr>
              <w:rPr>
                <w:rFonts w:cs="Times New Roman"/>
              </w:rPr>
            </w:pPr>
            <w:r w:rsidRPr="00013439">
              <w:rPr>
                <w:rFonts w:eastAsia="Arial" w:cs="Times New Roman"/>
                <w:sz w:val="18"/>
                <w:szCs w:val="18"/>
              </w:rPr>
              <w:t xml:space="preserve">Country, Region, </w:t>
            </w:r>
            <w:proofErr w:type="spellStart"/>
            <w:r w:rsidRPr="00013439">
              <w:rPr>
                <w:rFonts w:eastAsia="Arial" w:cs="Times New Roman"/>
                <w:sz w:val="18"/>
                <w:szCs w:val="18"/>
              </w:rPr>
              <w:t>Key_Energy_Policy</w:t>
            </w:r>
            <w:proofErr w:type="spellEnd"/>
            <w:r w:rsidRPr="00013439">
              <w:rPr>
                <w:rFonts w:eastAsia="Arial" w:cs="Times New Roman"/>
                <w:sz w:val="18"/>
                <w:szCs w:val="18"/>
              </w:rPr>
              <w:t xml:space="preserve">, </w:t>
            </w:r>
            <w:proofErr w:type="spellStart"/>
            <w:r w:rsidRPr="00013439">
              <w:rPr>
                <w:rFonts w:eastAsia="Arial" w:cs="Times New Roman"/>
                <w:sz w:val="18"/>
                <w:szCs w:val="18"/>
              </w:rPr>
              <w:t>Policy_Year</w:t>
            </w:r>
            <w:proofErr w:type="spellEnd"/>
            <w:r w:rsidRPr="00013439">
              <w:rPr>
                <w:rFonts w:eastAsia="Arial" w:cs="Times New Roman"/>
                <w:sz w:val="18"/>
                <w:szCs w:val="18"/>
              </w:rPr>
              <w:t xml:space="preserve">, </w:t>
            </w:r>
            <w:proofErr w:type="spellStart"/>
            <w:r w:rsidRPr="00013439">
              <w:rPr>
                <w:rFonts w:eastAsia="Arial" w:cs="Times New Roman"/>
                <w:sz w:val="18"/>
                <w:szCs w:val="18"/>
              </w:rPr>
              <w:t>Net_Zero_Target</w:t>
            </w:r>
            <w:proofErr w:type="spellEnd"/>
          </w:p>
        </w:tc>
      </w:tr>
      <w:tr w:rsidR="002D15D1" w:rsidRPr="00013439" w14:paraId="04F6C62C" w14:textId="77777777" w:rsidTr="00C92D0E">
        <w:tc>
          <w:tcPr>
            <w:tcW w:w="24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306C8" w14:textId="77777777" w:rsidR="002D15D1" w:rsidRPr="00013439" w:rsidRDefault="002D15D1" w:rsidP="00A16434">
            <w:pPr>
              <w:rPr>
                <w:rFonts w:cs="Times New Roman"/>
              </w:rPr>
            </w:pPr>
            <w:proofErr w:type="spellStart"/>
            <w:r w:rsidRPr="00013439">
              <w:rPr>
                <w:rFonts w:eastAsia="Arial" w:cs="Times New Roman"/>
                <w:sz w:val="18"/>
                <w:szCs w:val="18"/>
              </w:rPr>
              <w:t>dim_Year</w:t>
            </w:r>
            <w:proofErr w:type="spellEnd"/>
          </w:p>
        </w:tc>
        <w:tc>
          <w:tcPr>
            <w:tcW w:w="10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7EBBE" w14:textId="77777777" w:rsidR="002D15D1" w:rsidRPr="00013439" w:rsidRDefault="002D15D1" w:rsidP="00A16434">
            <w:pPr>
              <w:rPr>
                <w:rFonts w:cs="Times New Roman"/>
              </w:rPr>
            </w:pPr>
            <w:r w:rsidRPr="00013439">
              <w:rPr>
                <w:rFonts w:eastAsia="Arial" w:cs="Times New Roman"/>
                <w:sz w:val="18"/>
                <w:szCs w:val="18"/>
              </w:rPr>
              <w:t>Dimension</w:t>
            </w:r>
          </w:p>
        </w:tc>
        <w:tc>
          <w:tcPr>
            <w:tcW w:w="7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B9DA2" w14:textId="77777777" w:rsidR="002D15D1" w:rsidRPr="00013439" w:rsidRDefault="002D15D1" w:rsidP="00A16434">
            <w:pPr>
              <w:rPr>
                <w:rFonts w:cs="Times New Roman"/>
              </w:rPr>
            </w:pPr>
            <w:r w:rsidRPr="00013439">
              <w:rPr>
                <w:rFonts w:eastAsia="Arial" w:cs="Times New Roman"/>
                <w:sz w:val="18"/>
                <w:szCs w:val="18"/>
              </w:rPr>
              <w:t>20</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B1FE1" w14:textId="77777777" w:rsidR="002D15D1" w:rsidRPr="00013439" w:rsidRDefault="002D15D1" w:rsidP="00A16434">
            <w:pPr>
              <w:rPr>
                <w:rFonts w:cs="Times New Roman"/>
              </w:rPr>
            </w:pPr>
            <w:r w:rsidRPr="00013439">
              <w:rPr>
                <w:rFonts w:eastAsia="Arial" w:cs="Times New Roman"/>
                <w:sz w:val="18"/>
                <w:szCs w:val="18"/>
              </w:rPr>
              <w:t>One row per year (2005-2024)</w:t>
            </w:r>
          </w:p>
        </w:tc>
        <w:tc>
          <w:tcPr>
            <w:tcW w:w="3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2ADEB" w14:textId="77777777" w:rsidR="002D15D1" w:rsidRPr="00013439" w:rsidRDefault="002D15D1" w:rsidP="00A16434">
            <w:pPr>
              <w:rPr>
                <w:rFonts w:cs="Times New Roman"/>
              </w:rPr>
            </w:pPr>
            <w:r w:rsidRPr="00013439">
              <w:rPr>
                <w:rFonts w:eastAsia="Arial" w:cs="Times New Roman"/>
                <w:sz w:val="18"/>
                <w:szCs w:val="18"/>
              </w:rPr>
              <w:t xml:space="preserve">Year, </w:t>
            </w:r>
            <w:proofErr w:type="spellStart"/>
            <w:r w:rsidRPr="00013439">
              <w:rPr>
                <w:rFonts w:eastAsia="Arial" w:cs="Times New Roman"/>
                <w:sz w:val="18"/>
                <w:szCs w:val="18"/>
              </w:rPr>
              <w:t>Australia_Financial_Year</w:t>
            </w:r>
            <w:proofErr w:type="spellEnd"/>
            <w:r w:rsidRPr="00013439">
              <w:rPr>
                <w:rFonts w:eastAsia="Arial" w:cs="Times New Roman"/>
                <w:sz w:val="18"/>
                <w:szCs w:val="18"/>
              </w:rPr>
              <w:t>, Decade, Period</w:t>
            </w:r>
          </w:p>
        </w:tc>
      </w:tr>
      <w:tr w:rsidR="002D15D1" w:rsidRPr="00013439" w14:paraId="3A4CBD3A" w14:textId="77777777" w:rsidTr="00C92D0E">
        <w:tc>
          <w:tcPr>
            <w:tcW w:w="242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D4980" w14:textId="77777777" w:rsidR="002D15D1" w:rsidRPr="00013439" w:rsidRDefault="002D15D1" w:rsidP="00A16434">
            <w:pPr>
              <w:rPr>
                <w:rFonts w:cs="Times New Roman"/>
              </w:rPr>
            </w:pPr>
            <w:proofErr w:type="spellStart"/>
            <w:r w:rsidRPr="00013439">
              <w:rPr>
                <w:rFonts w:eastAsia="Arial" w:cs="Times New Roman"/>
                <w:sz w:val="18"/>
                <w:szCs w:val="18"/>
              </w:rPr>
              <w:t>dim_EnergySource</w:t>
            </w:r>
            <w:proofErr w:type="spellEnd"/>
          </w:p>
        </w:tc>
        <w:tc>
          <w:tcPr>
            <w:tcW w:w="109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959DE" w14:textId="77777777" w:rsidR="002D15D1" w:rsidRPr="00013439" w:rsidRDefault="002D15D1" w:rsidP="00A16434">
            <w:pPr>
              <w:rPr>
                <w:rFonts w:cs="Times New Roman"/>
              </w:rPr>
            </w:pPr>
            <w:r w:rsidRPr="00013439">
              <w:rPr>
                <w:rFonts w:eastAsia="Arial" w:cs="Times New Roman"/>
                <w:sz w:val="18"/>
                <w:szCs w:val="18"/>
              </w:rPr>
              <w:t>Dimension</w:t>
            </w:r>
          </w:p>
        </w:tc>
        <w:tc>
          <w:tcPr>
            <w:tcW w:w="7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94D20" w14:textId="77777777" w:rsidR="002D15D1" w:rsidRPr="00013439" w:rsidRDefault="002D15D1" w:rsidP="00A16434">
            <w:pPr>
              <w:rPr>
                <w:rFonts w:cs="Times New Roman"/>
              </w:rPr>
            </w:pPr>
            <w:r w:rsidRPr="00013439">
              <w:rPr>
                <w:rFonts w:eastAsia="Arial" w:cs="Times New Roman"/>
                <w:sz w:val="18"/>
                <w:szCs w:val="18"/>
              </w:rPr>
              <w:t>14</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0964D" w14:textId="77777777" w:rsidR="002D15D1" w:rsidRPr="00013439" w:rsidRDefault="002D15D1" w:rsidP="00A16434">
            <w:pPr>
              <w:rPr>
                <w:rFonts w:cs="Times New Roman"/>
              </w:rPr>
            </w:pPr>
            <w:r w:rsidRPr="00013439">
              <w:rPr>
                <w:rFonts w:eastAsia="Arial" w:cs="Times New Roman"/>
                <w:sz w:val="18"/>
                <w:szCs w:val="18"/>
              </w:rPr>
              <w:t>One row per raw source</w:t>
            </w:r>
          </w:p>
        </w:tc>
        <w:tc>
          <w:tcPr>
            <w:tcW w:w="30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2BB00" w14:textId="77777777" w:rsidR="002D15D1" w:rsidRPr="00013439" w:rsidRDefault="002D15D1" w:rsidP="00A16434">
            <w:pPr>
              <w:rPr>
                <w:rFonts w:cs="Times New Roman"/>
              </w:rPr>
            </w:pPr>
            <w:r w:rsidRPr="00013439">
              <w:rPr>
                <w:rFonts w:eastAsia="Arial" w:cs="Times New Roman"/>
                <w:sz w:val="18"/>
                <w:szCs w:val="18"/>
              </w:rPr>
              <w:t xml:space="preserve">Source, </w:t>
            </w:r>
            <w:proofErr w:type="spellStart"/>
            <w:r w:rsidRPr="00013439">
              <w:rPr>
                <w:rFonts w:eastAsia="Arial" w:cs="Times New Roman"/>
                <w:sz w:val="18"/>
                <w:szCs w:val="18"/>
              </w:rPr>
              <w:t>Source_Group</w:t>
            </w:r>
            <w:proofErr w:type="spellEnd"/>
            <w:r w:rsidRPr="00013439">
              <w:rPr>
                <w:rFonts w:eastAsia="Arial" w:cs="Times New Roman"/>
                <w:sz w:val="18"/>
                <w:szCs w:val="18"/>
              </w:rPr>
              <w:t xml:space="preserve">, </w:t>
            </w:r>
            <w:proofErr w:type="spellStart"/>
            <w:r w:rsidRPr="00013439">
              <w:rPr>
                <w:rFonts w:eastAsia="Arial" w:cs="Times New Roman"/>
                <w:sz w:val="18"/>
                <w:szCs w:val="18"/>
              </w:rPr>
              <w:t>Source_Type</w:t>
            </w:r>
            <w:proofErr w:type="spellEnd"/>
            <w:r w:rsidRPr="00013439">
              <w:rPr>
                <w:rFonts w:eastAsia="Arial" w:cs="Times New Roman"/>
                <w:sz w:val="18"/>
                <w:szCs w:val="18"/>
              </w:rPr>
              <w:t xml:space="preserve">, </w:t>
            </w:r>
            <w:proofErr w:type="spellStart"/>
            <w:r w:rsidRPr="00013439">
              <w:rPr>
                <w:rFonts w:eastAsia="Arial" w:cs="Times New Roman"/>
                <w:sz w:val="18"/>
                <w:szCs w:val="18"/>
              </w:rPr>
              <w:t>Carbon_Emissions</w:t>
            </w:r>
            <w:proofErr w:type="spellEnd"/>
            <w:r w:rsidRPr="00013439">
              <w:rPr>
                <w:rFonts w:eastAsia="Arial" w:cs="Times New Roman"/>
                <w:sz w:val="18"/>
                <w:szCs w:val="18"/>
              </w:rPr>
              <w:t xml:space="preserve">, </w:t>
            </w:r>
            <w:proofErr w:type="spellStart"/>
            <w:r w:rsidRPr="00013439">
              <w:rPr>
                <w:rFonts w:eastAsia="Arial" w:cs="Times New Roman"/>
                <w:sz w:val="18"/>
                <w:szCs w:val="18"/>
              </w:rPr>
              <w:t>Data_Composition</w:t>
            </w:r>
            <w:proofErr w:type="spellEnd"/>
          </w:p>
        </w:tc>
      </w:tr>
    </w:tbl>
    <w:p w14:paraId="205ADDC3" w14:textId="638B40BB" w:rsidR="002D15D1" w:rsidRPr="00013439" w:rsidRDefault="00C92D0E" w:rsidP="00C92D0E">
      <w:pPr>
        <w:pStyle w:val="Heading2"/>
        <w:rPr>
          <w:rFonts w:cs="Times New Roman"/>
        </w:rPr>
      </w:pPr>
      <w:bookmarkStart w:id="13" w:name="_Toc230300947"/>
      <w:r w:rsidRPr="00013439">
        <w:rPr>
          <w:rFonts w:cs="Times New Roman"/>
        </w:rPr>
        <w:t xml:space="preserve">C2 </w:t>
      </w:r>
      <w:r w:rsidR="00CE50B3" w:rsidRPr="00013439">
        <w:rPr>
          <w:rFonts w:cs="Times New Roman"/>
        </w:rPr>
        <w:t>–</w:t>
      </w:r>
      <w:r w:rsidRPr="00013439">
        <w:rPr>
          <w:rFonts w:cs="Times New Roman"/>
        </w:rPr>
        <w:t xml:space="preserve"> Relationships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1"/>
        <w:gridCol w:w="2909"/>
        <w:gridCol w:w="1831"/>
        <w:gridCol w:w="2249"/>
      </w:tblGrid>
      <w:tr w:rsidR="00360050" w:rsidRPr="00013439" w14:paraId="56F55E21" w14:textId="77777777" w:rsidTr="00A16434">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464152" w14:textId="77777777" w:rsidR="00360050" w:rsidRPr="00013439" w:rsidRDefault="00360050" w:rsidP="00A16434">
            <w:pPr>
              <w:jc w:val="center"/>
              <w:rPr>
                <w:rFonts w:cs="Times New Roman"/>
              </w:rPr>
            </w:pPr>
            <w:r w:rsidRPr="00013439">
              <w:rPr>
                <w:rFonts w:eastAsia="Arial" w:cs="Times New Roman"/>
                <w:b/>
                <w:bCs/>
                <w:color w:val="FFFFFF"/>
                <w:sz w:val="18"/>
                <w:szCs w:val="18"/>
              </w:rPr>
              <w:t>From (Dimension)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44E917" w14:textId="77777777" w:rsidR="00360050" w:rsidRPr="00013439" w:rsidRDefault="00360050" w:rsidP="00A16434">
            <w:pPr>
              <w:jc w:val="center"/>
              <w:rPr>
                <w:rFonts w:cs="Times New Roman"/>
              </w:rPr>
            </w:pPr>
            <w:r w:rsidRPr="00013439">
              <w:rPr>
                <w:rFonts w:eastAsia="Arial" w:cs="Times New Roman"/>
                <w:b/>
                <w:bCs/>
                <w:color w:val="FFFFFF"/>
                <w:sz w:val="18"/>
                <w:szCs w:val="18"/>
              </w:rPr>
              <w:t>To (Fact)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AEEC66" w14:textId="77777777" w:rsidR="00360050" w:rsidRPr="00013439" w:rsidRDefault="00360050" w:rsidP="00A16434">
            <w:pPr>
              <w:jc w:val="center"/>
              <w:rPr>
                <w:rFonts w:cs="Times New Roman"/>
              </w:rPr>
            </w:pPr>
            <w:r w:rsidRPr="00013439">
              <w:rPr>
                <w:rFonts w:eastAsia="Arial" w:cs="Times New Roman"/>
                <w:b/>
                <w:bCs/>
                <w:color w:val="FFFFFF"/>
                <w:sz w:val="18"/>
                <w:szCs w:val="18"/>
              </w:rPr>
              <w:t>Cardinality</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AFE51C" w14:textId="77777777" w:rsidR="00360050" w:rsidRPr="00013439" w:rsidRDefault="00360050" w:rsidP="00A16434">
            <w:pPr>
              <w:jc w:val="center"/>
              <w:rPr>
                <w:rFonts w:cs="Times New Roman"/>
              </w:rPr>
            </w:pPr>
            <w:r w:rsidRPr="00013439">
              <w:rPr>
                <w:rFonts w:eastAsia="Arial" w:cs="Times New Roman"/>
                <w:b/>
                <w:bCs/>
                <w:color w:val="FFFFFF"/>
                <w:sz w:val="18"/>
                <w:szCs w:val="18"/>
              </w:rPr>
              <w:t>Cross-filter Direction</w:t>
            </w:r>
          </w:p>
        </w:tc>
      </w:tr>
      <w:tr w:rsidR="00360050" w:rsidRPr="00013439" w14:paraId="32CD296E" w14:textId="77777777" w:rsidTr="00A16434">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8F49A" w14:textId="77777777" w:rsidR="00360050" w:rsidRPr="00013439" w:rsidRDefault="00360050" w:rsidP="00A16434">
            <w:pPr>
              <w:rPr>
                <w:rFonts w:cs="Times New Roman"/>
              </w:rPr>
            </w:pPr>
            <w:proofErr w:type="spellStart"/>
            <w:r w:rsidRPr="00013439">
              <w:rPr>
                <w:rFonts w:eastAsia="Arial" w:cs="Times New Roman"/>
                <w:sz w:val="18"/>
                <w:szCs w:val="18"/>
              </w:rPr>
              <w:t>dim_</w:t>
            </w:r>
            <w:proofErr w:type="gramStart"/>
            <w:r w:rsidRPr="00013439">
              <w:rPr>
                <w:rFonts w:eastAsia="Arial" w:cs="Times New Roman"/>
                <w:sz w:val="18"/>
                <w:szCs w:val="18"/>
              </w:rPr>
              <w:t>Country</w:t>
            </w:r>
            <w:proofErr w:type="spellEnd"/>
            <w:r w:rsidRPr="00013439">
              <w:rPr>
                <w:rFonts w:eastAsia="Arial" w:cs="Times New Roman"/>
                <w:sz w:val="18"/>
                <w:szCs w:val="18"/>
              </w:rPr>
              <w:t>[</w:t>
            </w:r>
            <w:proofErr w:type="gramEnd"/>
            <w:r w:rsidRPr="00013439">
              <w:rPr>
                <w:rFonts w:eastAsia="Arial" w:cs="Times New Roman"/>
                <w:sz w:val="18"/>
                <w:szCs w:val="18"/>
              </w:rPr>
              <w:t>Country]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C7EE8" w14:textId="77777777" w:rsidR="00360050" w:rsidRPr="00013439" w:rsidRDefault="00360050" w:rsidP="00A16434">
            <w:pPr>
              <w:rPr>
                <w:rFonts w:cs="Times New Roman"/>
              </w:rPr>
            </w:pPr>
            <w:proofErr w:type="spellStart"/>
            <w:r w:rsidRPr="00013439">
              <w:rPr>
                <w:rFonts w:eastAsia="Arial" w:cs="Times New Roman"/>
                <w:sz w:val="18"/>
                <w:szCs w:val="18"/>
              </w:rPr>
              <w:t>fact_</w:t>
            </w:r>
            <w:proofErr w:type="gramStart"/>
            <w:r w:rsidRPr="00013439">
              <w:rPr>
                <w:rFonts w:eastAsia="Arial" w:cs="Times New Roman"/>
                <w:sz w:val="18"/>
                <w:szCs w:val="18"/>
              </w:rPr>
              <w:t>RenewableGeneration</w:t>
            </w:r>
            <w:proofErr w:type="spellEnd"/>
            <w:r w:rsidRPr="00013439">
              <w:rPr>
                <w:rFonts w:eastAsia="Arial" w:cs="Times New Roman"/>
                <w:sz w:val="18"/>
                <w:szCs w:val="18"/>
              </w:rPr>
              <w:t>[</w:t>
            </w:r>
            <w:proofErr w:type="gramEnd"/>
            <w:r w:rsidRPr="00013439">
              <w:rPr>
                <w:rFonts w:eastAsia="Arial" w:cs="Times New Roman"/>
                <w:sz w:val="18"/>
                <w:szCs w:val="18"/>
              </w:rPr>
              <w:t>Country]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D3E48" w14:textId="77777777" w:rsidR="00360050" w:rsidRPr="00013439" w:rsidRDefault="00360050" w:rsidP="00A16434">
            <w:pPr>
              <w:rPr>
                <w:rFonts w:cs="Times New Roman"/>
              </w:rPr>
            </w:pPr>
            <w:r w:rsidRPr="00013439">
              <w:rPr>
                <w:rFonts w:eastAsia="Arial" w:cs="Times New Roman"/>
                <w:sz w:val="18"/>
                <w:szCs w:val="18"/>
              </w:rPr>
              <w:t>One-to-Many (1:M)</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B2C3F" w14:textId="77777777" w:rsidR="00360050" w:rsidRPr="00013439" w:rsidRDefault="00360050" w:rsidP="00A16434">
            <w:pPr>
              <w:rPr>
                <w:rFonts w:cs="Times New Roman"/>
              </w:rPr>
            </w:pPr>
            <w:r w:rsidRPr="00013439">
              <w:rPr>
                <w:rFonts w:eastAsia="Arial" w:cs="Times New Roman"/>
                <w:sz w:val="18"/>
                <w:szCs w:val="18"/>
              </w:rPr>
              <w:t>Single</w:t>
            </w:r>
          </w:p>
        </w:tc>
      </w:tr>
      <w:tr w:rsidR="00360050" w:rsidRPr="00013439" w14:paraId="5D92D6C8" w14:textId="77777777" w:rsidTr="00A16434">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B31D0" w14:textId="77777777" w:rsidR="00360050" w:rsidRPr="00013439" w:rsidRDefault="00360050" w:rsidP="00A16434">
            <w:pPr>
              <w:rPr>
                <w:rFonts w:cs="Times New Roman"/>
              </w:rPr>
            </w:pPr>
            <w:proofErr w:type="spellStart"/>
            <w:r w:rsidRPr="00013439">
              <w:rPr>
                <w:rFonts w:eastAsia="Arial" w:cs="Times New Roman"/>
                <w:sz w:val="18"/>
                <w:szCs w:val="18"/>
              </w:rPr>
              <w:t>dim_</w:t>
            </w:r>
            <w:proofErr w:type="gramStart"/>
            <w:r w:rsidRPr="00013439">
              <w:rPr>
                <w:rFonts w:eastAsia="Arial" w:cs="Times New Roman"/>
                <w:sz w:val="18"/>
                <w:szCs w:val="18"/>
              </w:rPr>
              <w:t>Country</w:t>
            </w:r>
            <w:proofErr w:type="spellEnd"/>
            <w:r w:rsidRPr="00013439">
              <w:rPr>
                <w:rFonts w:eastAsia="Arial" w:cs="Times New Roman"/>
                <w:sz w:val="18"/>
                <w:szCs w:val="18"/>
              </w:rPr>
              <w:t>[</w:t>
            </w:r>
            <w:proofErr w:type="gramEnd"/>
            <w:r w:rsidRPr="00013439">
              <w:rPr>
                <w:rFonts w:eastAsia="Arial" w:cs="Times New Roman"/>
                <w:sz w:val="18"/>
                <w:szCs w:val="18"/>
              </w:rPr>
              <w:t>Country]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2ABAA" w14:textId="77777777" w:rsidR="00360050" w:rsidRPr="00013439" w:rsidRDefault="00360050" w:rsidP="00A16434">
            <w:pPr>
              <w:rPr>
                <w:rFonts w:cs="Times New Roman"/>
              </w:rPr>
            </w:pPr>
            <w:proofErr w:type="spellStart"/>
            <w:r w:rsidRPr="00013439">
              <w:rPr>
                <w:rFonts w:eastAsia="Arial" w:cs="Times New Roman"/>
                <w:sz w:val="18"/>
                <w:szCs w:val="18"/>
              </w:rPr>
              <w:t>fact_</w:t>
            </w:r>
            <w:proofErr w:type="gramStart"/>
            <w:r w:rsidRPr="00013439">
              <w:rPr>
                <w:rFonts w:eastAsia="Arial" w:cs="Times New Roman"/>
                <w:sz w:val="18"/>
                <w:szCs w:val="18"/>
              </w:rPr>
              <w:t>TotalGeneration</w:t>
            </w:r>
            <w:proofErr w:type="spellEnd"/>
            <w:r w:rsidRPr="00013439">
              <w:rPr>
                <w:rFonts w:eastAsia="Arial" w:cs="Times New Roman"/>
                <w:sz w:val="18"/>
                <w:szCs w:val="18"/>
              </w:rPr>
              <w:t>[</w:t>
            </w:r>
            <w:proofErr w:type="gramEnd"/>
            <w:r w:rsidRPr="00013439">
              <w:rPr>
                <w:rFonts w:eastAsia="Arial" w:cs="Times New Roman"/>
                <w:sz w:val="18"/>
                <w:szCs w:val="18"/>
              </w:rPr>
              <w:t>Country]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06DF4" w14:textId="77777777" w:rsidR="00360050" w:rsidRPr="00013439" w:rsidRDefault="00360050" w:rsidP="00A16434">
            <w:pPr>
              <w:rPr>
                <w:rFonts w:cs="Times New Roman"/>
              </w:rPr>
            </w:pPr>
            <w:r w:rsidRPr="00013439">
              <w:rPr>
                <w:rFonts w:eastAsia="Arial" w:cs="Times New Roman"/>
                <w:sz w:val="18"/>
                <w:szCs w:val="18"/>
              </w:rPr>
              <w:t>One-to-Many (1:M)</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6F146" w14:textId="77777777" w:rsidR="00360050" w:rsidRPr="00013439" w:rsidRDefault="00360050" w:rsidP="00A16434">
            <w:pPr>
              <w:rPr>
                <w:rFonts w:cs="Times New Roman"/>
              </w:rPr>
            </w:pPr>
            <w:r w:rsidRPr="00013439">
              <w:rPr>
                <w:rFonts w:eastAsia="Arial" w:cs="Times New Roman"/>
                <w:sz w:val="18"/>
                <w:szCs w:val="18"/>
              </w:rPr>
              <w:t>Single</w:t>
            </w:r>
          </w:p>
        </w:tc>
      </w:tr>
      <w:tr w:rsidR="00360050" w:rsidRPr="00013439" w14:paraId="21FAE9CD" w14:textId="77777777" w:rsidTr="00A16434">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69404" w14:textId="77777777" w:rsidR="00360050" w:rsidRPr="00013439" w:rsidRDefault="00360050" w:rsidP="00A16434">
            <w:pPr>
              <w:rPr>
                <w:rFonts w:cs="Times New Roman"/>
              </w:rPr>
            </w:pPr>
            <w:proofErr w:type="spellStart"/>
            <w:r w:rsidRPr="00013439">
              <w:rPr>
                <w:rFonts w:eastAsia="Arial" w:cs="Times New Roman"/>
                <w:sz w:val="18"/>
                <w:szCs w:val="18"/>
              </w:rPr>
              <w:t>dim_</w:t>
            </w:r>
            <w:proofErr w:type="gramStart"/>
            <w:r w:rsidRPr="00013439">
              <w:rPr>
                <w:rFonts w:eastAsia="Arial" w:cs="Times New Roman"/>
                <w:sz w:val="18"/>
                <w:szCs w:val="18"/>
              </w:rPr>
              <w:t>Year</w:t>
            </w:r>
            <w:proofErr w:type="spellEnd"/>
            <w:r w:rsidRPr="00013439">
              <w:rPr>
                <w:rFonts w:eastAsia="Arial" w:cs="Times New Roman"/>
                <w:sz w:val="18"/>
                <w:szCs w:val="18"/>
              </w:rPr>
              <w:t>[</w:t>
            </w:r>
            <w:proofErr w:type="gramEnd"/>
            <w:r w:rsidRPr="00013439">
              <w:rPr>
                <w:rFonts w:eastAsia="Arial" w:cs="Times New Roman"/>
                <w:sz w:val="18"/>
                <w:szCs w:val="18"/>
              </w:rPr>
              <w:t>Year]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943BB" w14:textId="77777777" w:rsidR="00360050" w:rsidRPr="00013439" w:rsidRDefault="00360050" w:rsidP="00A16434">
            <w:pPr>
              <w:rPr>
                <w:rFonts w:cs="Times New Roman"/>
              </w:rPr>
            </w:pPr>
            <w:proofErr w:type="spellStart"/>
            <w:r w:rsidRPr="00013439">
              <w:rPr>
                <w:rFonts w:eastAsia="Arial" w:cs="Times New Roman"/>
                <w:sz w:val="18"/>
                <w:szCs w:val="18"/>
              </w:rPr>
              <w:t>fact_</w:t>
            </w:r>
            <w:proofErr w:type="gramStart"/>
            <w:r w:rsidRPr="00013439">
              <w:rPr>
                <w:rFonts w:eastAsia="Arial" w:cs="Times New Roman"/>
                <w:sz w:val="18"/>
                <w:szCs w:val="18"/>
              </w:rPr>
              <w:t>RenewableGeneration</w:t>
            </w:r>
            <w:proofErr w:type="spellEnd"/>
            <w:r w:rsidRPr="00013439">
              <w:rPr>
                <w:rFonts w:eastAsia="Arial" w:cs="Times New Roman"/>
                <w:sz w:val="18"/>
                <w:szCs w:val="18"/>
              </w:rPr>
              <w:t>[</w:t>
            </w:r>
            <w:proofErr w:type="gramEnd"/>
            <w:r w:rsidRPr="00013439">
              <w:rPr>
                <w:rFonts w:eastAsia="Arial" w:cs="Times New Roman"/>
                <w:sz w:val="18"/>
                <w:szCs w:val="18"/>
              </w:rPr>
              <w:t>Year]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83472" w14:textId="77777777" w:rsidR="00360050" w:rsidRPr="00013439" w:rsidRDefault="00360050" w:rsidP="00A16434">
            <w:pPr>
              <w:rPr>
                <w:rFonts w:cs="Times New Roman"/>
              </w:rPr>
            </w:pPr>
            <w:r w:rsidRPr="00013439">
              <w:rPr>
                <w:rFonts w:eastAsia="Arial" w:cs="Times New Roman"/>
                <w:sz w:val="18"/>
                <w:szCs w:val="18"/>
              </w:rPr>
              <w:t>One-to-Many (1:M)</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0FF9D" w14:textId="77777777" w:rsidR="00360050" w:rsidRPr="00013439" w:rsidRDefault="00360050" w:rsidP="00A16434">
            <w:pPr>
              <w:rPr>
                <w:rFonts w:cs="Times New Roman"/>
              </w:rPr>
            </w:pPr>
            <w:r w:rsidRPr="00013439">
              <w:rPr>
                <w:rFonts w:eastAsia="Arial" w:cs="Times New Roman"/>
                <w:sz w:val="18"/>
                <w:szCs w:val="18"/>
              </w:rPr>
              <w:t>Single</w:t>
            </w:r>
          </w:p>
        </w:tc>
      </w:tr>
      <w:tr w:rsidR="00360050" w:rsidRPr="00013439" w14:paraId="40D417F0" w14:textId="77777777" w:rsidTr="00A16434">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8270E" w14:textId="77777777" w:rsidR="00360050" w:rsidRPr="00013439" w:rsidRDefault="00360050" w:rsidP="00A16434">
            <w:pPr>
              <w:rPr>
                <w:rFonts w:cs="Times New Roman"/>
              </w:rPr>
            </w:pPr>
            <w:proofErr w:type="spellStart"/>
            <w:r w:rsidRPr="00013439">
              <w:rPr>
                <w:rFonts w:eastAsia="Arial" w:cs="Times New Roman"/>
                <w:sz w:val="18"/>
                <w:szCs w:val="18"/>
              </w:rPr>
              <w:t>dim_</w:t>
            </w:r>
            <w:proofErr w:type="gramStart"/>
            <w:r w:rsidRPr="00013439">
              <w:rPr>
                <w:rFonts w:eastAsia="Arial" w:cs="Times New Roman"/>
                <w:sz w:val="18"/>
                <w:szCs w:val="18"/>
              </w:rPr>
              <w:t>Year</w:t>
            </w:r>
            <w:proofErr w:type="spellEnd"/>
            <w:r w:rsidRPr="00013439">
              <w:rPr>
                <w:rFonts w:eastAsia="Arial" w:cs="Times New Roman"/>
                <w:sz w:val="18"/>
                <w:szCs w:val="18"/>
              </w:rPr>
              <w:t>[</w:t>
            </w:r>
            <w:proofErr w:type="gramEnd"/>
            <w:r w:rsidRPr="00013439">
              <w:rPr>
                <w:rFonts w:eastAsia="Arial" w:cs="Times New Roman"/>
                <w:sz w:val="18"/>
                <w:szCs w:val="18"/>
              </w:rPr>
              <w:t>Year]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F05CD" w14:textId="77777777" w:rsidR="00360050" w:rsidRPr="00013439" w:rsidRDefault="00360050" w:rsidP="00A16434">
            <w:pPr>
              <w:rPr>
                <w:rFonts w:cs="Times New Roman"/>
              </w:rPr>
            </w:pPr>
            <w:proofErr w:type="spellStart"/>
            <w:r w:rsidRPr="00013439">
              <w:rPr>
                <w:rFonts w:eastAsia="Arial" w:cs="Times New Roman"/>
                <w:sz w:val="18"/>
                <w:szCs w:val="18"/>
              </w:rPr>
              <w:t>fact_</w:t>
            </w:r>
            <w:proofErr w:type="gramStart"/>
            <w:r w:rsidRPr="00013439">
              <w:rPr>
                <w:rFonts w:eastAsia="Arial" w:cs="Times New Roman"/>
                <w:sz w:val="18"/>
                <w:szCs w:val="18"/>
              </w:rPr>
              <w:t>TotalGeneration</w:t>
            </w:r>
            <w:proofErr w:type="spellEnd"/>
            <w:r w:rsidRPr="00013439">
              <w:rPr>
                <w:rFonts w:eastAsia="Arial" w:cs="Times New Roman"/>
                <w:sz w:val="18"/>
                <w:szCs w:val="18"/>
              </w:rPr>
              <w:t>[</w:t>
            </w:r>
            <w:proofErr w:type="gramEnd"/>
            <w:r w:rsidRPr="00013439">
              <w:rPr>
                <w:rFonts w:eastAsia="Arial" w:cs="Times New Roman"/>
                <w:sz w:val="18"/>
                <w:szCs w:val="18"/>
              </w:rPr>
              <w:t>Year]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E4869" w14:textId="77777777" w:rsidR="00360050" w:rsidRPr="00013439" w:rsidRDefault="00360050" w:rsidP="00A16434">
            <w:pPr>
              <w:rPr>
                <w:rFonts w:cs="Times New Roman"/>
              </w:rPr>
            </w:pPr>
            <w:r w:rsidRPr="00013439">
              <w:rPr>
                <w:rFonts w:eastAsia="Arial" w:cs="Times New Roman"/>
                <w:sz w:val="18"/>
                <w:szCs w:val="18"/>
              </w:rPr>
              <w:t>One-to-Many (1:M)</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CD42A" w14:textId="77777777" w:rsidR="00360050" w:rsidRPr="00013439" w:rsidRDefault="00360050" w:rsidP="00A16434">
            <w:pPr>
              <w:rPr>
                <w:rFonts w:cs="Times New Roman"/>
              </w:rPr>
            </w:pPr>
            <w:r w:rsidRPr="00013439">
              <w:rPr>
                <w:rFonts w:eastAsia="Arial" w:cs="Times New Roman"/>
                <w:sz w:val="18"/>
                <w:szCs w:val="18"/>
              </w:rPr>
              <w:t>Single</w:t>
            </w:r>
          </w:p>
        </w:tc>
      </w:tr>
      <w:tr w:rsidR="00360050" w:rsidRPr="00013439" w14:paraId="347883BA" w14:textId="77777777" w:rsidTr="00A16434">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7335F" w14:textId="77777777" w:rsidR="00360050" w:rsidRPr="00013439" w:rsidRDefault="00360050" w:rsidP="00A16434">
            <w:pPr>
              <w:rPr>
                <w:rFonts w:cs="Times New Roman"/>
              </w:rPr>
            </w:pPr>
            <w:proofErr w:type="spellStart"/>
            <w:r w:rsidRPr="00013439">
              <w:rPr>
                <w:rFonts w:eastAsia="Arial" w:cs="Times New Roman"/>
                <w:sz w:val="18"/>
                <w:szCs w:val="18"/>
              </w:rPr>
              <w:t>dim_</w:t>
            </w:r>
            <w:proofErr w:type="gramStart"/>
            <w:r w:rsidRPr="00013439">
              <w:rPr>
                <w:rFonts w:eastAsia="Arial" w:cs="Times New Roman"/>
                <w:sz w:val="18"/>
                <w:szCs w:val="18"/>
              </w:rPr>
              <w:t>EnergySource</w:t>
            </w:r>
            <w:proofErr w:type="spellEnd"/>
            <w:r w:rsidRPr="00013439">
              <w:rPr>
                <w:rFonts w:eastAsia="Arial" w:cs="Times New Roman"/>
                <w:sz w:val="18"/>
                <w:szCs w:val="18"/>
              </w:rPr>
              <w:t>[</w:t>
            </w:r>
            <w:proofErr w:type="gramEnd"/>
            <w:r w:rsidRPr="00013439">
              <w:rPr>
                <w:rFonts w:eastAsia="Arial" w:cs="Times New Roman"/>
                <w:sz w:val="18"/>
                <w:szCs w:val="18"/>
              </w:rPr>
              <w:t>Source]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A8D8A" w14:textId="77777777" w:rsidR="00360050" w:rsidRPr="00013439" w:rsidRDefault="00360050" w:rsidP="00A16434">
            <w:pPr>
              <w:rPr>
                <w:rFonts w:cs="Times New Roman"/>
              </w:rPr>
            </w:pPr>
            <w:proofErr w:type="spellStart"/>
            <w:r w:rsidRPr="00013439">
              <w:rPr>
                <w:rFonts w:eastAsia="Arial" w:cs="Times New Roman"/>
                <w:sz w:val="18"/>
                <w:szCs w:val="18"/>
              </w:rPr>
              <w:t>fact_</w:t>
            </w:r>
            <w:proofErr w:type="gramStart"/>
            <w:r w:rsidRPr="00013439">
              <w:rPr>
                <w:rFonts w:eastAsia="Arial" w:cs="Times New Roman"/>
                <w:sz w:val="18"/>
                <w:szCs w:val="18"/>
              </w:rPr>
              <w:t>RenewableGeneration</w:t>
            </w:r>
            <w:proofErr w:type="spellEnd"/>
            <w:r w:rsidRPr="00013439">
              <w:rPr>
                <w:rFonts w:eastAsia="Arial" w:cs="Times New Roman"/>
                <w:sz w:val="18"/>
                <w:szCs w:val="18"/>
              </w:rPr>
              <w:t>[</w:t>
            </w:r>
            <w:proofErr w:type="gramEnd"/>
            <w:r w:rsidRPr="00013439">
              <w:rPr>
                <w:rFonts w:eastAsia="Arial" w:cs="Times New Roman"/>
                <w:sz w:val="18"/>
                <w:szCs w:val="18"/>
              </w:rPr>
              <w:t>Source]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4D2A7" w14:textId="77777777" w:rsidR="00360050" w:rsidRPr="00013439" w:rsidRDefault="00360050" w:rsidP="00A16434">
            <w:pPr>
              <w:rPr>
                <w:rFonts w:cs="Times New Roman"/>
              </w:rPr>
            </w:pPr>
            <w:r w:rsidRPr="00013439">
              <w:rPr>
                <w:rFonts w:eastAsia="Arial" w:cs="Times New Roman"/>
                <w:sz w:val="18"/>
                <w:szCs w:val="18"/>
              </w:rPr>
              <w:t>One-to-Many (1:M)</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2439D" w14:textId="77777777" w:rsidR="00360050" w:rsidRPr="00013439" w:rsidRDefault="00360050" w:rsidP="00A16434">
            <w:pPr>
              <w:rPr>
                <w:rFonts w:cs="Times New Roman"/>
              </w:rPr>
            </w:pPr>
            <w:r w:rsidRPr="00013439">
              <w:rPr>
                <w:rFonts w:eastAsia="Arial" w:cs="Times New Roman"/>
                <w:sz w:val="18"/>
                <w:szCs w:val="18"/>
              </w:rPr>
              <w:t>Single</w:t>
            </w:r>
          </w:p>
        </w:tc>
      </w:tr>
    </w:tbl>
    <w:p w14:paraId="53D7FEBD" w14:textId="77777777" w:rsidR="00CE50B3" w:rsidRPr="00013439" w:rsidRDefault="00CE50B3" w:rsidP="00CE50B3">
      <w:pPr>
        <w:rPr>
          <w:rFonts w:cs="Times New Roman"/>
        </w:rPr>
      </w:pPr>
    </w:p>
    <w:p w14:paraId="4C5AA5F2" w14:textId="2DCEF8FA" w:rsidR="00E06D32" w:rsidRPr="00013439" w:rsidRDefault="00E06D32" w:rsidP="00874669">
      <w:pPr>
        <w:pStyle w:val="Heading1"/>
        <w:numPr>
          <w:ilvl w:val="0"/>
          <w:numId w:val="0"/>
        </w:numPr>
        <w:ind w:left="720" w:hanging="360"/>
      </w:pPr>
      <w:bookmarkStart w:id="14" w:name="_Toc230300948"/>
      <w:r w:rsidRPr="00013439">
        <w:lastRenderedPageBreak/>
        <w:t>Appendix D - Key DAX Measures</w:t>
      </w:r>
      <w:bookmarkEnd w:id="14"/>
    </w:p>
    <w:p w14:paraId="5E96A88E" w14:textId="77777777" w:rsidR="00FB2F51" w:rsidRPr="00013439" w:rsidRDefault="00FB2F51" w:rsidP="00FB2F51">
      <w:pPr>
        <w:spacing w:before="80" w:after="80" w:line="320" w:lineRule="auto"/>
        <w:jc w:val="both"/>
        <w:rPr>
          <w:rFonts w:eastAsia="Arial" w:cs="Times New Roman"/>
          <w:szCs w:val="22"/>
        </w:rPr>
      </w:pPr>
      <w:r w:rsidRPr="00013439">
        <w:rPr>
          <w:rFonts w:eastAsia="Arial" w:cs="Times New Roman"/>
          <w:szCs w:val="22"/>
        </w:rPr>
        <w:t>All measures are stored in a dedicated _Measures table in Power BI Desktop. This keeps measures separate from fact and dimension tables for clarity and maintainability.</w:t>
      </w:r>
    </w:p>
    <w:p w14:paraId="5A97F9EB" w14:textId="77777777" w:rsidR="00CB44AF" w:rsidRDefault="00CB44AF" w:rsidP="00FB2F51">
      <w:pPr>
        <w:spacing w:before="80" w:after="80" w:line="320" w:lineRule="auto"/>
        <w:jc w:val="both"/>
        <w:rPr>
          <w:rFonts w:cs="Times New Roman"/>
        </w:rPr>
      </w:pPr>
    </w:p>
    <w:p w14:paraId="2AC494B8" w14:textId="1B0FEFF9" w:rsidR="00874669" w:rsidRPr="00013439" w:rsidRDefault="00874669" w:rsidP="00874669">
      <w:pPr>
        <w:rPr>
          <w:rFonts w:cs="Times New Roman"/>
        </w:rPr>
      </w:pPr>
      <w:r w:rsidRPr="00013439">
        <w:rPr>
          <w:rFonts w:cs="Times New Roman"/>
        </w:rPr>
        <w:t>-- Calculates electricity generated from non-renewable sources</w:t>
      </w:r>
    </w:p>
    <w:p w14:paraId="3F406479" w14:textId="77777777" w:rsidR="00FB2F51" w:rsidRPr="00013439" w:rsidRDefault="00FB2F51" w:rsidP="00FB2F51">
      <w:pPr>
        <w:rPr>
          <w:rFonts w:cs="Times New Roman"/>
        </w:rPr>
      </w:pPr>
      <w:r w:rsidRPr="00013439">
        <w:rPr>
          <w:rFonts w:cs="Times New Roman"/>
        </w:rPr>
        <w:t xml:space="preserve">Non-Renewable Generation GWh = </w:t>
      </w:r>
    </w:p>
    <w:p w14:paraId="5E367519" w14:textId="77777777" w:rsidR="00FB2F51" w:rsidRPr="00013439" w:rsidRDefault="00FB2F51" w:rsidP="00FB2F51">
      <w:pPr>
        <w:rPr>
          <w:rFonts w:cs="Times New Roman"/>
        </w:rPr>
      </w:pPr>
      <w:r w:rsidRPr="00013439">
        <w:rPr>
          <w:rFonts w:cs="Times New Roman"/>
        </w:rPr>
        <w:t>[Total Generation GWh] - [Renewable Generation GWh]</w:t>
      </w:r>
    </w:p>
    <w:p w14:paraId="1D0B78D0" w14:textId="77777777" w:rsidR="00FB2F51" w:rsidRDefault="00FB2F51" w:rsidP="00FB2F51">
      <w:pPr>
        <w:rPr>
          <w:rFonts w:cs="Times New Roman"/>
        </w:rPr>
      </w:pPr>
    </w:p>
    <w:p w14:paraId="6FD4A1E8" w14:textId="76715A69" w:rsidR="00874669" w:rsidRPr="00013439" w:rsidRDefault="00874669" w:rsidP="00FB2F51">
      <w:pPr>
        <w:rPr>
          <w:rFonts w:cs="Times New Roman"/>
        </w:rPr>
      </w:pPr>
      <w:r w:rsidRPr="00013439">
        <w:rPr>
          <w:rFonts w:cs="Times New Roman"/>
        </w:rPr>
        <w:t>-- Converts non-renewable generation from GWh to TWh for cleaner dashboard display</w:t>
      </w:r>
    </w:p>
    <w:p w14:paraId="0E4D2409" w14:textId="77777777" w:rsidR="00FB2F51" w:rsidRPr="00013439" w:rsidRDefault="00FB2F51" w:rsidP="00FB2F51">
      <w:pPr>
        <w:rPr>
          <w:rFonts w:cs="Times New Roman"/>
        </w:rPr>
      </w:pPr>
      <w:r w:rsidRPr="00013439">
        <w:rPr>
          <w:rFonts w:cs="Times New Roman"/>
        </w:rPr>
        <w:t xml:space="preserve">Non-Renewable Generation TWh = </w:t>
      </w:r>
    </w:p>
    <w:p w14:paraId="0E005EC5" w14:textId="77777777" w:rsidR="00FB2F51" w:rsidRPr="00013439" w:rsidRDefault="00FB2F51" w:rsidP="00FB2F51">
      <w:pPr>
        <w:rPr>
          <w:rFonts w:cs="Times New Roman"/>
        </w:rPr>
      </w:pPr>
      <w:proofErr w:type="gramStart"/>
      <w:r w:rsidRPr="00013439">
        <w:rPr>
          <w:rFonts w:cs="Times New Roman"/>
        </w:rPr>
        <w:t>DIVIDE(</w:t>
      </w:r>
      <w:proofErr w:type="gramEnd"/>
    </w:p>
    <w:p w14:paraId="3F406D6E" w14:textId="77777777" w:rsidR="00FB2F51" w:rsidRPr="00013439" w:rsidRDefault="00FB2F51" w:rsidP="00FB2F51">
      <w:pPr>
        <w:rPr>
          <w:rFonts w:cs="Times New Roman"/>
        </w:rPr>
      </w:pPr>
      <w:r w:rsidRPr="00013439">
        <w:rPr>
          <w:rFonts w:cs="Times New Roman"/>
        </w:rPr>
        <w:t>    [Non-Renewable Generation GWh],</w:t>
      </w:r>
    </w:p>
    <w:p w14:paraId="25B2E1D7" w14:textId="77777777" w:rsidR="00FB2F51" w:rsidRPr="00013439" w:rsidRDefault="00FB2F51" w:rsidP="00FB2F51">
      <w:pPr>
        <w:rPr>
          <w:rFonts w:cs="Times New Roman"/>
        </w:rPr>
      </w:pPr>
      <w:r w:rsidRPr="00013439">
        <w:rPr>
          <w:rFonts w:cs="Times New Roman"/>
        </w:rPr>
        <w:t>    1000</w:t>
      </w:r>
    </w:p>
    <w:p w14:paraId="5A8EB684" w14:textId="77777777" w:rsidR="00FB2F51" w:rsidRDefault="00FB2F51" w:rsidP="00FB2F51">
      <w:pPr>
        <w:rPr>
          <w:rFonts w:cs="Times New Roman"/>
        </w:rPr>
      </w:pPr>
      <w:r w:rsidRPr="00013439">
        <w:rPr>
          <w:rFonts w:cs="Times New Roman"/>
        </w:rPr>
        <w:t>)</w:t>
      </w:r>
    </w:p>
    <w:p w14:paraId="04266F0A" w14:textId="77777777" w:rsidR="00874669" w:rsidRPr="00013439" w:rsidRDefault="00874669" w:rsidP="00FB2F51">
      <w:pPr>
        <w:rPr>
          <w:rFonts w:cs="Times New Roman"/>
        </w:rPr>
      </w:pPr>
    </w:p>
    <w:p w14:paraId="7C9C11A6" w14:textId="5D862304" w:rsidR="003251FC" w:rsidRPr="00013439" w:rsidRDefault="00874669" w:rsidP="00FB2F51">
      <w:pPr>
        <w:rPr>
          <w:rFonts w:cs="Times New Roman"/>
        </w:rPr>
      </w:pPr>
      <w:r w:rsidRPr="00013439">
        <w:rPr>
          <w:rFonts w:cs="Times New Roman"/>
        </w:rPr>
        <w:t>-- Sums renewable electricity generation from all renewable sources</w:t>
      </w:r>
    </w:p>
    <w:p w14:paraId="7B3553BB" w14:textId="77777777" w:rsidR="003251FC" w:rsidRPr="00013439" w:rsidRDefault="003251FC" w:rsidP="003251FC">
      <w:pPr>
        <w:rPr>
          <w:rFonts w:cs="Times New Roman"/>
        </w:rPr>
      </w:pPr>
      <w:r w:rsidRPr="00013439">
        <w:rPr>
          <w:rFonts w:cs="Times New Roman"/>
        </w:rPr>
        <w:t xml:space="preserve">Renewable Generation GWh = </w:t>
      </w:r>
    </w:p>
    <w:p w14:paraId="176A1065" w14:textId="77777777" w:rsidR="003251FC" w:rsidRDefault="003251FC" w:rsidP="003251FC">
      <w:pPr>
        <w:rPr>
          <w:rFonts w:cs="Times New Roman"/>
        </w:rPr>
      </w:pPr>
      <w:proofErr w:type="gramStart"/>
      <w:r w:rsidRPr="00013439">
        <w:rPr>
          <w:rFonts w:cs="Times New Roman"/>
        </w:rPr>
        <w:t>SUM(</w:t>
      </w:r>
      <w:proofErr w:type="spellStart"/>
      <w:proofErr w:type="gramEnd"/>
      <w:r w:rsidRPr="00013439">
        <w:rPr>
          <w:rFonts w:cs="Times New Roman"/>
        </w:rPr>
        <w:t>fact_</w:t>
      </w:r>
      <w:proofErr w:type="gramStart"/>
      <w:r w:rsidRPr="00013439">
        <w:rPr>
          <w:rFonts w:cs="Times New Roman"/>
        </w:rPr>
        <w:t>RenewableGeneration</w:t>
      </w:r>
      <w:proofErr w:type="spellEnd"/>
      <w:r w:rsidRPr="00013439">
        <w:rPr>
          <w:rFonts w:cs="Times New Roman"/>
        </w:rPr>
        <w:t>[</w:t>
      </w:r>
      <w:proofErr w:type="spellStart"/>
      <w:proofErr w:type="gramEnd"/>
      <w:r w:rsidRPr="00013439">
        <w:rPr>
          <w:rFonts w:cs="Times New Roman"/>
        </w:rPr>
        <w:t>Generation_GWh</w:t>
      </w:r>
      <w:proofErr w:type="spellEnd"/>
      <w:r w:rsidRPr="00013439">
        <w:rPr>
          <w:rFonts w:cs="Times New Roman"/>
        </w:rPr>
        <w:t>])</w:t>
      </w:r>
    </w:p>
    <w:p w14:paraId="540DAFB7" w14:textId="77777777" w:rsidR="00874669" w:rsidRPr="00013439" w:rsidRDefault="00874669" w:rsidP="003251FC">
      <w:pPr>
        <w:rPr>
          <w:rFonts w:cs="Times New Roman"/>
        </w:rPr>
      </w:pPr>
    </w:p>
    <w:p w14:paraId="564CF98F" w14:textId="4C2AD54F" w:rsidR="003251FC" w:rsidRPr="00013439" w:rsidRDefault="00874669" w:rsidP="003251FC">
      <w:pPr>
        <w:rPr>
          <w:rFonts w:cs="Times New Roman"/>
        </w:rPr>
      </w:pPr>
      <w:r w:rsidRPr="00013439">
        <w:rPr>
          <w:rFonts w:cs="Times New Roman"/>
        </w:rPr>
        <w:t>-- Converts renewable electricity generation from GWh to TWh</w:t>
      </w:r>
    </w:p>
    <w:p w14:paraId="2CC6DBB4" w14:textId="77777777" w:rsidR="003251FC" w:rsidRPr="00013439" w:rsidRDefault="003251FC" w:rsidP="003251FC">
      <w:pPr>
        <w:rPr>
          <w:rFonts w:cs="Times New Roman"/>
        </w:rPr>
      </w:pPr>
      <w:r w:rsidRPr="00013439">
        <w:rPr>
          <w:rFonts w:cs="Times New Roman"/>
        </w:rPr>
        <w:t xml:space="preserve">Renewable Generation TWh = </w:t>
      </w:r>
    </w:p>
    <w:p w14:paraId="3D6891D9" w14:textId="77777777" w:rsidR="003251FC" w:rsidRPr="00013439" w:rsidRDefault="003251FC" w:rsidP="003251FC">
      <w:pPr>
        <w:rPr>
          <w:rFonts w:cs="Times New Roman"/>
        </w:rPr>
      </w:pPr>
      <w:proofErr w:type="gramStart"/>
      <w:r w:rsidRPr="00013439">
        <w:rPr>
          <w:rFonts w:cs="Times New Roman"/>
        </w:rPr>
        <w:t>DIVIDE(</w:t>
      </w:r>
      <w:proofErr w:type="gramEnd"/>
      <w:r w:rsidRPr="00013439">
        <w:rPr>
          <w:rFonts w:cs="Times New Roman"/>
        </w:rPr>
        <w:t>[Renewable Generation GWh], 1000)</w:t>
      </w:r>
    </w:p>
    <w:p w14:paraId="699B8C7E" w14:textId="77777777" w:rsidR="003251FC" w:rsidRDefault="003251FC" w:rsidP="003251FC">
      <w:pPr>
        <w:rPr>
          <w:rFonts w:cs="Times New Roman"/>
        </w:rPr>
      </w:pPr>
    </w:p>
    <w:p w14:paraId="77AA3FAE" w14:textId="5959DEBC" w:rsidR="00874669" w:rsidRPr="00013439" w:rsidRDefault="00874669" w:rsidP="003251FC">
      <w:pPr>
        <w:rPr>
          <w:rFonts w:cs="Times New Roman"/>
        </w:rPr>
      </w:pPr>
      <w:r w:rsidRPr="00013439">
        <w:rPr>
          <w:rFonts w:cs="Times New Roman"/>
        </w:rPr>
        <w:t>-- Calculates renewable electricity as a proportion of total electricity generation</w:t>
      </w:r>
    </w:p>
    <w:p w14:paraId="10A95842" w14:textId="7EB4E215" w:rsidR="003251FC" w:rsidRPr="00013439" w:rsidRDefault="003251FC" w:rsidP="003251FC">
      <w:pPr>
        <w:rPr>
          <w:rFonts w:cs="Times New Roman"/>
        </w:rPr>
      </w:pPr>
      <w:r w:rsidRPr="00013439">
        <w:rPr>
          <w:rFonts w:cs="Times New Roman"/>
        </w:rPr>
        <w:t xml:space="preserve">Renewable Share % = </w:t>
      </w:r>
    </w:p>
    <w:p w14:paraId="4BAB9FA3" w14:textId="77777777" w:rsidR="003251FC" w:rsidRPr="00013439" w:rsidRDefault="003251FC" w:rsidP="003251FC">
      <w:pPr>
        <w:rPr>
          <w:rFonts w:cs="Times New Roman"/>
        </w:rPr>
      </w:pPr>
      <w:proofErr w:type="gramStart"/>
      <w:r w:rsidRPr="00013439">
        <w:rPr>
          <w:rFonts w:cs="Times New Roman"/>
        </w:rPr>
        <w:t>DIVIDE(</w:t>
      </w:r>
      <w:proofErr w:type="gramEnd"/>
    </w:p>
    <w:p w14:paraId="12180AE2" w14:textId="77777777" w:rsidR="003251FC" w:rsidRPr="00013439" w:rsidRDefault="003251FC" w:rsidP="003251FC">
      <w:pPr>
        <w:rPr>
          <w:rFonts w:cs="Times New Roman"/>
        </w:rPr>
      </w:pPr>
      <w:r w:rsidRPr="00013439">
        <w:rPr>
          <w:rFonts w:cs="Times New Roman"/>
        </w:rPr>
        <w:t>    [Renewable Generation GWh],</w:t>
      </w:r>
    </w:p>
    <w:p w14:paraId="4D9954AA" w14:textId="4AE3457D" w:rsidR="003251FC" w:rsidRPr="00013439" w:rsidRDefault="003251FC" w:rsidP="003251FC">
      <w:pPr>
        <w:rPr>
          <w:rFonts w:cs="Times New Roman"/>
        </w:rPr>
      </w:pPr>
      <w:r w:rsidRPr="00013439">
        <w:rPr>
          <w:rFonts w:cs="Times New Roman"/>
        </w:rPr>
        <w:t>    [Total Generation GWh])</w:t>
      </w:r>
    </w:p>
    <w:p w14:paraId="24A8E5A4" w14:textId="77777777" w:rsidR="003251FC" w:rsidRDefault="003251FC" w:rsidP="003251FC">
      <w:pPr>
        <w:rPr>
          <w:rFonts w:cs="Times New Roman"/>
        </w:rPr>
      </w:pPr>
    </w:p>
    <w:p w14:paraId="0E751601" w14:textId="6303FF0F" w:rsidR="00874669" w:rsidRPr="00013439" w:rsidRDefault="00874669" w:rsidP="003251FC">
      <w:pPr>
        <w:rPr>
          <w:rFonts w:cs="Times New Roman"/>
        </w:rPr>
      </w:pPr>
      <w:r w:rsidRPr="00013439">
        <w:rPr>
          <w:rFonts w:cs="Times New Roman"/>
        </w:rPr>
        <w:t>-- Calculates each renewable source as a share of total renewable generation</w:t>
      </w:r>
    </w:p>
    <w:p w14:paraId="6ABA983E" w14:textId="77777777" w:rsidR="003251FC" w:rsidRPr="00013439" w:rsidRDefault="003251FC" w:rsidP="003251FC">
      <w:pPr>
        <w:rPr>
          <w:rFonts w:cs="Times New Roman"/>
        </w:rPr>
      </w:pPr>
      <w:r w:rsidRPr="00013439">
        <w:rPr>
          <w:rFonts w:cs="Times New Roman"/>
        </w:rPr>
        <w:t xml:space="preserve">Renewable Source Mix % = </w:t>
      </w:r>
    </w:p>
    <w:p w14:paraId="73B4CB1E" w14:textId="77777777" w:rsidR="003251FC" w:rsidRPr="00013439" w:rsidRDefault="003251FC" w:rsidP="003251FC">
      <w:pPr>
        <w:rPr>
          <w:rFonts w:cs="Times New Roman"/>
        </w:rPr>
      </w:pPr>
      <w:proofErr w:type="gramStart"/>
      <w:r w:rsidRPr="00013439">
        <w:rPr>
          <w:rFonts w:cs="Times New Roman"/>
        </w:rPr>
        <w:lastRenderedPageBreak/>
        <w:t>DIVIDE(</w:t>
      </w:r>
      <w:proofErr w:type="gramEnd"/>
    </w:p>
    <w:p w14:paraId="79E144EB" w14:textId="77777777" w:rsidR="003251FC" w:rsidRPr="00013439" w:rsidRDefault="003251FC" w:rsidP="003251FC">
      <w:pPr>
        <w:rPr>
          <w:rFonts w:cs="Times New Roman"/>
        </w:rPr>
      </w:pPr>
      <w:r w:rsidRPr="00013439">
        <w:rPr>
          <w:rFonts w:cs="Times New Roman"/>
        </w:rPr>
        <w:t>    [Renewable Generation GWh],</w:t>
      </w:r>
    </w:p>
    <w:p w14:paraId="521DD17F" w14:textId="77777777" w:rsidR="003251FC" w:rsidRPr="00013439" w:rsidRDefault="003251FC" w:rsidP="003251FC">
      <w:pPr>
        <w:rPr>
          <w:rFonts w:cs="Times New Roman"/>
        </w:rPr>
      </w:pPr>
      <w:r w:rsidRPr="00013439">
        <w:rPr>
          <w:rFonts w:cs="Times New Roman"/>
        </w:rPr>
        <w:t xml:space="preserve">    </w:t>
      </w:r>
      <w:proofErr w:type="gramStart"/>
      <w:r w:rsidRPr="00013439">
        <w:rPr>
          <w:rFonts w:cs="Times New Roman"/>
        </w:rPr>
        <w:t>CALCULATE(</w:t>
      </w:r>
      <w:proofErr w:type="gramEnd"/>
    </w:p>
    <w:p w14:paraId="5CFAE527" w14:textId="77777777" w:rsidR="003251FC" w:rsidRPr="00013439" w:rsidRDefault="003251FC" w:rsidP="003251FC">
      <w:pPr>
        <w:rPr>
          <w:rFonts w:cs="Times New Roman"/>
        </w:rPr>
      </w:pPr>
      <w:r w:rsidRPr="00013439">
        <w:rPr>
          <w:rFonts w:cs="Times New Roman"/>
        </w:rPr>
        <w:t>        [Renewable Generation GWh],</w:t>
      </w:r>
    </w:p>
    <w:p w14:paraId="3D3009DF" w14:textId="26C71658" w:rsidR="003251FC" w:rsidRPr="00013439" w:rsidRDefault="003251FC" w:rsidP="003251FC">
      <w:pPr>
        <w:rPr>
          <w:rFonts w:cs="Times New Roman"/>
        </w:rPr>
      </w:pPr>
      <w:r w:rsidRPr="00013439">
        <w:rPr>
          <w:rFonts w:cs="Times New Roman"/>
        </w:rPr>
        <w:t xml:space="preserve">        </w:t>
      </w:r>
      <w:proofErr w:type="gramStart"/>
      <w:r w:rsidRPr="00013439">
        <w:rPr>
          <w:rFonts w:cs="Times New Roman"/>
        </w:rPr>
        <w:t>ALL(</w:t>
      </w:r>
      <w:proofErr w:type="spellStart"/>
      <w:proofErr w:type="gramEnd"/>
      <w:r w:rsidRPr="00013439">
        <w:rPr>
          <w:rFonts w:cs="Times New Roman"/>
        </w:rPr>
        <w:t>dim_</w:t>
      </w:r>
      <w:proofErr w:type="gramStart"/>
      <w:r w:rsidRPr="00013439">
        <w:rPr>
          <w:rFonts w:cs="Times New Roman"/>
        </w:rPr>
        <w:t>EnergySource</w:t>
      </w:r>
      <w:proofErr w:type="spellEnd"/>
      <w:r w:rsidRPr="00013439">
        <w:rPr>
          <w:rFonts w:cs="Times New Roman"/>
        </w:rPr>
        <w:t>[</w:t>
      </w:r>
      <w:proofErr w:type="spellStart"/>
      <w:proofErr w:type="gramEnd"/>
      <w:r w:rsidRPr="00013439">
        <w:rPr>
          <w:rFonts w:cs="Times New Roman"/>
        </w:rPr>
        <w:t>Source_Group</w:t>
      </w:r>
      <w:proofErr w:type="spellEnd"/>
      <w:proofErr w:type="gramStart"/>
      <w:r w:rsidRPr="00013439">
        <w:rPr>
          <w:rFonts w:cs="Times New Roman"/>
        </w:rPr>
        <w:t>] )</w:t>
      </w:r>
      <w:proofErr w:type="gramEnd"/>
      <w:r w:rsidRPr="00013439">
        <w:rPr>
          <w:rFonts w:cs="Times New Roman"/>
        </w:rPr>
        <w:t>)</w:t>
      </w:r>
    </w:p>
    <w:p w14:paraId="7F524602" w14:textId="77777777" w:rsidR="00CB44AF" w:rsidRDefault="00CB44AF" w:rsidP="003251FC">
      <w:pPr>
        <w:rPr>
          <w:rFonts w:cs="Times New Roman"/>
        </w:rPr>
      </w:pPr>
    </w:p>
    <w:p w14:paraId="27CA7C43" w14:textId="0DDE2199" w:rsidR="00874669" w:rsidRPr="00013439" w:rsidRDefault="00874669" w:rsidP="003251FC">
      <w:pPr>
        <w:rPr>
          <w:rFonts w:cs="Times New Roman"/>
        </w:rPr>
      </w:pPr>
      <w:r w:rsidRPr="00013439">
        <w:rPr>
          <w:rFonts w:cs="Times New Roman"/>
        </w:rPr>
        <w:t>-- Sums total electricity generation for each country and year</w:t>
      </w:r>
    </w:p>
    <w:p w14:paraId="1BE384B7" w14:textId="77777777" w:rsidR="00CB44AF" w:rsidRPr="00013439" w:rsidRDefault="00CB44AF" w:rsidP="00CB44AF">
      <w:pPr>
        <w:rPr>
          <w:rFonts w:cs="Times New Roman"/>
        </w:rPr>
      </w:pPr>
      <w:r w:rsidRPr="00013439">
        <w:rPr>
          <w:rFonts w:cs="Times New Roman"/>
        </w:rPr>
        <w:t xml:space="preserve">Total Generation GWh = </w:t>
      </w:r>
    </w:p>
    <w:p w14:paraId="471693F2" w14:textId="77777777" w:rsidR="00CB44AF" w:rsidRPr="00013439" w:rsidRDefault="00CB44AF" w:rsidP="00CB44AF">
      <w:pPr>
        <w:rPr>
          <w:rFonts w:cs="Times New Roman"/>
        </w:rPr>
      </w:pPr>
      <w:proofErr w:type="gramStart"/>
      <w:r w:rsidRPr="00013439">
        <w:rPr>
          <w:rFonts w:cs="Times New Roman"/>
        </w:rPr>
        <w:t>SUM(</w:t>
      </w:r>
      <w:proofErr w:type="spellStart"/>
      <w:proofErr w:type="gramEnd"/>
      <w:r w:rsidRPr="00013439">
        <w:rPr>
          <w:rFonts w:cs="Times New Roman"/>
        </w:rPr>
        <w:t>fact_</w:t>
      </w:r>
      <w:proofErr w:type="gramStart"/>
      <w:r w:rsidRPr="00013439">
        <w:rPr>
          <w:rFonts w:cs="Times New Roman"/>
        </w:rPr>
        <w:t>TotalGeneration</w:t>
      </w:r>
      <w:proofErr w:type="spellEnd"/>
      <w:r w:rsidRPr="00013439">
        <w:rPr>
          <w:rFonts w:cs="Times New Roman"/>
        </w:rPr>
        <w:t>[</w:t>
      </w:r>
      <w:proofErr w:type="spellStart"/>
      <w:proofErr w:type="gramEnd"/>
      <w:r w:rsidRPr="00013439">
        <w:rPr>
          <w:rFonts w:cs="Times New Roman"/>
        </w:rPr>
        <w:t>Total_Generation_GWh</w:t>
      </w:r>
      <w:proofErr w:type="spellEnd"/>
      <w:r w:rsidRPr="00013439">
        <w:rPr>
          <w:rFonts w:cs="Times New Roman"/>
        </w:rPr>
        <w:t>])</w:t>
      </w:r>
    </w:p>
    <w:p w14:paraId="56D936B0" w14:textId="77777777" w:rsidR="00CB44AF" w:rsidRDefault="00CB44AF" w:rsidP="003251FC">
      <w:pPr>
        <w:rPr>
          <w:rFonts w:cs="Times New Roman"/>
        </w:rPr>
      </w:pPr>
    </w:p>
    <w:p w14:paraId="3D92C69A" w14:textId="42D9DE55" w:rsidR="00874669" w:rsidRPr="00013439" w:rsidRDefault="00874669" w:rsidP="003251FC">
      <w:pPr>
        <w:rPr>
          <w:rFonts w:cs="Times New Roman"/>
        </w:rPr>
      </w:pPr>
      <w:r w:rsidRPr="00013439">
        <w:rPr>
          <w:rFonts w:cs="Times New Roman"/>
        </w:rPr>
        <w:t>-- Converts total electricity generation from GWh to TWh</w:t>
      </w:r>
    </w:p>
    <w:p w14:paraId="64FF4437" w14:textId="4220A3BE" w:rsidR="00CB44AF" w:rsidRPr="00013439" w:rsidRDefault="00CB44AF" w:rsidP="00CB44AF">
      <w:pPr>
        <w:rPr>
          <w:rFonts w:cs="Times New Roman"/>
        </w:rPr>
      </w:pPr>
      <w:r w:rsidRPr="00013439">
        <w:rPr>
          <w:rFonts w:cs="Times New Roman"/>
        </w:rPr>
        <w:t xml:space="preserve">Total Generation TWh = </w:t>
      </w:r>
    </w:p>
    <w:p w14:paraId="117CA8E9" w14:textId="5C4B5203" w:rsidR="00CB44AF" w:rsidRPr="00013439" w:rsidRDefault="00CB44AF" w:rsidP="003251FC">
      <w:pPr>
        <w:rPr>
          <w:rFonts w:cs="Times New Roman"/>
        </w:rPr>
      </w:pPr>
      <w:proofErr w:type="gramStart"/>
      <w:r w:rsidRPr="00013439">
        <w:rPr>
          <w:rFonts w:cs="Times New Roman"/>
        </w:rPr>
        <w:t>DIVIDE(</w:t>
      </w:r>
      <w:proofErr w:type="gramEnd"/>
      <w:r w:rsidRPr="00013439">
        <w:rPr>
          <w:rFonts w:cs="Times New Roman"/>
        </w:rPr>
        <w:t>[Total Generation GWh], 1000)</w:t>
      </w:r>
    </w:p>
    <w:p w14:paraId="4F8144E3" w14:textId="136A0DFE" w:rsidR="00FB2F51" w:rsidRPr="00013439" w:rsidRDefault="00571313" w:rsidP="00874669">
      <w:pPr>
        <w:pStyle w:val="Heading1"/>
        <w:numPr>
          <w:ilvl w:val="0"/>
          <w:numId w:val="0"/>
        </w:numPr>
        <w:ind w:left="720" w:hanging="360"/>
      </w:pPr>
      <w:bookmarkStart w:id="15" w:name="_Toc230300949"/>
      <w:r w:rsidRPr="00013439">
        <w:t>Appendix E - R Forecasting Code</w:t>
      </w:r>
      <w:bookmarkEnd w:id="15"/>
    </w:p>
    <w:p w14:paraId="0E6DBE60" w14:textId="77777777" w:rsidR="001E52DF" w:rsidRPr="00013439" w:rsidRDefault="001E52DF" w:rsidP="001E52DF">
      <w:pPr>
        <w:spacing w:before="80" w:after="80" w:line="320" w:lineRule="auto"/>
        <w:jc w:val="both"/>
        <w:rPr>
          <w:rFonts w:cs="Times New Roman"/>
        </w:rPr>
      </w:pPr>
      <w:r w:rsidRPr="00013439">
        <w:rPr>
          <w:rFonts w:eastAsia="Arial" w:cs="Times New Roman"/>
          <w:szCs w:val="22"/>
        </w:rPr>
        <w:t>The R visual was used in Power BI to produce the forecast charts in Section 2.4. Linear regression was selected because it provides a transparent trend-based forecast and displays the regression equation, R-squared value, p-value, and 95% prediction interval directly on the chart, making the statistical methodology visible and verifiable.</w:t>
      </w:r>
    </w:p>
    <w:p w14:paraId="467194FE" w14:textId="0F82454B" w:rsidR="001E52DF" w:rsidRPr="00013439" w:rsidRDefault="00437A91" w:rsidP="00437A91">
      <w:pPr>
        <w:pStyle w:val="Heading2"/>
        <w:rPr>
          <w:rFonts w:cs="Times New Roman"/>
        </w:rPr>
      </w:pPr>
      <w:bookmarkStart w:id="16" w:name="_Toc230300950"/>
      <w:r w:rsidRPr="00013439">
        <w:rPr>
          <w:rFonts w:cs="Times New Roman"/>
        </w:rPr>
        <w:t>E1 - Renewable Generation Forecast (TWh)</w:t>
      </w:r>
      <w:bookmarkEnd w:id="16"/>
    </w:p>
    <w:p w14:paraId="33052860" w14:textId="77777777" w:rsidR="00C951BA" w:rsidRPr="00013439" w:rsidRDefault="00C951BA" w:rsidP="00C951BA">
      <w:pPr>
        <w:spacing w:before="80" w:after="80" w:line="320" w:lineRule="auto"/>
        <w:jc w:val="both"/>
        <w:rPr>
          <w:rFonts w:cs="Times New Roman"/>
        </w:rPr>
      </w:pPr>
      <w:r w:rsidRPr="00013439">
        <w:rPr>
          <w:rFonts w:eastAsia="Arial" w:cs="Times New Roman"/>
          <w:szCs w:val="22"/>
        </w:rPr>
        <w:t xml:space="preserve">Required fields in Power BI R visual Values: </w:t>
      </w:r>
      <w:proofErr w:type="spellStart"/>
      <w:r w:rsidRPr="00013439">
        <w:rPr>
          <w:rFonts w:eastAsia="Arial" w:cs="Times New Roman"/>
          <w:szCs w:val="22"/>
        </w:rPr>
        <w:t>dim_</w:t>
      </w:r>
      <w:proofErr w:type="gramStart"/>
      <w:r w:rsidRPr="00013439">
        <w:rPr>
          <w:rFonts w:eastAsia="Arial" w:cs="Times New Roman"/>
          <w:szCs w:val="22"/>
        </w:rPr>
        <w:t>Year</w:t>
      </w:r>
      <w:proofErr w:type="spellEnd"/>
      <w:r w:rsidRPr="00013439">
        <w:rPr>
          <w:rFonts w:eastAsia="Arial" w:cs="Times New Roman"/>
          <w:szCs w:val="22"/>
        </w:rPr>
        <w:t>[</w:t>
      </w:r>
      <w:proofErr w:type="gramEnd"/>
      <w:r w:rsidRPr="00013439">
        <w:rPr>
          <w:rFonts w:eastAsia="Arial" w:cs="Times New Roman"/>
          <w:szCs w:val="22"/>
        </w:rPr>
        <w:t xml:space="preserve">Year], </w:t>
      </w:r>
      <w:proofErr w:type="spellStart"/>
      <w:r w:rsidRPr="00013439">
        <w:rPr>
          <w:rFonts w:eastAsia="Arial" w:cs="Times New Roman"/>
          <w:szCs w:val="22"/>
        </w:rPr>
        <w:t>dim_</w:t>
      </w:r>
      <w:proofErr w:type="gramStart"/>
      <w:r w:rsidRPr="00013439">
        <w:rPr>
          <w:rFonts w:eastAsia="Arial" w:cs="Times New Roman"/>
          <w:szCs w:val="22"/>
        </w:rPr>
        <w:t>Country</w:t>
      </w:r>
      <w:proofErr w:type="spellEnd"/>
      <w:r w:rsidRPr="00013439">
        <w:rPr>
          <w:rFonts w:eastAsia="Arial" w:cs="Times New Roman"/>
          <w:szCs w:val="22"/>
        </w:rPr>
        <w:t>[</w:t>
      </w:r>
      <w:proofErr w:type="gramEnd"/>
      <w:r w:rsidRPr="00013439">
        <w:rPr>
          <w:rFonts w:eastAsia="Arial" w:cs="Times New Roman"/>
          <w:szCs w:val="22"/>
        </w:rPr>
        <w:t>Country], Renewable Generation TWh (from _Measures). Visual filter: Country = Australia.</w:t>
      </w:r>
    </w:p>
    <w:p w14:paraId="637C3E8D" w14:textId="77777777" w:rsidR="004F3F06" w:rsidRPr="00013439" w:rsidRDefault="004F3F06" w:rsidP="004F3F06">
      <w:pPr>
        <w:spacing w:line="240" w:lineRule="auto"/>
        <w:rPr>
          <w:rFonts w:cs="Times New Roman"/>
        </w:rPr>
      </w:pPr>
      <w:r w:rsidRPr="00013439">
        <w:rPr>
          <w:rFonts w:cs="Times New Roman"/>
        </w:rPr>
        <w:t># Power BI creates the dataset automatically from the fields added to the R visual</w:t>
      </w:r>
    </w:p>
    <w:p w14:paraId="1EFE1ACF" w14:textId="65BD6D5F" w:rsidR="004F3F06" w:rsidRPr="00013439" w:rsidRDefault="004F3F06" w:rsidP="004F3F06">
      <w:pPr>
        <w:spacing w:line="240" w:lineRule="auto"/>
        <w:rPr>
          <w:rFonts w:cs="Times New Roman"/>
        </w:rPr>
      </w:pPr>
      <w:r w:rsidRPr="00013439">
        <w:rPr>
          <w:rFonts w:cs="Times New Roman"/>
        </w:rPr>
        <w:t># Required fields: Year, Country, Renewable Generation TWh</w:t>
      </w:r>
    </w:p>
    <w:p w14:paraId="4C7FFB59" w14:textId="41C31093" w:rsidR="004F3F06" w:rsidRPr="00013439" w:rsidRDefault="004F3F06" w:rsidP="004F3F06">
      <w:pPr>
        <w:spacing w:line="240" w:lineRule="auto"/>
        <w:rPr>
          <w:rFonts w:cs="Times New Roman"/>
        </w:rPr>
      </w:pPr>
      <w:proofErr w:type="spellStart"/>
      <w:r w:rsidRPr="00013439">
        <w:rPr>
          <w:rFonts w:cs="Times New Roman"/>
        </w:rPr>
        <w:t>df</w:t>
      </w:r>
      <w:proofErr w:type="spellEnd"/>
      <w:r w:rsidRPr="00013439">
        <w:rPr>
          <w:rFonts w:cs="Times New Roman"/>
        </w:rPr>
        <w:t xml:space="preserve"> &lt;- dataset</w:t>
      </w:r>
    </w:p>
    <w:p w14:paraId="64DA5355" w14:textId="77777777" w:rsidR="004F3F06" w:rsidRPr="00013439" w:rsidRDefault="004F3F06" w:rsidP="004F3F06">
      <w:pPr>
        <w:spacing w:line="240" w:lineRule="auto"/>
        <w:rPr>
          <w:rFonts w:cs="Times New Roman"/>
        </w:rPr>
      </w:pPr>
      <w:r w:rsidRPr="00013439">
        <w:rPr>
          <w:rFonts w:cs="Times New Roman"/>
        </w:rPr>
        <w:t># Clean column names</w:t>
      </w:r>
    </w:p>
    <w:p w14:paraId="0BEB67B3" w14:textId="53D7FA1C" w:rsidR="004F3F06" w:rsidRPr="00013439" w:rsidRDefault="004F3F06" w:rsidP="004F3F06">
      <w:pPr>
        <w:spacing w:line="240" w:lineRule="auto"/>
        <w:rPr>
          <w:rFonts w:cs="Times New Roman"/>
        </w:rPr>
      </w:pPr>
      <w:r w:rsidRPr="00013439">
        <w:rPr>
          <w:rFonts w:cs="Times New Roman"/>
        </w:rPr>
        <w:t>names(</w:t>
      </w:r>
      <w:proofErr w:type="spellStart"/>
      <w:r w:rsidRPr="00013439">
        <w:rPr>
          <w:rFonts w:cs="Times New Roman"/>
        </w:rPr>
        <w:t>df</w:t>
      </w:r>
      <w:proofErr w:type="spellEnd"/>
      <w:r w:rsidRPr="00013439">
        <w:rPr>
          <w:rFonts w:cs="Times New Roman"/>
        </w:rPr>
        <w:t xml:space="preserve">) &lt;- </w:t>
      </w:r>
      <w:proofErr w:type="spellStart"/>
      <w:proofErr w:type="gramStart"/>
      <w:r w:rsidRPr="00013439">
        <w:rPr>
          <w:rFonts w:cs="Times New Roman"/>
        </w:rPr>
        <w:t>make.names</w:t>
      </w:r>
      <w:proofErr w:type="spellEnd"/>
      <w:proofErr w:type="gramEnd"/>
      <w:r w:rsidRPr="00013439">
        <w:rPr>
          <w:rFonts w:cs="Times New Roman"/>
        </w:rPr>
        <w:t>(names(</w:t>
      </w:r>
      <w:proofErr w:type="spellStart"/>
      <w:r w:rsidRPr="00013439">
        <w:rPr>
          <w:rFonts w:cs="Times New Roman"/>
        </w:rPr>
        <w:t>df</w:t>
      </w:r>
      <w:proofErr w:type="spellEnd"/>
      <w:r w:rsidRPr="00013439">
        <w:rPr>
          <w:rFonts w:cs="Times New Roman"/>
        </w:rPr>
        <w:t>), unique = TRUE)</w:t>
      </w:r>
    </w:p>
    <w:p w14:paraId="60F5F76C" w14:textId="77777777" w:rsidR="004F3F06" w:rsidRPr="00013439" w:rsidRDefault="004F3F06" w:rsidP="004F3F06">
      <w:pPr>
        <w:spacing w:line="240" w:lineRule="auto"/>
        <w:rPr>
          <w:rFonts w:cs="Times New Roman"/>
        </w:rPr>
      </w:pPr>
      <w:r w:rsidRPr="00013439">
        <w:rPr>
          <w:rFonts w:cs="Times New Roman"/>
        </w:rPr>
        <w:t># Find columns automatically</w:t>
      </w:r>
    </w:p>
    <w:p w14:paraId="5721C951" w14:textId="77777777" w:rsidR="004F3F06" w:rsidRPr="00013439" w:rsidRDefault="004F3F06" w:rsidP="004F3F06">
      <w:pPr>
        <w:spacing w:line="240" w:lineRule="auto"/>
        <w:rPr>
          <w:rFonts w:cs="Times New Roman"/>
        </w:rPr>
      </w:pPr>
      <w:proofErr w:type="spellStart"/>
      <w:r w:rsidRPr="00013439">
        <w:rPr>
          <w:rFonts w:cs="Times New Roman"/>
        </w:rPr>
        <w:t>year_col</w:t>
      </w:r>
      <w:proofErr w:type="spellEnd"/>
      <w:r w:rsidRPr="00013439">
        <w:rPr>
          <w:rFonts w:cs="Times New Roman"/>
        </w:rPr>
        <w:t xml:space="preserve"> &lt;- </w:t>
      </w:r>
      <w:proofErr w:type="gramStart"/>
      <w:r w:rsidRPr="00013439">
        <w:rPr>
          <w:rFonts w:cs="Times New Roman"/>
        </w:rPr>
        <w:t>grep(</w:t>
      </w:r>
      <w:proofErr w:type="gramEnd"/>
      <w:r w:rsidRPr="00013439">
        <w:rPr>
          <w:rFonts w:cs="Times New Roman"/>
        </w:rPr>
        <w:t>"Year", names(</w:t>
      </w:r>
      <w:proofErr w:type="spellStart"/>
      <w:r w:rsidRPr="00013439">
        <w:rPr>
          <w:rFonts w:cs="Times New Roman"/>
        </w:rPr>
        <w:t>df</w:t>
      </w:r>
      <w:proofErr w:type="spellEnd"/>
      <w:r w:rsidRPr="00013439">
        <w:rPr>
          <w:rFonts w:cs="Times New Roman"/>
        </w:rPr>
        <w:t xml:space="preserve">), value = </w:t>
      </w:r>
      <w:proofErr w:type="gramStart"/>
      <w:r w:rsidRPr="00013439">
        <w:rPr>
          <w:rFonts w:cs="Times New Roman"/>
        </w:rPr>
        <w:t>TRUE)[</w:t>
      </w:r>
      <w:proofErr w:type="gramEnd"/>
      <w:r w:rsidRPr="00013439">
        <w:rPr>
          <w:rFonts w:cs="Times New Roman"/>
        </w:rPr>
        <w:t>1]</w:t>
      </w:r>
    </w:p>
    <w:p w14:paraId="46351585" w14:textId="77777777" w:rsidR="004F3F06" w:rsidRPr="00013439" w:rsidRDefault="004F3F06" w:rsidP="004F3F06">
      <w:pPr>
        <w:spacing w:line="240" w:lineRule="auto"/>
        <w:rPr>
          <w:rFonts w:cs="Times New Roman"/>
        </w:rPr>
      </w:pPr>
      <w:proofErr w:type="spellStart"/>
      <w:r w:rsidRPr="00013439">
        <w:rPr>
          <w:rFonts w:cs="Times New Roman"/>
        </w:rPr>
        <w:t>country_col</w:t>
      </w:r>
      <w:proofErr w:type="spellEnd"/>
      <w:r w:rsidRPr="00013439">
        <w:rPr>
          <w:rFonts w:cs="Times New Roman"/>
        </w:rPr>
        <w:t xml:space="preserve"> &lt;- </w:t>
      </w:r>
      <w:proofErr w:type="gramStart"/>
      <w:r w:rsidRPr="00013439">
        <w:rPr>
          <w:rFonts w:cs="Times New Roman"/>
        </w:rPr>
        <w:t>grep(</w:t>
      </w:r>
      <w:proofErr w:type="gramEnd"/>
      <w:r w:rsidRPr="00013439">
        <w:rPr>
          <w:rFonts w:cs="Times New Roman"/>
        </w:rPr>
        <w:t>"Country", names(</w:t>
      </w:r>
      <w:proofErr w:type="spellStart"/>
      <w:r w:rsidRPr="00013439">
        <w:rPr>
          <w:rFonts w:cs="Times New Roman"/>
        </w:rPr>
        <w:t>df</w:t>
      </w:r>
      <w:proofErr w:type="spellEnd"/>
      <w:r w:rsidRPr="00013439">
        <w:rPr>
          <w:rFonts w:cs="Times New Roman"/>
        </w:rPr>
        <w:t xml:space="preserve">), value = </w:t>
      </w:r>
      <w:proofErr w:type="gramStart"/>
      <w:r w:rsidRPr="00013439">
        <w:rPr>
          <w:rFonts w:cs="Times New Roman"/>
        </w:rPr>
        <w:t>TRUE)[</w:t>
      </w:r>
      <w:proofErr w:type="gramEnd"/>
      <w:r w:rsidRPr="00013439">
        <w:rPr>
          <w:rFonts w:cs="Times New Roman"/>
        </w:rPr>
        <w:t>1]</w:t>
      </w:r>
    </w:p>
    <w:p w14:paraId="518BD62A" w14:textId="2188BF41" w:rsidR="004F3F06" w:rsidRPr="00013439" w:rsidRDefault="004F3F06" w:rsidP="004F3F06">
      <w:pPr>
        <w:spacing w:line="240" w:lineRule="auto"/>
        <w:rPr>
          <w:rFonts w:cs="Times New Roman"/>
        </w:rPr>
      </w:pPr>
      <w:proofErr w:type="spellStart"/>
      <w:r w:rsidRPr="00013439">
        <w:rPr>
          <w:rFonts w:cs="Times New Roman"/>
        </w:rPr>
        <w:t>value_col</w:t>
      </w:r>
      <w:proofErr w:type="spellEnd"/>
      <w:r w:rsidRPr="00013439">
        <w:rPr>
          <w:rFonts w:cs="Times New Roman"/>
        </w:rPr>
        <w:t xml:space="preserve"> &lt;- </w:t>
      </w:r>
      <w:proofErr w:type="gramStart"/>
      <w:r w:rsidRPr="00013439">
        <w:rPr>
          <w:rFonts w:cs="Times New Roman"/>
        </w:rPr>
        <w:t>grep(</w:t>
      </w:r>
      <w:proofErr w:type="gramEnd"/>
      <w:r w:rsidRPr="00013439">
        <w:rPr>
          <w:rFonts w:cs="Times New Roman"/>
        </w:rPr>
        <w:t>"</w:t>
      </w:r>
      <w:proofErr w:type="gramStart"/>
      <w:r w:rsidRPr="00013439">
        <w:rPr>
          <w:rFonts w:cs="Times New Roman"/>
        </w:rPr>
        <w:t>Renewable.*Generation.*</w:t>
      </w:r>
      <w:proofErr w:type="spellStart"/>
      <w:r w:rsidRPr="00013439">
        <w:rPr>
          <w:rFonts w:cs="Times New Roman"/>
        </w:rPr>
        <w:t>TWh|Renewable.Generation.TWh</w:t>
      </w:r>
      <w:proofErr w:type="gramEnd"/>
      <w:r w:rsidRPr="00013439">
        <w:rPr>
          <w:rFonts w:cs="Times New Roman"/>
        </w:rPr>
        <w:t>|TWh</w:t>
      </w:r>
      <w:proofErr w:type="spellEnd"/>
      <w:r w:rsidRPr="00013439">
        <w:rPr>
          <w:rFonts w:cs="Times New Roman"/>
        </w:rPr>
        <w:t>", names(</w:t>
      </w:r>
      <w:proofErr w:type="spellStart"/>
      <w:r w:rsidRPr="00013439">
        <w:rPr>
          <w:rFonts w:cs="Times New Roman"/>
        </w:rPr>
        <w:t>df</w:t>
      </w:r>
      <w:proofErr w:type="spellEnd"/>
      <w:r w:rsidRPr="00013439">
        <w:rPr>
          <w:rFonts w:cs="Times New Roman"/>
        </w:rPr>
        <w:t xml:space="preserve">), value = </w:t>
      </w:r>
      <w:proofErr w:type="gramStart"/>
      <w:r w:rsidRPr="00013439">
        <w:rPr>
          <w:rFonts w:cs="Times New Roman"/>
        </w:rPr>
        <w:t>TRUE)[</w:t>
      </w:r>
      <w:proofErr w:type="gramEnd"/>
      <w:r w:rsidRPr="00013439">
        <w:rPr>
          <w:rFonts w:cs="Times New Roman"/>
        </w:rPr>
        <w:t>1]</w:t>
      </w:r>
    </w:p>
    <w:p w14:paraId="7CA3EB30" w14:textId="77777777" w:rsidR="004F3F06" w:rsidRPr="00013439" w:rsidRDefault="004F3F06" w:rsidP="004F3F06">
      <w:pPr>
        <w:spacing w:line="240" w:lineRule="auto"/>
        <w:rPr>
          <w:rFonts w:cs="Times New Roman"/>
        </w:rPr>
      </w:pPr>
      <w:r w:rsidRPr="00013439">
        <w:rPr>
          <w:rFonts w:cs="Times New Roman"/>
        </w:rPr>
        <w:t># Keep only required columns</w:t>
      </w:r>
    </w:p>
    <w:p w14:paraId="378279CA" w14:textId="77777777" w:rsidR="004F3F06" w:rsidRPr="00013439" w:rsidRDefault="004F3F06" w:rsidP="004F3F06">
      <w:pPr>
        <w:spacing w:line="240" w:lineRule="auto"/>
        <w:rPr>
          <w:rFonts w:cs="Times New Roman"/>
        </w:rPr>
      </w:pPr>
      <w:proofErr w:type="spellStart"/>
      <w:r w:rsidRPr="00013439">
        <w:rPr>
          <w:rFonts w:cs="Times New Roman"/>
        </w:rPr>
        <w:t>df</w:t>
      </w:r>
      <w:proofErr w:type="spellEnd"/>
      <w:r w:rsidRPr="00013439">
        <w:rPr>
          <w:rFonts w:cs="Times New Roman"/>
        </w:rPr>
        <w:t xml:space="preserve"> &lt;- </w:t>
      </w:r>
      <w:proofErr w:type="spellStart"/>
      <w:proofErr w:type="gramStart"/>
      <w:r w:rsidRPr="00013439">
        <w:rPr>
          <w:rFonts w:cs="Times New Roman"/>
        </w:rPr>
        <w:t>df</w:t>
      </w:r>
      <w:proofErr w:type="spellEnd"/>
      <w:r w:rsidRPr="00013439">
        <w:rPr>
          <w:rFonts w:cs="Times New Roman"/>
        </w:rPr>
        <w:t>[</w:t>
      </w:r>
      <w:proofErr w:type="gramEnd"/>
      <w:r w:rsidRPr="00013439">
        <w:rPr>
          <w:rFonts w:cs="Times New Roman"/>
        </w:rPr>
        <w:t xml:space="preserve">, </w:t>
      </w:r>
      <w:proofErr w:type="gramStart"/>
      <w:r w:rsidRPr="00013439">
        <w:rPr>
          <w:rFonts w:cs="Times New Roman"/>
        </w:rPr>
        <w:t>c(</w:t>
      </w:r>
      <w:proofErr w:type="spellStart"/>
      <w:proofErr w:type="gramEnd"/>
      <w:r w:rsidRPr="00013439">
        <w:rPr>
          <w:rFonts w:cs="Times New Roman"/>
        </w:rPr>
        <w:t>year_col</w:t>
      </w:r>
      <w:proofErr w:type="spellEnd"/>
      <w:r w:rsidRPr="00013439">
        <w:rPr>
          <w:rFonts w:cs="Times New Roman"/>
        </w:rPr>
        <w:t xml:space="preserve">, </w:t>
      </w:r>
      <w:proofErr w:type="spellStart"/>
      <w:r w:rsidRPr="00013439">
        <w:rPr>
          <w:rFonts w:cs="Times New Roman"/>
        </w:rPr>
        <w:t>country_col</w:t>
      </w:r>
      <w:proofErr w:type="spellEnd"/>
      <w:r w:rsidRPr="00013439">
        <w:rPr>
          <w:rFonts w:cs="Times New Roman"/>
        </w:rPr>
        <w:t xml:space="preserve">, </w:t>
      </w:r>
      <w:proofErr w:type="spellStart"/>
      <w:r w:rsidRPr="00013439">
        <w:rPr>
          <w:rFonts w:cs="Times New Roman"/>
        </w:rPr>
        <w:t>value_col</w:t>
      </w:r>
      <w:proofErr w:type="spellEnd"/>
      <w:r w:rsidRPr="00013439">
        <w:rPr>
          <w:rFonts w:cs="Times New Roman"/>
        </w:rPr>
        <w:t>)]</w:t>
      </w:r>
    </w:p>
    <w:p w14:paraId="0C9EC8BB" w14:textId="29F17FF7" w:rsidR="004F3F06" w:rsidRPr="00013439" w:rsidRDefault="004F3F06" w:rsidP="004F3F06">
      <w:pPr>
        <w:spacing w:line="240" w:lineRule="auto"/>
        <w:rPr>
          <w:rFonts w:cs="Times New Roman"/>
        </w:rPr>
      </w:pPr>
      <w:r w:rsidRPr="00013439">
        <w:rPr>
          <w:rFonts w:cs="Times New Roman"/>
        </w:rPr>
        <w:lastRenderedPageBreak/>
        <w:t>names(</w:t>
      </w:r>
      <w:proofErr w:type="spellStart"/>
      <w:r w:rsidRPr="00013439">
        <w:rPr>
          <w:rFonts w:cs="Times New Roman"/>
        </w:rPr>
        <w:t>df</w:t>
      </w:r>
      <w:proofErr w:type="spellEnd"/>
      <w:r w:rsidRPr="00013439">
        <w:rPr>
          <w:rFonts w:cs="Times New Roman"/>
        </w:rPr>
        <w:t xml:space="preserve">) &lt;- </w:t>
      </w:r>
      <w:proofErr w:type="gramStart"/>
      <w:r w:rsidRPr="00013439">
        <w:rPr>
          <w:rFonts w:cs="Times New Roman"/>
        </w:rPr>
        <w:t>c(</w:t>
      </w:r>
      <w:proofErr w:type="gramEnd"/>
      <w:r w:rsidRPr="00013439">
        <w:rPr>
          <w:rFonts w:cs="Times New Roman"/>
        </w:rPr>
        <w:t>"Year", "Country", "</w:t>
      </w:r>
      <w:proofErr w:type="spellStart"/>
      <w:r w:rsidRPr="00013439">
        <w:rPr>
          <w:rFonts w:cs="Times New Roman"/>
        </w:rPr>
        <w:t>Renewable_TWh</w:t>
      </w:r>
      <w:proofErr w:type="spellEnd"/>
      <w:r w:rsidRPr="00013439">
        <w:rPr>
          <w:rFonts w:cs="Times New Roman"/>
        </w:rPr>
        <w:t>")</w:t>
      </w:r>
    </w:p>
    <w:p w14:paraId="428774BE" w14:textId="77777777" w:rsidR="004F3F06" w:rsidRPr="00013439" w:rsidRDefault="004F3F06" w:rsidP="004F3F06">
      <w:pPr>
        <w:spacing w:line="240" w:lineRule="auto"/>
        <w:rPr>
          <w:rFonts w:cs="Times New Roman"/>
        </w:rPr>
      </w:pPr>
      <w:r w:rsidRPr="00013439">
        <w:rPr>
          <w:rFonts w:cs="Times New Roman"/>
        </w:rPr>
        <w:t># Convert data types</w:t>
      </w:r>
    </w:p>
    <w:p w14:paraId="61966973" w14:textId="77777777" w:rsidR="004F3F06" w:rsidRPr="00013439" w:rsidRDefault="004F3F06" w:rsidP="004F3F06">
      <w:pPr>
        <w:spacing w:line="240" w:lineRule="auto"/>
        <w:rPr>
          <w:rFonts w:cs="Times New Roman"/>
        </w:rPr>
      </w:pPr>
      <w:proofErr w:type="spellStart"/>
      <w:r w:rsidRPr="00013439">
        <w:rPr>
          <w:rFonts w:cs="Times New Roman"/>
        </w:rPr>
        <w:t>df$Year</w:t>
      </w:r>
      <w:proofErr w:type="spellEnd"/>
      <w:r w:rsidRPr="00013439">
        <w:rPr>
          <w:rFonts w:cs="Times New Roman"/>
        </w:rPr>
        <w:t xml:space="preserve"> &lt;- </w:t>
      </w:r>
      <w:proofErr w:type="spellStart"/>
      <w:proofErr w:type="gramStart"/>
      <w:r w:rsidRPr="00013439">
        <w:rPr>
          <w:rFonts w:cs="Times New Roman"/>
        </w:rPr>
        <w:t>as.numeric</w:t>
      </w:r>
      <w:proofErr w:type="spellEnd"/>
      <w:proofErr w:type="gramEnd"/>
      <w:r w:rsidRPr="00013439">
        <w:rPr>
          <w:rFonts w:cs="Times New Roman"/>
        </w:rPr>
        <w:t>(</w:t>
      </w:r>
      <w:proofErr w:type="spellStart"/>
      <w:proofErr w:type="gramStart"/>
      <w:r w:rsidRPr="00013439">
        <w:rPr>
          <w:rFonts w:cs="Times New Roman"/>
        </w:rPr>
        <w:t>as.character</w:t>
      </w:r>
      <w:proofErr w:type="spellEnd"/>
      <w:proofErr w:type="gramEnd"/>
      <w:r w:rsidRPr="00013439">
        <w:rPr>
          <w:rFonts w:cs="Times New Roman"/>
        </w:rPr>
        <w:t>(</w:t>
      </w:r>
      <w:proofErr w:type="spellStart"/>
      <w:r w:rsidRPr="00013439">
        <w:rPr>
          <w:rFonts w:cs="Times New Roman"/>
        </w:rPr>
        <w:t>df$Year</w:t>
      </w:r>
      <w:proofErr w:type="spellEnd"/>
      <w:r w:rsidRPr="00013439">
        <w:rPr>
          <w:rFonts w:cs="Times New Roman"/>
        </w:rPr>
        <w:t>))</w:t>
      </w:r>
    </w:p>
    <w:p w14:paraId="6258451B" w14:textId="77777777" w:rsidR="004F3F06" w:rsidRPr="00013439" w:rsidRDefault="004F3F06" w:rsidP="004F3F06">
      <w:pPr>
        <w:spacing w:line="240" w:lineRule="auto"/>
        <w:rPr>
          <w:rFonts w:cs="Times New Roman"/>
        </w:rPr>
      </w:pPr>
      <w:proofErr w:type="spellStart"/>
      <w:r w:rsidRPr="00013439">
        <w:rPr>
          <w:rFonts w:cs="Times New Roman"/>
        </w:rPr>
        <w:t>df$Country</w:t>
      </w:r>
      <w:proofErr w:type="spellEnd"/>
      <w:r w:rsidRPr="00013439">
        <w:rPr>
          <w:rFonts w:cs="Times New Roman"/>
        </w:rPr>
        <w:t xml:space="preserve"> &lt;- </w:t>
      </w:r>
      <w:proofErr w:type="spellStart"/>
      <w:proofErr w:type="gramStart"/>
      <w:r w:rsidRPr="00013439">
        <w:rPr>
          <w:rFonts w:cs="Times New Roman"/>
        </w:rPr>
        <w:t>as.character</w:t>
      </w:r>
      <w:proofErr w:type="spellEnd"/>
      <w:proofErr w:type="gramEnd"/>
      <w:r w:rsidRPr="00013439">
        <w:rPr>
          <w:rFonts w:cs="Times New Roman"/>
        </w:rPr>
        <w:t>(</w:t>
      </w:r>
      <w:proofErr w:type="spellStart"/>
      <w:r w:rsidRPr="00013439">
        <w:rPr>
          <w:rFonts w:cs="Times New Roman"/>
        </w:rPr>
        <w:t>df$Country</w:t>
      </w:r>
      <w:proofErr w:type="spellEnd"/>
      <w:r w:rsidRPr="00013439">
        <w:rPr>
          <w:rFonts w:cs="Times New Roman"/>
        </w:rPr>
        <w:t>)</w:t>
      </w:r>
    </w:p>
    <w:p w14:paraId="50C5219F" w14:textId="548CE69D" w:rsidR="004F3F06" w:rsidRPr="00013439" w:rsidRDefault="004F3F06" w:rsidP="004F3F06">
      <w:pPr>
        <w:spacing w:line="240" w:lineRule="auto"/>
        <w:rPr>
          <w:rFonts w:cs="Times New Roman"/>
        </w:rPr>
      </w:pPr>
      <w:proofErr w:type="spellStart"/>
      <w:r w:rsidRPr="00013439">
        <w:rPr>
          <w:rFonts w:cs="Times New Roman"/>
        </w:rPr>
        <w:t>df$Renewable_TWh</w:t>
      </w:r>
      <w:proofErr w:type="spellEnd"/>
      <w:r w:rsidRPr="00013439">
        <w:rPr>
          <w:rFonts w:cs="Times New Roman"/>
        </w:rPr>
        <w:t xml:space="preserve"> &lt;- </w:t>
      </w:r>
      <w:proofErr w:type="spellStart"/>
      <w:proofErr w:type="gramStart"/>
      <w:r w:rsidRPr="00013439">
        <w:rPr>
          <w:rFonts w:cs="Times New Roman"/>
        </w:rPr>
        <w:t>as.numeric</w:t>
      </w:r>
      <w:proofErr w:type="spellEnd"/>
      <w:proofErr w:type="gramEnd"/>
      <w:r w:rsidRPr="00013439">
        <w:rPr>
          <w:rFonts w:cs="Times New Roman"/>
        </w:rPr>
        <w:t>(</w:t>
      </w:r>
      <w:proofErr w:type="spellStart"/>
      <w:proofErr w:type="gramStart"/>
      <w:r w:rsidRPr="00013439">
        <w:rPr>
          <w:rFonts w:cs="Times New Roman"/>
        </w:rPr>
        <w:t>gsub</w:t>
      </w:r>
      <w:proofErr w:type="spellEnd"/>
      <w:r w:rsidRPr="00013439">
        <w:rPr>
          <w:rFonts w:cs="Times New Roman"/>
        </w:rPr>
        <w:t>(</w:t>
      </w:r>
      <w:proofErr w:type="gramEnd"/>
      <w:r w:rsidRPr="00013439">
        <w:rPr>
          <w:rFonts w:cs="Times New Roman"/>
        </w:rPr>
        <w:t xml:space="preserve">",", "", </w:t>
      </w:r>
      <w:proofErr w:type="spellStart"/>
      <w:proofErr w:type="gramStart"/>
      <w:r w:rsidRPr="00013439">
        <w:rPr>
          <w:rFonts w:cs="Times New Roman"/>
        </w:rPr>
        <w:t>as.character</w:t>
      </w:r>
      <w:proofErr w:type="spellEnd"/>
      <w:proofErr w:type="gramEnd"/>
      <w:r w:rsidRPr="00013439">
        <w:rPr>
          <w:rFonts w:cs="Times New Roman"/>
        </w:rPr>
        <w:t>(</w:t>
      </w:r>
      <w:proofErr w:type="spellStart"/>
      <w:r w:rsidRPr="00013439">
        <w:rPr>
          <w:rFonts w:cs="Times New Roman"/>
        </w:rPr>
        <w:t>df$Renewable_TWh</w:t>
      </w:r>
      <w:proofErr w:type="spellEnd"/>
      <w:r w:rsidRPr="00013439">
        <w:rPr>
          <w:rFonts w:cs="Times New Roman"/>
        </w:rPr>
        <w:t>)))</w:t>
      </w:r>
    </w:p>
    <w:p w14:paraId="35A7AD26" w14:textId="77777777" w:rsidR="004F3F06" w:rsidRPr="00013439" w:rsidRDefault="004F3F06" w:rsidP="004F3F06">
      <w:pPr>
        <w:spacing w:line="240" w:lineRule="auto"/>
        <w:rPr>
          <w:rFonts w:cs="Times New Roman"/>
        </w:rPr>
      </w:pPr>
      <w:r w:rsidRPr="00013439">
        <w:rPr>
          <w:rFonts w:cs="Times New Roman"/>
        </w:rPr>
        <w:t># Keep Australia only</w:t>
      </w:r>
    </w:p>
    <w:p w14:paraId="2FAD4212" w14:textId="3D47B740" w:rsidR="004F3F06" w:rsidRPr="00013439" w:rsidRDefault="004F3F06" w:rsidP="004F3F06">
      <w:pPr>
        <w:spacing w:line="240" w:lineRule="auto"/>
        <w:rPr>
          <w:rFonts w:cs="Times New Roman"/>
        </w:rPr>
      </w:pPr>
      <w:proofErr w:type="spellStart"/>
      <w:r w:rsidRPr="00013439">
        <w:rPr>
          <w:rFonts w:cs="Times New Roman"/>
        </w:rPr>
        <w:t>aus</w:t>
      </w:r>
      <w:proofErr w:type="spellEnd"/>
      <w:r w:rsidRPr="00013439">
        <w:rPr>
          <w:rFonts w:cs="Times New Roman"/>
        </w:rPr>
        <w:t xml:space="preserve"> &lt;- </w:t>
      </w:r>
      <w:proofErr w:type="spellStart"/>
      <w:proofErr w:type="gramStart"/>
      <w:r w:rsidRPr="00013439">
        <w:rPr>
          <w:rFonts w:cs="Times New Roman"/>
        </w:rPr>
        <w:t>df</w:t>
      </w:r>
      <w:proofErr w:type="spellEnd"/>
      <w:r w:rsidRPr="00013439">
        <w:rPr>
          <w:rFonts w:cs="Times New Roman"/>
        </w:rPr>
        <w:t>[</w:t>
      </w:r>
      <w:proofErr w:type="spellStart"/>
      <w:proofErr w:type="gramEnd"/>
      <w:r w:rsidRPr="00013439">
        <w:rPr>
          <w:rFonts w:cs="Times New Roman"/>
        </w:rPr>
        <w:t>df$Country</w:t>
      </w:r>
      <w:proofErr w:type="spellEnd"/>
      <w:r w:rsidRPr="00013439">
        <w:rPr>
          <w:rFonts w:cs="Times New Roman"/>
        </w:rPr>
        <w:t xml:space="preserve"> == "Australia"</w:t>
      </w:r>
      <w:proofErr w:type="gramStart"/>
      <w:r w:rsidRPr="00013439">
        <w:rPr>
          <w:rFonts w:cs="Times New Roman"/>
        </w:rPr>
        <w:t>, ]</w:t>
      </w:r>
      <w:proofErr w:type="gramEnd"/>
    </w:p>
    <w:p w14:paraId="24CC8794" w14:textId="77777777" w:rsidR="004F3F06" w:rsidRPr="00013439" w:rsidRDefault="004F3F06" w:rsidP="004F3F06">
      <w:pPr>
        <w:spacing w:line="240" w:lineRule="auto"/>
        <w:rPr>
          <w:rFonts w:cs="Times New Roman"/>
        </w:rPr>
      </w:pPr>
      <w:r w:rsidRPr="00013439">
        <w:rPr>
          <w:rFonts w:cs="Times New Roman"/>
        </w:rPr>
        <w:t># Remove missing values</w:t>
      </w:r>
    </w:p>
    <w:p w14:paraId="45654A49" w14:textId="34D8F764" w:rsidR="004F3F06" w:rsidRPr="00013439" w:rsidRDefault="004F3F06" w:rsidP="004F3F06">
      <w:pPr>
        <w:spacing w:line="240" w:lineRule="auto"/>
        <w:rPr>
          <w:rFonts w:cs="Times New Roman"/>
        </w:rPr>
      </w:pPr>
      <w:proofErr w:type="spellStart"/>
      <w:r w:rsidRPr="00013439">
        <w:rPr>
          <w:rFonts w:cs="Times New Roman"/>
        </w:rPr>
        <w:t>aus</w:t>
      </w:r>
      <w:proofErr w:type="spellEnd"/>
      <w:r w:rsidRPr="00013439">
        <w:rPr>
          <w:rFonts w:cs="Times New Roman"/>
        </w:rPr>
        <w:t xml:space="preserve"> &lt;- </w:t>
      </w:r>
      <w:proofErr w:type="spellStart"/>
      <w:r w:rsidRPr="00013439">
        <w:rPr>
          <w:rFonts w:cs="Times New Roman"/>
        </w:rPr>
        <w:t>aus</w:t>
      </w:r>
      <w:proofErr w:type="spellEnd"/>
      <w:proofErr w:type="gramStart"/>
      <w:r w:rsidRPr="00013439">
        <w:rPr>
          <w:rFonts w:cs="Times New Roman"/>
        </w:rPr>
        <w:t>[!is.na</w:t>
      </w:r>
      <w:proofErr w:type="gramEnd"/>
      <w:r w:rsidRPr="00013439">
        <w:rPr>
          <w:rFonts w:cs="Times New Roman"/>
        </w:rPr>
        <w:t>(</w:t>
      </w:r>
      <w:proofErr w:type="spellStart"/>
      <w:r w:rsidRPr="00013439">
        <w:rPr>
          <w:rFonts w:cs="Times New Roman"/>
        </w:rPr>
        <w:t>aus$Year</w:t>
      </w:r>
      <w:proofErr w:type="spellEnd"/>
      <w:r w:rsidRPr="00013439">
        <w:rPr>
          <w:rFonts w:cs="Times New Roman"/>
        </w:rPr>
        <w:t xml:space="preserve">) </w:t>
      </w:r>
      <w:proofErr w:type="gramStart"/>
      <w:r w:rsidRPr="00013439">
        <w:rPr>
          <w:rFonts w:cs="Times New Roman"/>
        </w:rPr>
        <w:t>&amp; !</w:t>
      </w:r>
      <w:proofErr w:type="gramEnd"/>
      <w:r w:rsidRPr="00013439">
        <w:rPr>
          <w:rFonts w:cs="Times New Roman"/>
        </w:rPr>
        <w:t>is.na(</w:t>
      </w:r>
      <w:proofErr w:type="spellStart"/>
      <w:r w:rsidRPr="00013439">
        <w:rPr>
          <w:rFonts w:cs="Times New Roman"/>
        </w:rPr>
        <w:t>aus$Renewable_TWh</w:t>
      </w:r>
      <w:proofErr w:type="spellEnd"/>
      <w:r w:rsidRPr="00013439">
        <w:rPr>
          <w:rFonts w:cs="Times New Roman"/>
        </w:rPr>
        <w:t>)</w:t>
      </w:r>
      <w:proofErr w:type="gramStart"/>
      <w:r w:rsidRPr="00013439">
        <w:rPr>
          <w:rFonts w:cs="Times New Roman"/>
        </w:rPr>
        <w:t>, ]</w:t>
      </w:r>
      <w:proofErr w:type="gramEnd"/>
    </w:p>
    <w:p w14:paraId="59DFA6BD" w14:textId="77777777" w:rsidR="004F3F06" w:rsidRPr="00013439" w:rsidRDefault="004F3F06" w:rsidP="004F3F06">
      <w:pPr>
        <w:spacing w:line="240" w:lineRule="auto"/>
        <w:rPr>
          <w:rFonts w:cs="Times New Roman"/>
        </w:rPr>
      </w:pPr>
      <w:r w:rsidRPr="00013439">
        <w:rPr>
          <w:rFonts w:cs="Times New Roman"/>
        </w:rPr>
        <w:t># Aggregate in case Power BI sends duplicate rows</w:t>
      </w:r>
    </w:p>
    <w:p w14:paraId="1EB5C750" w14:textId="1CF2B545" w:rsidR="004F3F06" w:rsidRPr="00013439" w:rsidRDefault="004F3F06" w:rsidP="004F3F06">
      <w:pPr>
        <w:spacing w:line="240" w:lineRule="auto"/>
        <w:rPr>
          <w:rFonts w:cs="Times New Roman"/>
        </w:rPr>
      </w:pPr>
      <w:proofErr w:type="spellStart"/>
      <w:r w:rsidRPr="00013439">
        <w:rPr>
          <w:rFonts w:cs="Times New Roman"/>
        </w:rPr>
        <w:t>aus</w:t>
      </w:r>
      <w:proofErr w:type="spellEnd"/>
      <w:r w:rsidRPr="00013439">
        <w:rPr>
          <w:rFonts w:cs="Times New Roman"/>
        </w:rPr>
        <w:t xml:space="preserve"> &lt;- </w:t>
      </w:r>
      <w:proofErr w:type="gramStart"/>
      <w:r w:rsidRPr="00013439">
        <w:rPr>
          <w:rFonts w:cs="Times New Roman"/>
        </w:rPr>
        <w:t>aggregate(</w:t>
      </w:r>
      <w:proofErr w:type="spellStart"/>
      <w:proofErr w:type="gramEnd"/>
      <w:r w:rsidRPr="00013439">
        <w:rPr>
          <w:rFonts w:cs="Times New Roman"/>
        </w:rPr>
        <w:t>Renewable_TWh</w:t>
      </w:r>
      <w:proofErr w:type="spellEnd"/>
      <w:r w:rsidRPr="00013439">
        <w:rPr>
          <w:rFonts w:cs="Times New Roman"/>
        </w:rPr>
        <w:t xml:space="preserve"> ~ Year, data = </w:t>
      </w:r>
      <w:proofErr w:type="spellStart"/>
      <w:r w:rsidRPr="00013439">
        <w:rPr>
          <w:rFonts w:cs="Times New Roman"/>
        </w:rPr>
        <w:t>aus</w:t>
      </w:r>
      <w:proofErr w:type="spellEnd"/>
      <w:r w:rsidRPr="00013439">
        <w:rPr>
          <w:rFonts w:cs="Times New Roman"/>
        </w:rPr>
        <w:t>, sum)</w:t>
      </w:r>
    </w:p>
    <w:p w14:paraId="3EABFA57" w14:textId="77777777" w:rsidR="004F3F06" w:rsidRPr="00013439" w:rsidRDefault="004F3F06" w:rsidP="004F3F06">
      <w:pPr>
        <w:spacing w:line="240" w:lineRule="auto"/>
        <w:rPr>
          <w:rFonts w:cs="Times New Roman"/>
        </w:rPr>
      </w:pPr>
      <w:r w:rsidRPr="00013439">
        <w:rPr>
          <w:rFonts w:cs="Times New Roman"/>
        </w:rPr>
        <w:t># Sort by year</w:t>
      </w:r>
    </w:p>
    <w:p w14:paraId="7D214FF9" w14:textId="1B59EB57" w:rsidR="004F3F06" w:rsidRPr="00013439" w:rsidRDefault="004F3F06" w:rsidP="004F3F06">
      <w:pPr>
        <w:spacing w:line="240" w:lineRule="auto"/>
        <w:rPr>
          <w:rFonts w:cs="Times New Roman"/>
        </w:rPr>
      </w:pPr>
      <w:proofErr w:type="spellStart"/>
      <w:r w:rsidRPr="00013439">
        <w:rPr>
          <w:rFonts w:cs="Times New Roman"/>
        </w:rPr>
        <w:t>aus</w:t>
      </w:r>
      <w:proofErr w:type="spellEnd"/>
      <w:r w:rsidRPr="00013439">
        <w:rPr>
          <w:rFonts w:cs="Times New Roman"/>
        </w:rPr>
        <w:t xml:space="preserve"> &lt;- </w:t>
      </w:r>
      <w:proofErr w:type="spellStart"/>
      <w:r w:rsidRPr="00013439">
        <w:rPr>
          <w:rFonts w:cs="Times New Roman"/>
        </w:rPr>
        <w:t>aus</w:t>
      </w:r>
      <w:proofErr w:type="spellEnd"/>
      <w:r w:rsidRPr="00013439">
        <w:rPr>
          <w:rFonts w:cs="Times New Roman"/>
        </w:rPr>
        <w:t>[order(</w:t>
      </w:r>
      <w:proofErr w:type="spellStart"/>
      <w:r w:rsidRPr="00013439">
        <w:rPr>
          <w:rFonts w:cs="Times New Roman"/>
        </w:rPr>
        <w:t>aus$Year</w:t>
      </w:r>
      <w:proofErr w:type="spellEnd"/>
      <w:r w:rsidRPr="00013439">
        <w:rPr>
          <w:rFonts w:cs="Times New Roman"/>
        </w:rPr>
        <w:t>)</w:t>
      </w:r>
      <w:proofErr w:type="gramStart"/>
      <w:r w:rsidRPr="00013439">
        <w:rPr>
          <w:rFonts w:cs="Times New Roman"/>
        </w:rPr>
        <w:t>, ]</w:t>
      </w:r>
      <w:proofErr w:type="gramEnd"/>
    </w:p>
    <w:p w14:paraId="0205F20E" w14:textId="77777777" w:rsidR="004F3F06" w:rsidRPr="00013439" w:rsidRDefault="004F3F06" w:rsidP="004F3F06">
      <w:pPr>
        <w:spacing w:line="240" w:lineRule="auto"/>
        <w:rPr>
          <w:rFonts w:cs="Times New Roman"/>
        </w:rPr>
      </w:pPr>
      <w:r w:rsidRPr="00013439">
        <w:rPr>
          <w:rFonts w:cs="Times New Roman"/>
        </w:rPr>
        <w:t># Forecast years</w:t>
      </w:r>
    </w:p>
    <w:p w14:paraId="3923BA75" w14:textId="77777777" w:rsidR="004F3F06" w:rsidRPr="00013439" w:rsidRDefault="004F3F06" w:rsidP="004F3F06">
      <w:pPr>
        <w:spacing w:line="240" w:lineRule="auto"/>
        <w:rPr>
          <w:rFonts w:cs="Times New Roman"/>
        </w:rPr>
      </w:pPr>
      <w:proofErr w:type="spellStart"/>
      <w:r w:rsidRPr="00013439">
        <w:rPr>
          <w:rFonts w:cs="Times New Roman"/>
        </w:rPr>
        <w:t>last_year</w:t>
      </w:r>
      <w:proofErr w:type="spellEnd"/>
      <w:r w:rsidRPr="00013439">
        <w:rPr>
          <w:rFonts w:cs="Times New Roman"/>
        </w:rPr>
        <w:t xml:space="preserve"> &lt;- max(</w:t>
      </w:r>
      <w:proofErr w:type="spellStart"/>
      <w:r w:rsidRPr="00013439">
        <w:rPr>
          <w:rFonts w:cs="Times New Roman"/>
        </w:rPr>
        <w:t>aus$Year</w:t>
      </w:r>
      <w:proofErr w:type="spellEnd"/>
      <w:r w:rsidRPr="00013439">
        <w:rPr>
          <w:rFonts w:cs="Times New Roman"/>
        </w:rPr>
        <w:t>)</w:t>
      </w:r>
    </w:p>
    <w:p w14:paraId="7C64CD40" w14:textId="7EC865F9" w:rsidR="004F3F06" w:rsidRPr="00013439" w:rsidRDefault="004F3F06" w:rsidP="004F3F06">
      <w:pPr>
        <w:spacing w:line="240" w:lineRule="auto"/>
        <w:rPr>
          <w:rFonts w:cs="Times New Roman"/>
        </w:rPr>
      </w:pPr>
      <w:proofErr w:type="spellStart"/>
      <w:r w:rsidRPr="00013439">
        <w:rPr>
          <w:rFonts w:cs="Times New Roman"/>
        </w:rPr>
        <w:t>future_years</w:t>
      </w:r>
      <w:proofErr w:type="spellEnd"/>
      <w:r w:rsidRPr="00013439">
        <w:rPr>
          <w:rFonts w:cs="Times New Roman"/>
        </w:rPr>
        <w:t xml:space="preserve"> &lt;- </w:t>
      </w:r>
      <w:proofErr w:type="spellStart"/>
      <w:proofErr w:type="gramStart"/>
      <w:r w:rsidRPr="00013439">
        <w:rPr>
          <w:rFonts w:cs="Times New Roman"/>
        </w:rPr>
        <w:t>data.frame</w:t>
      </w:r>
      <w:proofErr w:type="spellEnd"/>
      <w:proofErr w:type="gramEnd"/>
      <w:r w:rsidRPr="00013439">
        <w:rPr>
          <w:rFonts w:cs="Times New Roman"/>
        </w:rPr>
        <w:t>(Year = (</w:t>
      </w:r>
      <w:proofErr w:type="spellStart"/>
      <w:r w:rsidRPr="00013439">
        <w:rPr>
          <w:rFonts w:cs="Times New Roman"/>
        </w:rPr>
        <w:t>last_year</w:t>
      </w:r>
      <w:proofErr w:type="spellEnd"/>
      <w:r w:rsidRPr="00013439">
        <w:rPr>
          <w:rFonts w:cs="Times New Roman"/>
        </w:rPr>
        <w:t xml:space="preserve"> + 1):2035)</w:t>
      </w:r>
    </w:p>
    <w:p w14:paraId="42230F41" w14:textId="77777777" w:rsidR="004F3F06" w:rsidRPr="00013439" w:rsidRDefault="004F3F06" w:rsidP="004F3F06">
      <w:pPr>
        <w:spacing w:line="240" w:lineRule="auto"/>
        <w:rPr>
          <w:rFonts w:cs="Times New Roman"/>
        </w:rPr>
      </w:pPr>
      <w:r w:rsidRPr="00013439">
        <w:rPr>
          <w:rFonts w:cs="Times New Roman"/>
        </w:rPr>
        <w:t># Create year index for simpler regression equation</w:t>
      </w:r>
    </w:p>
    <w:p w14:paraId="560D05F5" w14:textId="77777777" w:rsidR="004F3F06" w:rsidRPr="00013439" w:rsidRDefault="004F3F06" w:rsidP="004F3F06">
      <w:pPr>
        <w:spacing w:line="240" w:lineRule="auto"/>
        <w:rPr>
          <w:rFonts w:cs="Times New Roman"/>
        </w:rPr>
      </w:pPr>
      <w:proofErr w:type="spellStart"/>
      <w:r w:rsidRPr="00013439">
        <w:rPr>
          <w:rFonts w:cs="Times New Roman"/>
        </w:rPr>
        <w:t>aus$Year_Index</w:t>
      </w:r>
      <w:proofErr w:type="spellEnd"/>
      <w:r w:rsidRPr="00013439">
        <w:rPr>
          <w:rFonts w:cs="Times New Roman"/>
        </w:rPr>
        <w:t xml:space="preserve"> &lt;- </w:t>
      </w:r>
      <w:proofErr w:type="spellStart"/>
      <w:r w:rsidRPr="00013439">
        <w:rPr>
          <w:rFonts w:cs="Times New Roman"/>
        </w:rPr>
        <w:t>aus$Year</w:t>
      </w:r>
      <w:proofErr w:type="spellEnd"/>
      <w:r w:rsidRPr="00013439">
        <w:rPr>
          <w:rFonts w:cs="Times New Roman"/>
        </w:rPr>
        <w:t xml:space="preserve"> - min(</w:t>
      </w:r>
      <w:proofErr w:type="spellStart"/>
      <w:r w:rsidRPr="00013439">
        <w:rPr>
          <w:rFonts w:cs="Times New Roman"/>
        </w:rPr>
        <w:t>aus$Year</w:t>
      </w:r>
      <w:proofErr w:type="spellEnd"/>
      <w:r w:rsidRPr="00013439">
        <w:rPr>
          <w:rFonts w:cs="Times New Roman"/>
        </w:rPr>
        <w:t>)</w:t>
      </w:r>
    </w:p>
    <w:p w14:paraId="3ED49483" w14:textId="63FF146D" w:rsidR="004F3F06" w:rsidRPr="00013439" w:rsidRDefault="004F3F06" w:rsidP="004F3F06">
      <w:pPr>
        <w:spacing w:line="240" w:lineRule="auto"/>
        <w:rPr>
          <w:rFonts w:cs="Times New Roman"/>
        </w:rPr>
      </w:pPr>
      <w:proofErr w:type="spellStart"/>
      <w:r w:rsidRPr="00013439">
        <w:rPr>
          <w:rFonts w:cs="Times New Roman"/>
        </w:rPr>
        <w:t>future_years$Year_Index</w:t>
      </w:r>
      <w:proofErr w:type="spellEnd"/>
      <w:r w:rsidRPr="00013439">
        <w:rPr>
          <w:rFonts w:cs="Times New Roman"/>
        </w:rPr>
        <w:t xml:space="preserve"> &lt;- </w:t>
      </w:r>
      <w:proofErr w:type="spellStart"/>
      <w:r w:rsidRPr="00013439">
        <w:rPr>
          <w:rFonts w:cs="Times New Roman"/>
        </w:rPr>
        <w:t>future_years$Year</w:t>
      </w:r>
      <w:proofErr w:type="spellEnd"/>
      <w:r w:rsidRPr="00013439">
        <w:rPr>
          <w:rFonts w:cs="Times New Roman"/>
        </w:rPr>
        <w:t xml:space="preserve"> - min(</w:t>
      </w:r>
      <w:proofErr w:type="spellStart"/>
      <w:r w:rsidRPr="00013439">
        <w:rPr>
          <w:rFonts w:cs="Times New Roman"/>
        </w:rPr>
        <w:t>aus$Year</w:t>
      </w:r>
      <w:proofErr w:type="spellEnd"/>
      <w:r w:rsidRPr="00013439">
        <w:rPr>
          <w:rFonts w:cs="Times New Roman"/>
        </w:rPr>
        <w:t>)</w:t>
      </w:r>
    </w:p>
    <w:p w14:paraId="7C5243B2" w14:textId="77777777" w:rsidR="004F3F06" w:rsidRPr="00013439" w:rsidRDefault="004F3F06" w:rsidP="004F3F06">
      <w:pPr>
        <w:spacing w:line="240" w:lineRule="auto"/>
        <w:rPr>
          <w:rFonts w:cs="Times New Roman"/>
        </w:rPr>
      </w:pPr>
      <w:r w:rsidRPr="00013439">
        <w:rPr>
          <w:rFonts w:cs="Times New Roman"/>
        </w:rPr>
        <w:t># Linear trend model</w:t>
      </w:r>
    </w:p>
    <w:p w14:paraId="7AFC0942" w14:textId="77777777" w:rsidR="004F3F06" w:rsidRPr="00013439" w:rsidRDefault="004F3F06" w:rsidP="004F3F06">
      <w:pPr>
        <w:spacing w:line="240" w:lineRule="auto"/>
        <w:rPr>
          <w:rFonts w:cs="Times New Roman"/>
        </w:rPr>
      </w:pPr>
      <w:r w:rsidRPr="00013439">
        <w:rPr>
          <w:rFonts w:cs="Times New Roman"/>
        </w:rPr>
        <w:t xml:space="preserve">model &lt;- </w:t>
      </w:r>
      <w:proofErr w:type="spellStart"/>
      <w:proofErr w:type="gramStart"/>
      <w:r w:rsidRPr="00013439">
        <w:rPr>
          <w:rFonts w:cs="Times New Roman"/>
        </w:rPr>
        <w:t>lm</w:t>
      </w:r>
      <w:proofErr w:type="spellEnd"/>
      <w:r w:rsidRPr="00013439">
        <w:rPr>
          <w:rFonts w:cs="Times New Roman"/>
        </w:rPr>
        <w:t>(</w:t>
      </w:r>
      <w:proofErr w:type="spellStart"/>
      <w:proofErr w:type="gramEnd"/>
      <w:r w:rsidRPr="00013439">
        <w:rPr>
          <w:rFonts w:cs="Times New Roman"/>
        </w:rPr>
        <w:t>Renewable_TWh</w:t>
      </w:r>
      <w:proofErr w:type="spellEnd"/>
      <w:r w:rsidRPr="00013439">
        <w:rPr>
          <w:rFonts w:cs="Times New Roman"/>
        </w:rPr>
        <w:t xml:space="preserve"> ~ </w:t>
      </w:r>
      <w:proofErr w:type="spellStart"/>
      <w:r w:rsidRPr="00013439">
        <w:rPr>
          <w:rFonts w:cs="Times New Roman"/>
        </w:rPr>
        <w:t>Year_Index</w:t>
      </w:r>
      <w:proofErr w:type="spellEnd"/>
      <w:r w:rsidRPr="00013439">
        <w:rPr>
          <w:rFonts w:cs="Times New Roman"/>
        </w:rPr>
        <w:t xml:space="preserve">, data = </w:t>
      </w:r>
      <w:proofErr w:type="spellStart"/>
      <w:r w:rsidRPr="00013439">
        <w:rPr>
          <w:rFonts w:cs="Times New Roman"/>
        </w:rPr>
        <w:t>aus</w:t>
      </w:r>
      <w:proofErr w:type="spellEnd"/>
      <w:r w:rsidRPr="00013439">
        <w:rPr>
          <w:rFonts w:cs="Times New Roman"/>
        </w:rPr>
        <w:t>)</w:t>
      </w:r>
    </w:p>
    <w:p w14:paraId="31012441" w14:textId="209B43CC" w:rsidR="004F3F06" w:rsidRPr="00013439" w:rsidRDefault="004F3F06" w:rsidP="004F3F06">
      <w:pPr>
        <w:spacing w:line="240" w:lineRule="auto"/>
        <w:rPr>
          <w:rFonts w:cs="Times New Roman"/>
        </w:rPr>
      </w:pPr>
      <w:r w:rsidRPr="00013439">
        <w:rPr>
          <w:rFonts w:cs="Times New Roman"/>
        </w:rPr>
        <w:t xml:space="preserve">pred &lt;- </w:t>
      </w:r>
      <w:proofErr w:type="gramStart"/>
      <w:r w:rsidRPr="00013439">
        <w:rPr>
          <w:rFonts w:cs="Times New Roman"/>
        </w:rPr>
        <w:t>predict(</w:t>
      </w:r>
      <w:proofErr w:type="gramEnd"/>
      <w:r w:rsidRPr="00013439">
        <w:rPr>
          <w:rFonts w:cs="Times New Roman"/>
        </w:rPr>
        <w:t xml:space="preserve">model, </w:t>
      </w:r>
      <w:proofErr w:type="spellStart"/>
      <w:r w:rsidRPr="00013439">
        <w:rPr>
          <w:rFonts w:cs="Times New Roman"/>
        </w:rPr>
        <w:t>newdata</w:t>
      </w:r>
      <w:proofErr w:type="spellEnd"/>
      <w:r w:rsidRPr="00013439">
        <w:rPr>
          <w:rFonts w:cs="Times New Roman"/>
        </w:rPr>
        <w:t xml:space="preserve"> = </w:t>
      </w:r>
      <w:proofErr w:type="spellStart"/>
      <w:r w:rsidRPr="00013439">
        <w:rPr>
          <w:rFonts w:cs="Times New Roman"/>
        </w:rPr>
        <w:t>future_years</w:t>
      </w:r>
      <w:proofErr w:type="spellEnd"/>
      <w:r w:rsidRPr="00013439">
        <w:rPr>
          <w:rFonts w:cs="Times New Roman"/>
        </w:rPr>
        <w:t>, interval = "prediction", level = 0.95)</w:t>
      </w:r>
    </w:p>
    <w:p w14:paraId="13D8974D" w14:textId="77777777" w:rsidR="004F3F06" w:rsidRPr="00013439" w:rsidRDefault="004F3F06" w:rsidP="004F3F06">
      <w:pPr>
        <w:spacing w:line="240" w:lineRule="auto"/>
        <w:rPr>
          <w:rFonts w:cs="Times New Roman"/>
        </w:rPr>
      </w:pPr>
      <w:r w:rsidRPr="00013439">
        <w:rPr>
          <w:rFonts w:cs="Times New Roman"/>
        </w:rPr>
        <w:t># Model statistics</w:t>
      </w:r>
    </w:p>
    <w:p w14:paraId="77311599" w14:textId="77777777" w:rsidR="004F3F06" w:rsidRPr="00013439" w:rsidRDefault="004F3F06" w:rsidP="004F3F06">
      <w:pPr>
        <w:spacing w:line="240" w:lineRule="auto"/>
        <w:rPr>
          <w:rFonts w:cs="Times New Roman"/>
        </w:rPr>
      </w:pPr>
      <w:proofErr w:type="spellStart"/>
      <w:r w:rsidRPr="00013439">
        <w:rPr>
          <w:rFonts w:cs="Times New Roman"/>
        </w:rPr>
        <w:t>model_summary</w:t>
      </w:r>
      <w:proofErr w:type="spellEnd"/>
      <w:r w:rsidRPr="00013439">
        <w:rPr>
          <w:rFonts w:cs="Times New Roman"/>
        </w:rPr>
        <w:t xml:space="preserve"> &lt;- summary(model)</w:t>
      </w:r>
    </w:p>
    <w:p w14:paraId="31168A5D" w14:textId="77777777" w:rsidR="004F3F06" w:rsidRPr="00013439" w:rsidRDefault="004F3F06" w:rsidP="004F3F06">
      <w:pPr>
        <w:spacing w:line="240" w:lineRule="auto"/>
        <w:rPr>
          <w:rFonts w:cs="Times New Roman"/>
        </w:rPr>
      </w:pPr>
      <w:proofErr w:type="spellStart"/>
      <w:r w:rsidRPr="00013439">
        <w:rPr>
          <w:rFonts w:cs="Times New Roman"/>
        </w:rPr>
        <w:t>r_squared</w:t>
      </w:r>
      <w:proofErr w:type="spellEnd"/>
      <w:r w:rsidRPr="00013439">
        <w:rPr>
          <w:rFonts w:cs="Times New Roman"/>
        </w:rPr>
        <w:t xml:space="preserve"> &lt;- </w:t>
      </w:r>
      <w:proofErr w:type="spellStart"/>
      <w:r w:rsidRPr="00013439">
        <w:rPr>
          <w:rFonts w:cs="Times New Roman"/>
        </w:rPr>
        <w:t>model_summary$</w:t>
      </w:r>
      <w:proofErr w:type="gramStart"/>
      <w:r w:rsidRPr="00013439">
        <w:rPr>
          <w:rFonts w:cs="Times New Roman"/>
        </w:rPr>
        <w:t>r.squared</w:t>
      </w:r>
      <w:proofErr w:type="spellEnd"/>
      <w:proofErr w:type="gramEnd"/>
    </w:p>
    <w:p w14:paraId="48C6EE52" w14:textId="77777777" w:rsidR="004F3F06" w:rsidRPr="00013439" w:rsidRDefault="004F3F06" w:rsidP="004F3F06">
      <w:pPr>
        <w:spacing w:line="240" w:lineRule="auto"/>
        <w:rPr>
          <w:rFonts w:cs="Times New Roman"/>
        </w:rPr>
      </w:pPr>
      <w:r w:rsidRPr="00013439">
        <w:rPr>
          <w:rFonts w:cs="Times New Roman"/>
        </w:rPr>
        <w:t xml:space="preserve">intercept &lt;- </w:t>
      </w:r>
      <w:proofErr w:type="spellStart"/>
      <w:r w:rsidRPr="00013439">
        <w:rPr>
          <w:rFonts w:cs="Times New Roman"/>
        </w:rPr>
        <w:t>coef</w:t>
      </w:r>
      <w:proofErr w:type="spellEnd"/>
      <w:r w:rsidRPr="00013439">
        <w:rPr>
          <w:rFonts w:cs="Times New Roman"/>
        </w:rPr>
        <w:t>(model</w:t>
      </w:r>
      <w:proofErr w:type="gramStart"/>
      <w:r w:rsidRPr="00013439">
        <w:rPr>
          <w:rFonts w:cs="Times New Roman"/>
        </w:rPr>
        <w:t>)[</w:t>
      </w:r>
      <w:proofErr w:type="gramEnd"/>
      <w:r w:rsidRPr="00013439">
        <w:rPr>
          <w:rFonts w:cs="Times New Roman"/>
        </w:rPr>
        <w:t>1]</w:t>
      </w:r>
    </w:p>
    <w:p w14:paraId="12B1A625" w14:textId="77777777" w:rsidR="004F3F06" w:rsidRPr="00013439" w:rsidRDefault="004F3F06" w:rsidP="004F3F06">
      <w:pPr>
        <w:spacing w:line="240" w:lineRule="auto"/>
        <w:rPr>
          <w:rFonts w:cs="Times New Roman"/>
        </w:rPr>
      </w:pPr>
      <w:r w:rsidRPr="00013439">
        <w:rPr>
          <w:rFonts w:cs="Times New Roman"/>
        </w:rPr>
        <w:t xml:space="preserve">slope &lt;- </w:t>
      </w:r>
      <w:proofErr w:type="spellStart"/>
      <w:r w:rsidRPr="00013439">
        <w:rPr>
          <w:rFonts w:cs="Times New Roman"/>
        </w:rPr>
        <w:t>coef</w:t>
      </w:r>
      <w:proofErr w:type="spellEnd"/>
      <w:r w:rsidRPr="00013439">
        <w:rPr>
          <w:rFonts w:cs="Times New Roman"/>
        </w:rPr>
        <w:t>(model</w:t>
      </w:r>
      <w:proofErr w:type="gramStart"/>
      <w:r w:rsidRPr="00013439">
        <w:rPr>
          <w:rFonts w:cs="Times New Roman"/>
        </w:rPr>
        <w:t>)[</w:t>
      </w:r>
      <w:proofErr w:type="gramEnd"/>
      <w:r w:rsidRPr="00013439">
        <w:rPr>
          <w:rFonts w:cs="Times New Roman"/>
        </w:rPr>
        <w:t>2]</w:t>
      </w:r>
    </w:p>
    <w:p w14:paraId="55C01D06" w14:textId="7EB3BB85" w:rsidR="004F3F06" w:rsidRPr="00013439" w:rsidRDefault="004F3F06" w:rsidP="004F3F06">
      <w:pPr>
        <w:spacing w:line="240" w:lineRule="auto"/>
        <w:rPr>
          <w:rFonts w:cs="Times New Roman"/>
        </w:rPr>
      </w:pPr>
      <w:proofErr w:type="spellStart"/>
      <w:r w:rsidRPr="00013439">
        <w:rPr>
          <w:rFonts w:cs="Times New Roman"/>
        </w:rPr>
        <w:t>p_value</w:t>
      </w:r>
      <w:proofErr w:type="spellEnd"/>
      <w:r w:rsidRPr="00013439">
        <w:rPr>
          <w:rFonts w:cs="Times New Roman"/>
        </w:rPr>
        <w:t xml:space="preserve"> &lt;- </w:t>
      </w:r>
      <w:proofErr w:type="spellStart"/>
      <w:r w:rsidRPr="00013439">
        <w:rPr>
          <w:rFonts w:cs="Times New Roman"/>
        </w:rPr>
        <w:t>model_summary$</w:t>
      </w:r>
      <w:proofErr w:type="gramStart"/>
      <w:r w:rsidRPr="00013439">
        <w:rPr>
          <w:rFonts w:cs="Times New Roman"/>
        </w:rPr>
        <w:t>coefficients</w:t>
      </w:r>
      <w:proofErr w:type="spellEnd"/>
      <w:r w:rsidRPr="00013439">
        <w:rPr>
          <w:rFonts w:cs="Times New Roman"/>
        </w:rPr>
        <w:t>[</w:t>
      </w:r>
      <w:proofErr w:type="gramEnd"/>
      <w:r w:rsidRPr="00013439">
        <w:rPr>
          <w:rFonts w:cs="Times New Roman"/>
        </w:rPr>
        <w:t>"</w:t>
      </w:r>
      <w:proofErr w:type="spellStart"/>
      <w:r w:rsidRPr="00013439">
        <w:rPr>
          <w:rFonts w:cs="Times New Roman"/>
        </w:rPr>
        <w:t>Year_Index</w:t>
      </w:r>
      <w:proofErr w:type="spellEnd"/>
      <w:r w:rsidRPr="00013439">
        <w:rPr>
          <w:rFonts w:cs="Times New Roman"/>
        </w:rPr>
        <w:t>", "</w:t>
      </w:r>
      <w:proofErr w:type="spellStart"/>
      <w:r w:rsidRPr="00013439">
        <w:rPr>
          <w:rFonts w:cs="Times New Roman"/>
        </w:rPr>
        <w:t>Pr</w:t>
      </w:r>
      <w:proofErr w:type="spellEnd"/>
      <w:r w:rsidRPr="00013439">
        <w:rPr>
          <w:rFonts w:cs="Times New Roman"/>
        </w:rPr>
        <w:t>(&gt;|t|)"]</w:t>
      </w:r>
    </w:p>
    <w:p w14:paraId="4626559B" w14:textId="77777777" w:rsidR="004F3F06" w:rsidRPr="00013439" w:rsidRDefault="004F3F06" w:rsidP="004F3F06">
      <w:pPr>
        <w:spacing w:line="240" w:lineRule="auto"/>
        <w:rPr>
          <w:rFonts w:cs="Times New Roman"/>
        </w:rPr>
      </w:pPr>
      <w:proofErr w:type="spellStart"/>
      <w:r w:rsidRPr="00013439">
        <w:rPr>
          <w:rFonts w:cs="Times New Roman"/>
        </w:rPr>
        <w:t>p_label</w:t>
      </w:r>
      <w:proofErr w:type="spellEnd"/>
      <w:r w:rsidRPr="00013439">
        <w:rPr>
          <w:rFonts w:cs="Times New Roman"/>
        </w:rPr>
        <w:t xml:space="preserve"> &lt;- </w:t>
      </w:r>
      <w:proofErr w:type="spellStart"/>
      <w:proofErr w:type="gramStart"/>
      <w:r w:rsidRPr="00013439">
        <w:rPr>
          <w:rFonts w:cs="Times New Roman"/>
        </w:rPr>
        <w:t>ifelse</w:t>
      </w:r>
      <w:proofErr w:type="spellEnd"/>
      <w:r w:rsidRPr="00013439">
        <w:rPr>
          <w:rFonts w:cs="Times New Roman"/>
        </w:rPr>
        <w:t>(</w:t>
      </w:r>
      <w:proofErr w:type="gramEnd"/>
    </w:p>
    <w:p w14:paraId="47AF00C3" w14:textId="77777777" w:rsidR="004F3F06" w:rsidRPr="00013439" w:rsidRDefault="004F3F06" w:rsidP="004F3F06">
      <w:pPr>
        <w:spacing w:line="240" w:lineRule="auto"/>
        <w:rPr>
          <w:rFonts w:cs="Times New Roman"/>
        </w:rPr>
      </w:pPr>
      <w:r w:rsidRPr="00013439">
        <w:rPr>
          <w:rFonts w:cs="Times New Roman"/>
        </w:rPr>
        <w:t xml:space="preserve">  </w:t>
      </w:r>
      <w:proofErr w:type="spellStart"/>
      <w:r w:rsidRPr="00013439">
        <w:rPr>
          <w:rFonts w:cs="Times New Roman"/>
        </w:rPr>
        <w:t>p_value</w:t>
      </w:r>
      <w:proofErr w:type="spellEnd"/>
      <w:r w:rsidRPr="00013439">
        <w:rPr>
          <w:rFonts w:cs="Times New Roman"/>
        </w:rPr>
        <w:t xml:space="preserve"> &lt; 0.001,</w:t>
      </w:r>
    </w:p>
    <w:p w14:paraId="1FBD106F" w14:textId="77777777" w:rsidR="004F3F06" w:rsidRPr="00013439" w:rsidRDefault="004F3F06" w:rsidP="004F3F06">
      <w:pPr>
        <w:spacing w:line="240" w:lineRule="auto"/>
        <w:rPr>
          <w:rFonts w:cs="Times New Roman"/>
        </w:rPr>
      </w:pPr>
      <w:r w:rsidRPr="00013439">
        <w:rPr>
          <w:rFonts w:cs="Times New Roman"/>
        </w:rPr>
        <w:t>  "p &lt; 0.001",</w:t>
      </w:r>
    </w:p>
    <w:p w14:paraId="332C32C3" w14:textId="77777777" w:rsidR="004F3F06" w:rsidRPr="00013439" w:rsidRDefault="004F3F06" w:rsidP="004F3F06">
      <w:pPr>
        <w:spacing w:line="240" w:lineRule="auto"/>
        <w:rPr>
          <w:rFonts w:cs="Times New Roman"/>
        </w:rPr>
      </w:pPr>
      <w:r w:rsidRPr="00013439">
        <w:rPr>
          <w:rFonts w:cs="Times New Roman"/>
        </w:rPr>
        <w:t xml:space="preserve">  paste0("p = ", </w:t>
      </w:r>
      <w:proofErr w:type="gramStart"/>
      <w:r w:rsidRPr="00013439">
        <w:rPr>
          <w:rFonts w:cs="Times New Roman"/>
        </w:rPr>
        <w:t>round(</w:t>
      </w:r>
      <w:proofErr w:type="spellStart"/>
      <w:proofErr w:type="gramEnd"/>
      <w:r w:rsidRPr="00013439">
        <w:rPr>
          <w:rFonts w:cs="Times New Roman"/>
        </w:rPr>
        <w:t>p_value</w:t>
      </w:r>
      <w:proofErr w:type="spellEnd"/>
      <w:r w:rsidRPr="00013439">
        <w:rPr>
          <w:rFonts w:cs="Times New Roman"/>
        </w:rPr>
        <w:t>, 3))</w:t>
      </w:r>
    </w:p>
    <w:p w14:paraId="55EF22EA" w14:textId="24E5B812" w:rsidR="004F3F06" w:rsidRPr="00013439" w:rsidRDefault="004F3F06" w:rsidP="004F3F06">
      <w:pPr>
        <w:spacing w:line="240" w:lineRule="auto"/>
        <w:rPr>
          <w:rFonts w:cs="Times New Roman"/>
        </w:rPr>
      </w:pPr>
      <w:r w:rsidRPr="00013439">
        <w:rPr>
          <w:rFonts w:cs="Times New Roman"/>
        </w:rPr>
        <w:t>)</w:t>
      </w:r>
    </w:p>
    <w:p w14:paraId="521B53AF" w14:textId="77777777" w:rsidR="004F3F06" w:rsidRPr="00013439" w:rsidRDefault="004F3F06" w:rsidP="004F3F06">
      <w:pPr>
        <w:spacing w:line="240" w:lineRule="auto"/>
        <w:rPr>
          <w:rFonts w:cs="Times New Roman"/>
        </w:rPr>
      </w:pPr>
      <w:r w:rsidRPr="00013439">
        <w:rPr>
          <w:rFonts w:cs="Times New Roman"/>
        </w:rPr>
        <w:t xml:space="preserve">r2_label &lt;- paste0("R² = ", </w:t>
      </w:r>
      <w:proofErr w:type="gramStart"/>
      <w:r w:rsidRPr="00013439">
        <w:rPr>
          <w:rFonts w:cs="Times New Roman"/>
        </w:rPr>
        <w:t>round(</w:t>
      </w:r>
      <w:proofErr w:type="spellStart"/>
      <w:proofErr w:type="gramEnd"/>
      <w:r w:rsidRPr="00013439">
        <w:rPr>
          <w:rFonts w:cs="Times New Roman"/>
        </w:rPr>
        <w:t>r_squared</w:t>
      </w:r>
      <w:proofErr w:type="spellEnd"/>
      <w:r w:rsidRPr="00013439">
        <w:rPr>
          <w:rFonts w:cs="Times New Roman"/>
        </w:rPr>
        <w:t xml:space="preserve">, 3), ", ", </w:t>
      </w:r>
      <w:proofErr w:type="spellStart"/>
      <w:r w:rsidRPr="00013439">
        <w:rPr>
          <w:rFonts w:cs="Times New Roman"/>
        </w:rPr>
        <w:t>p_label</w:t>
      </w:r>
      <w:proofErr w:type="spellEnd"/>
      <w:r w:rsidRPr="00013439">
        <w:rPr>
          <w:rFonts w:cs="Times New Roman"/>
        </w:rPr>
        <w:t>)</w:t>
      </w:r>
    </w:p>
    <w:p w14:paraId="546EB69A" w14:textId="543B54D0" w:rsidR="004F3F06" w:rsidRPr="00013439" w:rsidRDefault="004F3F06" w:rsidP="004F3F06">
      <w:pPr>
        <w:spacing w:line="240" w:lineRule="auto"/>
        <w:rPr>
          <w:rFonts w:cs="Times New Roman"/>
        </w:rPr>
      </w:pPr>
      <w:proofErr w:type="spellStart"/>
      <w:r w:rsidRPr="00013439">
        <w:rPr>
          <w:rFonts w:cs="Times New Roman"/>
        </w:rPr>
        <w:lastRenderedPageBreak/>
        <w:t>eq_label</w:t>
      </w:r>
      <w:proofErr w:type="spellEnd"/>
      <w:r w:rsidRPr="00013439">
        <w:rPr>
          <w:rFonts w:cs="Times New Roman"/>
        </w:rPr>
        <w:t xml:space="preserve"> &lt;- paste0("y = ", </w:t>
      </w:r>
      <w:proofErr w:type="gramStart"/>
      <w:r w:rsidRPr="00013439">
        <w:rPr>
          <w:rFonts w:cs="Times New Roman"/>
        </w:rPr>
        <w:t>round(</w:t>
      </w:r>
      <w:proofErr w:type="gramEnd"/>
      <w:r w:rsidRPr="00013439">
        <w:rPr>
          <w:rFonts w:cs="Times New Roman"/>
        </w:rPr>
        <w:t xml:space="preserve">slope, 2), "x + ", </w:t>
      </w:r>
      <w:proofErr w:type="gramStart"/>
      <w:r w:rsidRPr="00013439">
        <w:rPr>
          <w:rFonts w:cs="Times New Roman"/>
        </w:rPr>
        <w:t>round(</w:t>
      </w:r>
      <w:proofErr w:type="gramEnd"/>
      <w:r w:rsidRPr="00013439">
        <w:rPr>
          <w:rFonts w:cs="Times New Roman"/>
        </w:rPr>
        <w:t>intercept, 1))</w:t>
      </w:r>
    </w:p>
    <w:p w14:paraId="36602410" w14:textId="77777777" w:rsidR="004F3F06" w:rsidRPr="00013439" w:rsidRDefault="004F3F06" w:rsidP="004F3F06">
      <w:pPr>
        <w:spacing w:line="240" w:lineRule="auto"/>
        <w:rPr>
          <w:rFonts w:cs="Times New Roman"/>
        </w:rPr>
      </w:pPr>
      <w:r w:rsidRPr="00013439">
        <w:rPr>
          <w:rFonts w:cs="Times New Roman"/>
        </w:rPr>
        <w:t xml:space="preserve"># Forecast </w:t>
      </w:r>
      <w:proofErr w:type="spellStart"/>
      <w:r w:rsidRPr="00013439">
        <w:rPr>
          <w:rFonts w:cs="Times New Roman"/>
        </w:rPr>
        <w:t>dataframe</w:t>
      </w:r>
      <w:proofErr w:type="spellEnd"/>
    </w:p>
    <w:p w14:paraId="215445CB" w14:textId="77777777" w:rsidR="004F3F06" w:rsidRPr="00013439" w:rsidRDefault="004F3F06" w:rsidP="004F3F06">
      <w:pPr>
        <w:spacing w:line="240" w:lineRule="auto"/>
        <w:rPr>
          <w:rFonts w:cs="Times New Roman"/>
        </w:rPr>
      </w:pPr>
      <w:proofErr w:type="spellStart"/>
      <w:r w:rsidRPr="00013439">
        <w:rPr>
          <w:rFonts w:cs="Times New Roman"/>
        </w:rPr>
        <w:t>forecast_data</w:t>
      </w:r>
      <w:proofErr w:type="spellEnd"/>
      <w:r w:rsidRPr="00013439">
        <w:rPr>
          <w:rFonts w:cs="Times New Roman"/>
        </w:rPr>
        <w:t xml:space="preserve"> &lt;- </w:t>
      </w:r>
      <w:proofErr w:type="spellStart"/>
      <w:proofErr w:type="gramStart"/>
      <w:r w:rsidRPr="00013439">
        <w:rPr>
          <w:rFonts w:cs="Times New Roman"/>
        </w:rPr>
        <w:t>data.frame</w:t>
      </w:r>
      <w:proofErr w:type="spellEnd"/>
      <w:proofErr w:type="gramEnd"/>
      <w:r w:rsidRPr="00013439">
        <w:rPr>
          <w:rFonts w:cs="Times New Roman"/>
        </w:rPr>
        <w:t>(</w:t>
      </w:r>
    </w:p>
    <w:p w14:paraId="39063744" w14:textId="77777777" w:rsidR="004F3F06" w:rsidRPr="00013439" w:rsidRDefault="004F3F06" w:rsidP="004F3F06">
      <w:pPr>
        <w:spacing w:line="240" w:lineRule="auto"/>
        <w:rPr>
          <w:rFonts w:cs="Times New Roman"/>
        </w:rPr>
      </w:pPr>
      <w:r w:rsidRPr="00013439">
        <w:rPr>
          <w:rFonts w:cs="Times New Roman"/>
        </w:rPr>
        <w:t xml:space="preserve">  Year = </w:t>
      </w:r>
      <w:proofErr w:type="spellStart"/>
      <w:r w:rsidRPr="00013439">
        <w:rPr>
          <w:rFonts w:cs="Times New Roman"/>
        </w:rPr>
        <w:t>future_years$Year</w:t>
      </w:r>
      <w:proofErr w:type="spellEnd"/>
      <w:r w:rsidRPr="00013439">
        <w:rPr>
          <w:rFonts w:cs="Times New Roman"/>
        </w:rPr>
        <w:t>,</w:t>
      </w:r>
    </w:p>
    <w:p w14:paraId="3E830039" w14:textId="77777777" w:rsidR="004F3F06" w:rsidRPr="00013439" w:rsidRDefault="004F3F06" w:rsidP="004F3F06">
      <w:pPr>
        <w:spacing w:line="240" w:lineRule="auto"/>
        <w:rPr>
          <w:rFonts w:cs="Times New Roman"/>
        </w:rPr>
      </w:pPr>
      <w:r w:rsidRPr="00013439">
        <w:rPr>
          <w:rFonts w:cs="Times New Roman"/>
        </w:rPr>
        <w:t xml:space="preserve">  </w:t>
      </w:r>
      <w:proofErr w:type="spellStart"/>
      <w:r w:rsidRPr="00013439">
        <w:rPr>
          <w:rFonts w:cs="Times New Roman"/>
        </w:rPr>
        <w:t>Renewable_TWh</w:t>
      </w:r>
      <w:proofErr w:type="spellEnd"/>
      <w:r w:rsidRPr="00013439">
        <w:rPr>
          <w:rFonts w:cs="Times New Roman"/>
        </w:rPr>
        <w:t xml:space="preserve"> = </w:t>
      </w:r>
      <w:proofErr w:type="gramStart"/>
      <w:r w:rsidRPr="00013439">
        <w:rPr>
          <w:rFonts w:cs="Times New Roman"/>
        </w:rPr>
        <w:t>pred[</w:t>
      </w:r>
      <w:proofErr w:type="gramEnd"/>
      <w:r w:rsidRPr="00013439">
        <w:rPr>
          <w:rFonts w:cs="Times New Roman"/>
        </w:rPr>
        <w:t>, "fit"],</w:t>
      </w:r>
    </w:p>
    <w:p w14:paraId="42AC605A" w14:textId="77777777" w:rsidR="004F3F06" w:rsidRPr="00013439" w:rsidRDefault="004F3F06" w:rsidP="004F3F06">
      <w:pPr>
        <w:spacing w:line="240" w:lineRule="auto"/>
        <w:rPr>
          <w:rFonts w:cs="Times New Roman"/>
        </w:rPr>
      </w:pPr>
      <w:r w:rsidRPr="00013439">
        <w:rPr>
          <w:rFonts w:cs="Times New Roman"/>
        </w:rPr>
        <w:t xml:space="preserve">  Lower_95 = </w:t>
      </w:r>
      <w:proofErr w:type="gramStart"/>
      <w:r w:rsidRPr="00013439">
        <w:rPr>
          <w:rFonts w:cs="Times New Roman"/>
        </w:rPr>
        <w:t>pred[</w:t>
      </w:r>
      <w:proofErr w:type="gramEnd"/>
      <w:r w:rsidRPr="00013439">
        <w:rPr>
          <w:rFonts w:cs="Times New Roman"/>
        </w:rPr>
        <w:t>, "</w:t>
      </w:r>
      <w:proofErr w:type="spellStart"/>
      <w:r w:rsidRPr="00013439">
        <w:rPr>
          <w:rFonts w:cs="Times New Roman"/>
        </w:rPr>
        <w:t>lwr</w:t>
      </w:r>
      <w:proofErr w:type="spellEnd"/>
      <w:r w:rsidRPr="00013439">
        <w:rPr>
          <w:rFonts w:cs="Times New Roman"/>
        </w:rPr>
        <w:t>"],</w:t>
      </w:r>
    </w:p>
    <w:p w14:paraId="69F927C5" w14:textId="77777777" w:rsidR="004F3F06" w:rsidRPr="00013439" w:rsidRDefault="004F3F06" w:rsidP="004F3F06">
      <w:pPr>
        <w:spacing w:line="240" w:lineRule="auto"/>
        <w:rPr>
          <w:rFonts w:cs="Times New Roman"/>
        </w:rPr>
      </w:pPr>
      <w:r w:rsidRPr="00013439">
        <w:rPr>
          <w:rFonts w:cs="Times New Roman"/>
        </w:rPr>
        <w:t xml:space="preserve">  Upper_95 = </w:t>
      </w:r>
      <w:proofErr w:type="gramStart"/>
      <w:r w:rsidRPr="00013439">
        <w:rPr>
          <w:rFonts w:cs="Times New Roman"/>
        </w:rPr>
        <w:t>pred[</w:t>
      </w:r>
      <w:proofErr w:type="gramEnd"/>
      <w:r w:rsidRPr="00013439">
        <w:rPr>
          <w:rFonts w:cs="Times New Roman"/>
        </w:rPr>
        <w:t>, "</w:t>
      </w:r>
      <w:proofErr w:type="spellStart"/>
      <w:r w:rsidRPr="00013439">
        <w:rPr>
          <w:rFonts w:cs="Times New Roman"/>
        </w:rPr>
        <w:t>upr</w:t>
      </w:r>
      <w:proofErr w:type="spellEnd"/>
      <w:r w:rsidRPr="00013439">
        <w:rPr>
          <w:rFonts w:cs="Times New Roman"/>
        </w:rPr>
        <w:t>"],</w:t>
      </w:r>
    </w:p>
    <w:p w14:paraId="1677B0EC" w14:textId="77777777" w:rsidR="004F3F06" w:rsidRPr="00013439" w:rsidRDefault="004F3F06" w:rsidP="004F3F06">
      <w:pPr>
        <w:spacing w:line="240" w:lineRule="auto"/>
        <w:rPr>
          <w:rFonts w:cs="Times New Roman"/>
        </w:rPr>
      </w:pPr>
      <w:r w:rsidRPr="00013439">
        <w:rPr>
          <w:rFonts w:cs="Times New Roman"/>
        </w:rPr>
        <w:t>  Type = "Forecast"</w:t>
      </w:r>
    </w:p>
    <w:p w14:paraId="6FD79C54" w14:textId="2FF0EA9C" w:rsidR="004F3F06" w:rsidRPr="00013439" w:rsidRDefault="004F3F06" w:rsidP="004F3F06">
      <w:pPr>
        <w:spacing w:line="240" w:lineRule="auto"/>
        <w:rPr>
          <w:rFonts w:cs="Times New Roman"/>
        </w:rPr>
      </w:pPr>
      <w:r w:rsidRPr="00013439">
        <w:rPr>
          <w:rFonts w:cs="Times New Roman"/>
        </w:rPr>
        <w:t>)</w:t>
      </w:r>
    </w:p>
    <w:p w14:paraId="3D9537DB" w14:textId="77777777" w:rsidR="004F3F06" w:rsidRPr="00013439" w:rsidRDefault="004F3F06" w:rsidP="004F3F06">
      <w:pPr>
        <w:spacing w:line="240" w:lineRule="auto"/>
        <w:rPr>
          <w:rFonts w:cs="Times New Roman"/>
        </w:rPr>
      </w:pPr>
      <w:r w:rsidRPr="00013439">
        <w:rPr>
          <w:rFonts w:cs="Times New Roman"/>
        </w:rPr>
        <w:t xml:space="preserve"># Historical </w:t>
      </w:r>
      <w:proofErr w:type="spellStart"/>
      <w:r w:rsidRPr="00013439">
        <w:rPr>
          <w:rFonts w:cs="Times New Roman"/>
        </w:rPr>
        <w:t>dataframe</w:t>
      </w:r>
      <w:proofErr w:type="spellEnd"/>
    </w:p>
    <w:p w14:paraId="208C916C" w14:textId="77777777" w:rsidR="004F3F06" w:rsidRPr="00013439" w:rsidRDefault="004F3F06" w:rsidP="004F3F06">
      <w:pPr>
        <w:spacing w:line="240" w:lineRule="auto"/>
        <w:rPr>
          <w:rFonts w:cs="Times New Roman"/>
        </w:rPr>
      </w:pPr>
      <w:proofErr w:type="spellStart"/>
      <w:r w:rsidRPr="00013439">
        <w:rPr>
          <w:rFonts w:cs="Times New Roman"/>
        </w:rPr>
        <w:t>historical_data</w:t>
      </w:r>
      <w:proofErr w:type="spellEnd"/>
      <w:r w:rsidRPr="00013439">
        <w:rPr>
          <w:rFonts w:cs="Times New Roman"/>
        </w:rPr>
        <w:t xml:space="preserve"> &lt;- </w:t>
      </w:r>
      <w:proofErr w:type="spellStart"/>
      <w:proofErr w:type="gramStart"/>
      <w:r w:rsidRPr="00013439">
        <w:rPr>
          <w:rFonts w:cs="Times New Roman"/>
        </w:rPr>
        <w:t>data.frame</w:t>
      </w:r>
      <w:proofErr w:type="spellEnd"/>
      <w:proofErr w:type="gramEnd"/>
      <w:r w:rsidRPr="00013439">
        <w:rPr>
          <w:rFonts w:cs="Times New Roman"/>
        </w:rPr>
        <w:t>(</w:t>
      </w:r>
    </w:p>
    <w:p w14:paraId="4BB38CF0" w14:textId="77777777" w:rsidR="004F3F06" w:rsidRPr="00013439" w:rsidRDefault="004F3F06" w:rsidP="004F3F06">
      <w:pPr>
        <w:spacing w:line="240" w:lineRule="auto"/>
        <w:rPr>
          <w:rFonts w:cs="Times New Roman"/>
        </w:rPr>
      </w:pPr>
      <w:r w:rsidRPr="00013439">
        <w:rPr>
          <w:rFonts w:cs="Times New Roman"/>
        </w:rPr>
        <w:t xml:space="preserve">  Year = </w:t>
      </w:r>
      <w:proofErr w:type="spellStart"/>
      <w:r w:rsidRPr="00013439">
        <w:rPr>
          <w:rFonts w:cs="Times New Roman"/>
        </w:rPr>
        <w:t>aus$Year</w:t>
      </w:r>
      <w:proofErr w:type="spellEnd"/>
      <w:r w:rsidRPr="00013439">
        <w:rPr>
          <w:rFonts w:cs="Times New Roman"/>
        </w:rPr>
        <w:t>,</w:t>
      </w:r>
    </w:p>
    <w:p w14:paraId="4232AF93" w14:textId="77777777" w:rsidR="004F3F06" w:rsidRPr="00013439" w:rsidRDefault="004F3F06" w:rsidP="004F3F06">
      <w:pPr>
        <w:spacing w:line="240" w:lineRule="auto"/>
        <w:rPr>
          <w:rFonts w:cs="Times New Roman"/>
        </w:rPr>
      </w:pPr>
      <w:r w:rsidRPr="00013439">
        <w:rPr>
          <w:rFonts w:cs="Times New Roman"/>
        </w:rPr>
        <w:t xml:space="preserve">  </w:t>
      </w:r>
      <w:proofErr w:type="spellStart"/>
      <w:r w:rsidRPr="00013439">
        <w:rPr>
          <w:rFonts w:cs="Times New Roman"/>
        </w:rPr>
        <w:t>Renewable_TWh</w:t>
      </w:r>
      <w:proofErr w:type="spellEnd"/>
      <w:r w:rsidRPr="00013439">
        <w:rPr>
          <w:rFonts w:cs="Times New Roman"/>
        </w:rPr>
        <w:t xml:space="preserve"> = </w:t>
      </w:r>
      <w:proofErr w:type="spellStart"/>
      <w:r w:rsidRPr="00013439">
        <w:rPr>
          <w:rFonts w:cs="Times New Roman"/>
        </w:rPr>
        <w:t>aus$Renewable_TWh</w:t>
      </w:r>
      <w:proofErr w:type="spellEnd"/>
      <w:r w:rsidRPr="00013439">
        <w:rPr>
          <w:rFonts w:cs="Times New Roman"/>
        </w:rPr>
        <w:t>,</w:t>
      </w:r>
    </w:p>
    <w:p w14:paraId="2D8672D2" w14:textId="77777777" w:rsidR="004F3F06" w:rsidRPr="00013439" w:rsidRDefault="004F3F06" w:rsidP="004F3F06">
      <w:pPr>
        <w:spacing w:line="240" w:lineRule="auto"/>
        <w:rPr>
          <w:rFonts w:cs="Times New Roman"/>
        </w:rPr>
      </w:pPr>
      <w:r w:rsidRPr="00013439">
        <w:rPr>
          <w:rFonts w:cs="Times New Roman"/>
        </w:rPr>
        <w:t>  Lower_95 = NA,</w:t>
      </w:r>
    </w:p>
    <w:p w14:paraId="19EFA2A8" w14:textId="77777777" w:rsidR="004F3F06" w:rsidRPr="00013439" w:rsidRDefault="004F3F06" w:rsidP="004F3F06">
      <w:pPr>
        <w:spacing w:line="240" w:lineRule="auto"/>
        <w:rPr>
          <w:rFonts w:cs="Times New Roman"/>
        </w:rPr>
      </w:pPr>
      <w:r w:rsidRPr="00013439">
        <w:rPr>
          <w:rFonts w:cs="Times New Roman"/>
        </w:rPr>
        <w:t>  Upper_95 = NA,</w:t>
      </w:r>
    </w:p>
    <w:p w14:paraId="193FBBA2" w14:textId="77777777" w:rsidR="004F3F06" w:rsidRPr="00013439" w:rsidRDefault="004F3F06" w:rsidP="004F3F06">
      <w:pPr>
        <w:spacing w:line="240" w:lineRule="auto"/>
        <w:rPr>
          <w:rFonts w:cs="Times New Roman"/>
        </w:rPr>
      </w:pPr>
      <w:r w:rsidRPr="00013439">
        <w:rPr>
          <w:rFonts w:cs="Times New Roman"/>
        </w:rPr>
        <w:t>  Type = "Historical"</w:t>
      </w:r>
    </w:p>
    <w:p w14:paraId="5CAE2B4D" w14:textId="47591265" w:rsidR="004F3F06" w:rsidRPr="00013439" w:rsidRDefault="004F3F06" w:rsidP="004F3F06">
      <w:pPr>
        <w:spacing w:line="240" w:lineRule="auto"/>
        <w:rPr>
          <w:rFonts w:cs="Times New Roman"/>
        </w:rPr>
      </w:pPr>
      <w:r w:rsidRPr="00013439">
        <w:rPr>
          <w:rFonts w:cs="Times New Roman"/>
        </w:rPr>
        <w:t>)</w:t>
      </w:r>
    </w:p>
    <w:p w14:paraId="06127F5F" w14:textId="45A082FA" w:rsidR="004F3F06" w:rsidRPr="00013439" w:rsidRDefault="004F3F06" w:rsidP="004F3F06">
      <w:pPr>
        <w:spacing w:line="240" w:lineRule="auto"/>
        <w:rPr>
          <w:rFonts w:cs="Times New Roman"/>
        </w:rPr>
      </w:pPr>
      <w:r w:rsidRPr="00013439">
        <w:rPr>
          <w:rFonts w:cs="Times New Roman"/>
        </w:rPr>
        <w:t>library(ggplot2)</w:t>
      </w:r>
    </w:p>
    <w:p w14:paraId="0EAD02F5" w14:textId="77777777" w:rsidR="004F3F06" w:rsidRPr="00013439" w:rsidRDefault="004F3F06" w:rsidP="004F3F06">
      <w:pPr>
        <w:spacing w:line="240" w:lineRule="auto"/>
        <w:rPr>
          <w:rFonts w:cs="Times New Roman"/>
        </w:rPr>
      </w:pPr>
      <w:proofErr w:type="spellStart"/>
      <w:proofErr w:type="gramStart"/>
      <w:r w:rsidRPr="00013439">
        <w:rPr>
          <w:rFonts w:cs="Times New Roman"/>
        </w:rPr>
        <w:t>ggplot</w:t>
      </w:r>
      <w:proofErr w:type="spellEnd"/>
      <w:r w:rsidRPr="00013439">
        <w:rPr>
          <w:rFonts w:cs="Times New Roman"/>
        </w:rPr>
        <w:t>(</w:t>
      </w:r>
      <w:proofErr w:type="gramEnd"/>
      <w:r w:rsidRPr="00013439">
        <w:rPr>
          <w:rFonts w:cs="Times New Roman"/>
        </w:rPr>
        <w:t>) +</w:t>
      </w:r>
    </w:p>
    <w:p w14:paraId="1E572143" w14:textId="77777777" w:rsidR="004F3F06" w:rsidRPr="00013439" w:rsidRDefault="004F3F06" w:rsidP="004F3F06">
      <w:pPr>
        <w:spacing w:line="240" w:lineRule="auto"/>
        <w:rPr>
          <w:rFonts w:cs="Times New Roman"/>
        </w:rPr>
      </w:pPr>
      <w:r w:rsidRPr="00013439">
        <w:rPr>
          <w:rFonts w:cs="Times New Roman"/>
        </w:rPr>
        <w:t>  # Prediction interval</w:t>
      </w:r>
    </w:p>
    <w:p w14:paraId="0FA3B9EB" w14:textId="77777777" w:rsidR="004F3F06" w:rsidRPr="00013439" w:rsidRDefault="004F3F06" w:rsidP="004F3F06">
      <w:pPr>
        <w:spacing w:line="240" w:lineRule="auto"/>
        <w:rPr>
          <w:rFonts w:cs="Times New Roman"/>
        </w:rPr>
      </w:pPr>
      <w:r w:rsidRPr="00013439">
        <w:rPr>
          <w:rFonts w:cs="Times New Roman"/>
        </w:rPr>
        <w:t xml:space="preserve">  </w:t>
      </w:r>
      <w:proofErr w:type="spellStart"/>
      <w:r w:rsidRPr="00013439">
        <w:rPr>
          <w:rFonts w:cs="Times New Roman"/>
        </w:rPr>
        <w:t>geom_</w:t>
      </w:r>
      <w:proofErr w:type="gramStart"/>
      <w:r w:rsidRPr="00013439">
        <w:rPr>
          <w:rFonts w:cs="Times New Roman"/>
        </w:rPr>
        <w:t>ribbon</w:t>
      </w:r>
      <w:proofErr w:type="spellEnd"/>
      <w:r w:rsidRPr="00013439">
        <w:rPr>
          <w:rFonts w:cs="Times New Roman"/>
        </w:rPr>
        <w:t>(</w:t>
      </w:r>
      <w:proofErr w:type="gramEnd"/>
    </w:p>
    <w:p w14:paraId="17203727" w14:textId="77777777" w:rsidR="004F3F06" w:rsidRPr="00013439" w:rsidRDefault="004F3F06" w:rsidP="004F3F06">
      <w:pPr>
        <w:spacing w:line="240" w:lineRule="auto"/>
        <w:rPr>
          <w:rFonts w:cs="Times New Roman"/>
        </w:rPr>
      </w:pPr>
      <w:r w:rsidRPr="00013439">
        <w:rPr>
          <w:rFonts w:cs="Times New Roman"/>
        </w:rPr>
        <w:t xml:space="preserve">    data = </w:t>
      </w:r>
      <w:proofErr w:type="spellStart"/>
      <w:r w:rsidRPr="00013439">
        <w:rPr>
          <w:rFonts w:cs="Times New Roman"/>
        </w:rPr>
        <w:t>forecast_data</w:t>
      </w:r>
      <w:proofErr w:type="spellEnd"/>
      <w:r w:rsidRPr="00013439">
        <w:rPr>
          <w:rFonts w:cs="Times New Roman"/>
        </w:rPr>
        <w:t>,</w:t>
      </w:r>
    </w:p>
    <w:p w14:paraId="49F09149" w14:textId="77777777" w:rsidR="004F3F06" w:rsidRPr="00013439" w:rsidRDefault="004F3F06" w:rsidP="004F3F06">
      <w:pPr>
        <w:spacing w:line="240" w:lineRule="auto"/>
        <w:rPr>
          <w:rFonts w:cs="Times New Roman"/>
        </w:rPr>
      </w:pPr>
      <w:r w:rsidRPr="00013439">
        <w:rPr>
          <w:rFonts w:cs="Times New Roman"/>
        </w:rPr>
        <w:t xml:space="preserve">    </w:t>
      </w:r>
      <w:proofErr w:type="spellStart"/>
      <w:proofErr w:type="gramStart"/>
      <w:r w:rsidRPr="00013439">
        <w:rPr>
          <w:rFonts w:cs="Times New Roman"/>
        </w:rPr>
        <w:t>aes</w:t>
      </w:r>
      <w:proofErr w:type="spellEnd"/>
      <w:r w:rsidRPr="00013439">
        <w:rPr>
          <w:rFonts w:cs="Times New Roman"/>
        </w:rPr>
        <w:t>(</w:t>
      </w:r>
      <w:proofErr w:type="gramEnd"/>
      <w:r w:rsidRPr="00013439">
        <w:rPr>
          <w:rFonts w:cs="Times New Roman"/>
        </w:rPr>
        <w:t xml:space="preserve">x = Year, </w:t>
      </w:r>
      <w:proofErr w:type="spellStart"/>
      <w:r w:rsidRPr="00013439">
        <w:rPr>
          <w:rFonts w:cs="Times New Roman"/>
        </w:rPr>
        <w:t>ymin</w:t>
      </w:r>
      <w:proofErr w:type="spellEnd"/>
      <w:r w:rsidRPr="00013439">
        <w:rPr>
          <w:rFonts w:cs="Times New Roman"/>
        </w:rPr>
        <w:t xml:space="preserve"> = Lower_95, </w:t>
      </w:r>
      <w:proofErr w:type="spellStart"/>
      <w:r w:rsidRPr="00013439">
        <w:rPr>
          <w:rFonts w:cs="Times New Roman"/>
        </w:rPr>
        <w:t>ymax</w:t>
      </w:r>
      <w:proofErr w:type="spellEnd"/>
      <w:r w:rsidRPr="00013439">
        <w:rPr>
          <w:rFonts w:cs="Times New Roman"/>
        </w:rPr>
        <w:t xml:space="preserve"> = Upper_95),</w:t>
      </w:r>
    </w:p>
    <w:p w14:paraId="2D026740" w14:textId="77777777" w:rsidR="004F3F06" w:rsidRPr="00013439" w:rsidRDefault="004F3F06" w:rsidP="004F3F06">
      <w:pPr>
        <w:spacing w:line="240" w:lineRule="auto"/>
        <w:rPr>
          <w:rFonts w:cs="Times New Roman"/>
        </w:rPr>
      </w:pPr>
      <w:r w:rsidRPr="00013439">
        <w:rPr>
          <w:rFonts w:cs="Times New Roman"/>
        </w:rPr>
        <w:t>    fill = "#D62728",</w:t>
      </w:r>
    </w:p>
    <w:p w14:paraId="503FD1E6" w14:textId="77777777" w:rsidR="004F3F06" w:rsidRPr="00013439" w:rsidRDefault="004F3F06" w:rsidP="004F3F06">
      <w:pPr>
        <w:spacing w:line="240" w:lineRule="auto"/>
        <w:rPr>
          <w:rFonts w:cs="Times New Roman"/>
        </w:rPr>
      </w:pPr>
      <w:r w:rsidRPr="00013439">
        <w:rPr>
          <w:rFonts w:cs="Times New Roman"/>
        </w:rPr>
        <w:t>    alpha = 0.16</w:t>
      </w:r>
    </w:p>
    <w:p w14:paraId="103614CE" w14:textId="61F32615" w:rsidR="004F3F06" w:rsidRPr="00013439" w:rsidRDefault="004F3F06" w:rsidP="004F3F06">
      <w:pPr>
        <w:spacing w:line="240" w:lineRule="auto"/>
        <w:rPr>
          <w:rFonts w:cs="Times New Roman"/>
        </w:rPr>
      </w:pPr>
      <w:r w:rsidRPr="00013439">
        <w:rPr>
          <w:rFonts w:cs="Times New Roman"/>
        </w:rPr>
        <w:t>  ) +</w:t>
      </w:r>
    </w:p>
    <w:p w14:paraId="05C8E47A" w14:textId="77777777" w:rsidR="004F3F06" w:rsidRPr="00013439" w:rsidRDefault="004F3F06" w:rsidP="004F3F06">
      <w:pPr>
        <w:spacing w:line="240" w:lineRule="auto"/>
        <w:rPr>
          <w:rFonts w:cs="Times New Roman"/>
        </w:rPr>
      </w:pPr>
      <w:r w:rsidRPr="00013439">
        <w:rPr>
          <w:rFonts w:cs="Times New Roman"/>
        </w:rPr>
        <w:t>  # Historical line and points</w:t>
      </w:r>
    </w:p>
    <w:p w14:paraId="06F1D44C" w14:textId="77777777" w:rsidR="004F3F06" w:rsidRPr="00013439" w:rsidRDefault="004F3F06" w:rsidP="004F3F06">
      <w:pPr>
        <w:spacing w:line="240" w:lineRule="auto"/>
        <w:rPr>
          <w:rFonts w:cs="Times New Roman"/>
        </w:rPr>
      </w:pPr>
      <w:r w:rsidRPr="00013439">
        <w:rPr>
          <w:rFonts w:cs="Times New Roman"/>
        </w:rPr>
        <w:t xml:space="preserve">  </w:t>
      </w:r>
      <w:proofErr w:type="spellStart"/>
      <w:r w:rsidRPr="00013439">
        <w:rPr>
          <w:rFonts w:cs="Times New Roman"/>
        </w:rPr>
        <w:t>geom_</w:t>
      </w:r>
      <w:proofErr w:type="gramStart"/>
      <w:r w:rsidRPr="00013439">
        <w:rPr>
          <w:rFonts w:cs="Times New Roman"/>
        </w:rPr>
        <w:t>line</w:t>
      </w:r>
      <w:proofErr w:type="spellEnd"/>
      <w:r w:rsidRPr="00013439">
        <w:rPr>
          <w:rFonts w:cs="Times New Roman"/>
        </w:rPr>
        <w:t>(</w:t>
      </w:r>
      <w:proofErr w:type="gramEnd"/>
    </w:p>
    <w:p w14:paraId="066A0F07" w14:textId="77777777" w:rsidR="004F3F06" w:rsidRPr="00013439" w:rsidRDefault="004F3F06" w:rsidP="004F3F06">
      <w:pPr>
        <w:spacing w:line="240" w:lineRule="auto"/>
        <w:rPr>
          <w:rFonts w:cs="Times New Roman"/>
        </w:rPr>
      </w:pPr>
      <w:r w:rsidRPr="00013439">
        <w:rPr>
          <w:rFonts w:cs="Times New Roman"/>
        </w:rPr>
        <w:t xml:space="preserve">    data = </w:t>
      </w:r>
      <w:proofErr w:type="spellStart"/>
      <w:r w:rsidRPr="00013439">
        <w:rPr>
          <w:rFonts w:cs="Times New Roman"/>
        </w:rPr>
        <w:t>historical_data</w:t>
      </w:r>
      <w:proofErr w:type="spellEnd"/>
      <w:r w:rsidRPr="00013439">
        <w:rPr>
          <w:rFonts w:cs="Times New Roman"/>
        </w:rPr>
        <w:t>,</w:t>
      </w:r>
    </w:p>
    <w:p w14:paraId="2DCF217D" w14:textId="77777777" w:rsidR="004F3F06" w:rsidRPr="00013439" w:rsidRDefault="004F3F06" w:rsidP="004F3F06">
      <w:pPr>
        <w:spacing w:line="240" w:lineRule="auto"/>
        <w:rPr>
          <w:rFonts w:cs="Times New Roman"/>
        </w:rPr>
      </w:pPr>
      <w:r w:rsidRPr="00013439">
        <w:rPr>
          <w:rFonts w:cs="Times New Roman"/>
        </w:rPr>
        <w:t xml:space="preserve">    </w:t>
      </w:r>
      <w:proofErr w:type="spellStart"/>
      <w:proofErr w:type="gramStart"/>
      <w:r w:rsidRPr="00013439">
        <w:rPr>
          <w:rFonts w:cs="Times New Roman"/>
        </w:rPr>
        <w:t>aes</w:t>
      </w:r>
      <w:proofErr w:type="spellEnd"/>
      <w:r w:rsidRPr="00013439">
        <w:rPr>
          <w:rFonts w:cs="Times New Roman"/>
        </w:rPr>
        <w:t>(</w:t>
      </w:r>
      <w:proofErr w:type="gramEnd"/>
      <w:r w:rsidRPr="00013439">
        <w:rPr>
          <w:rFonts w:cs="Times New Roman"/>
        </w:rPr>
        <w:t xml:space="preserve">x = Year, y = </w:t>
      </w:r>
      <w:proofErr w:type="spellStart"/>
      <w:r w:rsidRPr="00013439">
        <w:rPr>
          <w:rFonts w:cs="Times New Roman"/>
        </w:rPr>
        <w:t>Renewable_TWh</w:t>
      </w:r>
      <w:proofErr w:type="spellEnd"/>
      <w:r w:rsidRPr="00013439">
        <w:rPr>
          <w:rFonts w:cs="Times New Roman"/>
        </w:rPr>
        <w:t>, colour = Type),</w:t>
      </w:r>
    </w:p>
    <w:p w14:paraId="7E4476BF" w14:textId="77777777" w:rsidR="004F3F06" w:rsidRPr="00013439" w:rsidRDefault="004F3F06" w:rsidP="004F3F06">
      <w:pPr>
        <w:spacing w:line="240" w:lineRule="auto"/>
        <w:rPr>
          <w:rFonts w:cs="Times New Roman"/>
        </w:rPr>
      </w:pPr>
      <w:r w:rsidRPr="00013439">
        <w:rPr>
          <w:rFonts w:cs="Times New Roman"/>
        </w:rPr>
        <w:t>    linewidth = 1.4</w:t>
      </w:r>
    </w:p>
    <w:p w14:paraId="238C8263" w14:textId="77777777" w:rsidR="004F3F06" w:rsidRPr="00013439" w:rsidRDefault="004F3F06" w:rsidP="004F3F06">
      <w:pPr>
        <w:spacing w:line="240" w:lineRule="auto"/>
        <w:rPr>
          <w:rFonts w:cs="Times New Roman"/>
        </w:rPr>
      </w:pPr>
      <w:r w:rsidRPr="00013439">
        <w:rPr>
          <w:rFonts w:cs="Times New Roman"/>
        </w:rPr>
        <w:t>  ) +</w:t>
      </w:r>
    </w:p>
    <w:p w14:paraId="6072D353" w14:textId="77777777" w:rsidR="004F3F06" w:rsidRPr="00013439" w:rsidRDefault="004F3F06" w:rsidP="004F3F06">
      <w:pPr>
        <w:spacing w:line="240" w:lineRule="auto"/>
        <w:rPr>
          <w:rFonts w:cs="Times New Roman"/>
        </w:rPr>
      </w:pPr>
      <w:r w:rsidRPr="00013439">
        <w:rPr>
          <w:rFonts w:cs="Times New Roman"/>
        </w:rPr>
        <w:t xml:space="preserve">  </w:t>
      </w:r>
      <w:proofErr w:type="spellStart"/>
      <w:r w:rsidRPr="00013439">
        <w:rPr>
          <w:rFonts w:cs="Times New Roman"/>
        </w:rPr>
        <w:t>geom_</w:t>
      </w:r>
      <w:proofErr w:type="gramStart"/>
      <w:r w:rsidRPr="00013439">
        <w:rPr>
          <w:rFonts w:cs="Times New Roman"/>
        </w:rPr>
        <w:t>point</w:t>
      </w:r>
      <w:proofErr w:type="spellEnd"/>
      <w:r w:rsidRPr="00013439">
        <w:rPr>
          <w:rFonts w:cs="Times New Roman"/>
        </w:rPr>
        <w:t>(</w:t>
      </w:r>
      <w:proofErr w:type="gramEnd"/>
    </w:p>
    <w:p w14:paraId="3021FC4F" w14:textId="77777777" w:rsidR="004F3F06" w:rsidRPr="00013439" w:rsidRDefault="004F3F06" w:rsidP="004F3F06">
      <w:pPr>
        <w:spacing w:line="240" w:lineRule="auto"/>
        <w:rPr>
          <w:rFonts w:cs="Times New Roman"/>
        </w:rPr>
      </w:pPr>
      <w:r w:rsidRPr="00013439">
        <w:rPr>
          <w:rFonts w:cs="Times New Roman"/>
        </w:rPr>
        <w:t xml:space="preserve">    data = </w:t>
      </w:r>
      <w:proofErr w:type="spellStart"/>
      <w:r w:rsidRPr="00013439">
        <w:rPr>
          <w:rFonts w:cs="Times New Roman"/>
        </w:rPr>
        <w:t>historical_data</w:t>
      </w:r>
      <w:proofErr w:type="spellEnd"/>
      <w:r w:rsidRPr="00013439">
        <w:rPr>
          <w:rFonts w:cs="Times New Roman"/>
        </w:rPr>
        <w:t>,</w:t>
      </w:r>
    </w:p>
    <w:p w14:paraId="22D91E6B" w14:textId="77777777" w:rsidR="004F3F06" w:rsidRPr="00013439" w:rsidRDefault="004F3F06" w:rsidP="004F3F06">
      <w:pPr>
        <w:spacing w:line="240" w:lineRule="auto"/>
        <w:rPr>
          <w:rFonts w:cs="Times New Roman"/>
        </w:rPr>
      </w:pPr>
      <w:r w:rsidRPr="00013439">
        <w:rPr>
          <w:rFonts w:cs="Times New Roman"/>
        </w:rPr>
        <w:lastRenderedPageBreak/>
        <w:t xml:space="preserve">    </w:t>
      </w:r>
      <w:proofErr w:type="spellStart"/>
      <w:proofErr w:type="gramStart"/>
      <w:r w:rsidRPr="00013439">
        <w:rPr>
          <w:rFonts w:cs="Times New Roman"/>
        </w:rPr>
        <w:t>aes</w:t>
      </w:r>
      <w:proofErr w:type="spellEnd"/>
      <w:r w:rsidRPr="00013439">
        <w:rPr>
          <w:rFonts w:cs="Times New Roman"/>
        </w:rPr>
        <w:t>(</w:t>
      </w:r>
      <w:proofErr w:type="gramEnd"/>
      <w:r w:rsidRPr="00013439">
        <w:rPr>
          <w:rFonts w:cs="Times New Roman"/>
        </w:rPr>
        <w:t xml:space="preserve">x = Year, y = </w:t>
      </w:r>
      <w:proofErr w:type="spellStart"/>
      <w:r w:rsidRPr="00013439">
        <w:rPr>
          <w:rFonts w:cs="Times New Roman"/>
        </w:rPr>
        <w:t>Renewable_TWh</w:t>
      </w:r>
      <w:proofErr w:type="spellEnd"/>
      <w:r w:rsidRPr="00013439">
        <w:rPr>
          <w:rFonts w:cs="Times New Roman"/>
        </w:rPr>
        <w:t>, colour = Type),</w:t>
      </w:r>
    </w:p>
    <w:p w14:paraId="7E70BFCA" w14:textId="77777777" w:rsidR="004F3F06" w:rsidRPr="00013439" w:rsidRDefault="004F3F06" w:rsidP="004F3F06">
      <w:pPr>
        <w:spacing w:line="240" w:lineRule="auto"/>
        <w:rPr>
          <w:rFonts w:cs="Times New Roman"/>
        </w:rPr>
      </w:pPr>
      <w:r w:rsidRPr="00013439">
        <w:rPr>
          <w:rFonts w:cs="Times New Roman"/>
        </w:rPr>
        <w:t>    size = 2.6</w:t>
      </w:r>
    </w:p>
    <w:p w14:paraId="6B9F48DB" w14:textId="12B826A1" w:rsidR="004F3F06" w:rsidRPr="00013439" w:rsidRDefault="004F3F06" w:rsidP="004F3F06">
      <w:pPr>
        <w:spacing w:line="240" w:lineRule="auto"/>
        <w:rPr>
          <w:rFonts w:cs="Times New Roman"/>
        </w:rPr>
      </w:pPr>
      <w:r w:rsidRPr="00013439">
        <w:rPr>
          <w:rFonts w:cs="Times New Roman"/>
        </w:rPr>
        <w:t>  ) +</w:t>
      </w:r>
    </w:p>
    <w:p w14:paraId="58BAEEE5" w14:textId="77777777" w:rsidR="004F3F06" w:rsidRPr="00013439" w:rsidRDefault="004F3F06" w:rsidP="004F3F06">
      <w:pPr>
        <w:spacing w:line="240" w:lineRule="auto"/>
        <w:rPr>
          <w:rFonts w:cs="Times New Roman"/>
        </w:rPr>
      </w:pPr>
      <w:r w:rsidRPr="00013439">
        <w:rPr>
          <w:rFonts w:cs="Times New Roman"/>
        </w:rPr>
        <w:t>  # Forecast line and points</w:t>
      </w:r>
    </w:p>
    <w:p w14:paraId="166BB26B" w14:textId="77777777" w:rsidR="004F3F06" w:rsidRPr="00013439" w:rsidRDefault="004F3F06" w:rsidP="004F3F06">
      <w:pPr>
        <w:spacing w:line="240" w:lineRule="auto"/>
        <w:rPr>
          <w:rFonts w:cs="Times New Roman"/>
        </w:rPr>
      </w:pPr>
      <w:r w:rsidRPr="00013439">
        <w:rPr>
          <w:rFonts w:cs="Times New Roman"/>
        </w:rPr>
        <w:t xml:space="preserve">  </w:t>
      </w:r>
      <w:proofErr w:type="spellStart"/>
      <w:r w:rsidRPr="00013439">
        <w:rPr>
          <w:rFonts w:cs="Times New Roman"/>
        </w:rPr>
        <w:t>geom_</w:t>
      </w:r>
      <w:proofErr w:type="gramStart"/>
      <w:r w:rsidRPr="00013439">
        <w:rPr>
          <w:rFonts w:cs="Times New Roman"/>
        </w:rPr>
        <w:t>line</w:t>
      </w:r>
      <w:proofErr w:type="spellEnd"/>
      <w:r w:rsidRPr="00013439">
        <w:rPr>
          <w:rFonts w:cs="Times New Roman"/>
        </w:rPr>
        <w:t>(</w:t>
      </w:r>
      <w:proofErr w:type="gramEnd"/>
    </w:p>
    <w:p w14:paraId="3CA86393" w14:textId="77777777" w:rsidR="004F3F06" w:rsidRPr="00013439" w:rsidRDefault="004F3F06" w:rsidP="004F3F06">
      <w:pPr>
        <w:spacing w:line="240" w:lineRule="auto"/>
        <w:rPr>
          <w:rFonts w:cs="Times New Roman"/>
        </w:rPr>
      </w:pPr>
      <w:r w:rsidRPr="00013439">
        <w:rPr>
          <w:rFonts w:cs="Times New Roman"/>
        </w:rPr>
        <w:t xml:space="preserve">    data = </w:t>
      </w:r>
      <w:proofErr w:type="spellStart"/>
      <w:r w:rsidRPr="00013439">
        <w:rPr>
          <w:rFonts w:cs="Times New Roman"/>
        </w:rPr>
        <w:t>forecast_data</w:t>
      </w:r>
      <w:proofErr w:type="spellEnd"/>
      <w:r w:rsidRPr="00013439">
        <w:rPr>
          <w:rFonts w:cs="Times New Roman"/>
        </w:rPr>
        <w:t>,</w:t>
      </w:r>
    </w:p>
    <w:p w14:paraId="2300DACB" w14:textId="77777777" w:rsidR="004F3F06" w:rsidRPr="00013439" w:rsidRDefault="004F3F06" w:rsidP="004F3F06">
      <w:pPr>
        <w:spacing w:line="240" w:lineRule="auto"/>
        <w:rPr>
          <w:rFonts w:cs="Times New Roman"/>
        </w:rPr>
      </w:pPr>
      <w:r w:rsidRPr="00013439">
        <w:rPr>
          <w:rFonts w:cs="Times New Roman"/>
        </w:rPr>
        <w:t xml:space="preserve">    </w:t>
      </w:r>
      <w:proofErr w:type="spellStart"/>
      <w:proofErr w:type="gramStart"/>
      <w:r w:rsidRPr="00013439">
        <w:rPr>
          <w:rFonts w:cs="Times New Roman"/>
        </w:rPr>
        <w:t>aes</w:t>
      </w:r>
      <w:proofErr w:type="spellEnd"/>
      <w:r w:rsidRPr="00013439">
        <w:rPr>
          <w:rFonts w:cs="Times New Roman"/>
        </w:rPr>
        <w:t>(</w:t>
      </w:r>
      <w:proofErr w:type="gramEnd"/>
      <w:r w:rsidRPr="00013439">
        <w:rPr>
          <w:rFonts w:cs="Times New Roman"/>
        </w:rPr>
        <w:t xml:space="preserve">x = Year, y = </w:t>
      </w:r>
      <w:proofErr w:type="spellStart"/>
      <w:r w:rsidRPr="00013439">
        <w:rPr>
          <w:rFonts w:cs="Times New Roman"/>
        </w:rPr>
        <w:t>Renewable_TWh</w:t>
      </w:r>
      <w:proofErr w:type="spellEnd"/>
      <w:r w:rsidRPr="00013439">
        <w:rPr>
          <w:rFonts w:cs="Times New Roman"/>
        </w:rPr>
        <w:t>, colour = Type),</w:t>
      </w:r>
    </w:p>
    <w:p w14:paraId="72D64FCC" w14:textId="77777777" w:rsidR="004F3F06" w:rsidRPr="00013439" w:rsidRDefault="004F3F06" w:rsidP="004F3F06">
      <w:pPr>
        <w:spacing w:line="240" w:lineRule="auto"/>
        <w:rPr>
          <w:rFonts w:cs="Times New Roman"/>
        </w:rPr>
      </w:pPr>
      <w:r w:rsidRPr="00013439">
        <w:rPr>
          <w:rFonts w:cs="Times New Roman"/>
        </w:rPr>
        <w:t>    linewidth = 1.4,</w:t>
      </w:r>
    </w:p>
    <w:p w14:paraId="22C02BD7" w14:textId="77777777" w:rsidR="004F3F06" w:rsidRPr="00013439" w:rsidRDefault="004F3F06" w:rsidP="004F3F06">
      <w:pPr>
        <w:spacing w:line="240" w:lineRule="auto"/>
        <w:rPr>
          <w:rFonts w:cs="Times New Roman"/>
        </w:rPr>
      </w:pPr>
      <w:r w:rsidRPr="00013439">
        <w:rPr>
          <w:rFonts w:cs="Times New Roman"/>
        </w:rPr>
        <w:t xml:space="preserve">    </w:t>
      </w:r>
      <w:proofErr w:type="spellStart"/>
      <w:r w:rsidRPr="00013439">
        <w:rPr>
          <w:rFonts w:cs="Times New Roman"/>
        </w:rPr>
        <w:t>linetype</w:t>
      </w:r>
      <w:proofErr w:type="spellEnd"/>
      <w:r w:rsidRPr="00013439">
        <w:rPr>
          <w:rFonts w:cs="Times New Roman"/>
        </w:rPr>
        <w:t xml:space="preserve"> = "dashed"</w:t>
      </w:r>
    </w:p>
    <w:p w14:paraId="415E8BC8" w14:textId="77777777" w:rsidR="004F3F06" w:rsidRPr="00013439" w:rsidRDefault="004F3F06" w:rsidP="004F3F06">
      <w:pPr>
        <w:spacing w:line="240" w:lineRule="auto"/>
        <w:rPr>
          <w:rFonts w:cs="Times New Roman"/>
        </w:rPr>
      </w:pPr>
      <w:r w:rsidRPr="00013439">
        <w:rPr>
          <w:rFonts w:cs="Times New Roman"/>
        </w:rPr>
        <w:t>  ) +</w:t>
      </w:r>
    </w:p>
    <w:p w14:paraId="632545BB" w14:textId="77777777" w:rsidR="004F3F06" w:rsidRPr="00013439" w:rsidRDefault="004F3F06" w:rsidP="004F3F06">
      <w:pPr>
        <w:spacing w:line="240" w:lineRule="auto"/>
        <w:rPr>
          <w:rFonts w:cs="Times New Roman"/>
        </w:rPr>
      </w:pPr>
      <w:r w:rsidRPr="00013439">
        <w:rPr>
          <w:rFonts w:cs="Times New Roman"/>
        </w:rPr>
        <w:t xml:space="preserve">  </w:t>
      </w:r>
      <w:proofErr w:type="spellStart"/>
      <w:r w:rsidRPr="00013439">
        <w:rPr>
          <w:rFonts w:cs="Times New Roman"/>
        </w:rPr>
        <w:t>geom_</w:t>
      </w:r>
      <w:proofErr w:type="gramStart"/>
      <w:r w:rsidRPr="00013439">
        <w:rPr>
          <w:rFonts w:cs="Times New Roman"/>
        </w:rPr>
        <w:t>point</w:t>
      </w:r>
      <w:proofErr w:type="spellEnd"/>
      <w:r w:rsidRPr="00013439">
        <w:rPr>
          <w:rFonts w:cs="Times New Roman"/>
        </w:rPr>
        <w:t>(</w:t>
      </w:r>
      <w:proofErr w:type="gramEnd"/>
    </w:p>
    <w:p w14:paraId="27F0FB1D" w14:textId="77777777" w:rsidR="004F3F06" w:rsidRPr="00013439" w:rsidRDefault="004F3F06" w:rsidP="004F3F06">
      <w:pPr>
        <w:spacing w:line="240" w:lineRule="auto"/>
        <w:rPr>
          <w:rFonts w:cs="Times New Roman"/>
        </w:rPr>
      </w:pPr>
      <w:r w:rsidRPr="00013439">
        <w:rPr>
          <w:rFonts w:cs="Times New Roman"/>
        </w:rPr>
        <w:t xml:space="preserve">    data = </w:t>
      </w:r>
      <w:proofErr w:type="spellStart"/>
      <w:r w:rsidRPr="00013439">
        <w:rPr>
          <w:rFonts w:cs="Times New Roman"/>
        </w:rPr>
        <w:t>forecast_data</w:t>
      </w:r>
      <w:proofErr w:type="spellEnd"/>
      <w:r w:rsidRPr="00013439">
        <w:rPr>
          <w:rFonts w:cs="Times New Roman"/>
        </w:rPr>
        <w:t>,</w:t>
      </w:r>
    </w:p>
    <w:p w14:paraId="62DE5BC1" w14:textId="77777777" w:rsidR="004F3F06" w:rsidRPr="00013439" w:rsidRDefault="004F3F06" w:rsidP="004F3F06">
      <w:pPr>
        <w:spacing w:line="240" w:lineRule="auto"/>
        <w:rPr>
          <w:rFonts w:cs="Times New Roman"/>
        </w:rPr>
      </w:pPr>
      <w:r w:rsidRPr="00013439">
        <w:rPr>
          <w:rFonts w:cs="Times New Roman"/>
        </w:rPr>
        <w:t xml:space="preserve">    </w:t>
      </w:r>
      <w:proofErr w:type="spellStart"/>
      <w:proofErr w:type="gramStart"/>
      <w:r w:rsidRPr="00013439">
        <w:rPr>
          <w:rFonts w:cs="Times New Roman"/>
        </w:rPr>
        <w:t>aes</w:t>
      </w:r>
      <w:proofErr w:type="spellEnd"/>
      <w:r w:rsidRPr="00013439">
        <w:rPr>
          <w:rFonts w:cs="Times New Roman"/>
        </w:rPr>
        <w:t>(</w:t>
      </w:r>
      <w:proofErr w:type="gramEnd"/>
      <w:r w:rsidRPr="00013439">
        <w:rPr>
          <w:rFonts w:cs="Times New Roman"/>
        </w:rPr>
        <w:t xml:space="preserve">x = Year, y = </w:t>
      </w:r>
      <w:proofErr w:type="spellStart"/>
      <w:r w:rsidRPr="00013439">
        <w:rPr>
          <w:rFonts w:cs="Times New Roman"/>
        </w:rPr>
        <w:t>Renewable_TWh</w:t>
      </w:r>
      <w:proofErr w:type="spellEnd"/>
      <w:r w:rsidRPr="00013439">
        <w:rPr>
          <w:rFonts w:cs="Times New Roman"/>
        </w:rPr>
        <w:t>, colour = Type),</w:t>
      </w:r>
    </w:p>
    <w:p w14:paraId="0772DB40" w14:textId="77777777" w:rsidR="004F3F06" w:rsidRPr="00013439" w:rsidRDefault="004F3F06" w:rsidP="004F3F06">
      <w:pPr>
        <w:spacing w:line="240" w:lineRule="auto"/>
        <w:rPr>
          <w:rFonts w:cs="Times New Roman"/>
        </w:rPr>
      </w:pPr>
      <w:r w:rsidRPr="00013439">
        <w:rPr>
          <w:rFonts w:cs="Times New Roman"/>
        </w:rPr>
        <w:t>    size = 2.6</w:t>
      </w:r>
    </w:p>
    <w:p w14:paraId="4B5CA344" w14:textId="47EF5E6C" w:rsidR="004F3F06" w:rsidRPr="00013439" w:rsidRDefault="004F3F06" w:rsidP="004F3F06">
      <w:pPr>
        <w:spacing w:line="240" w:lineRule="auto"/>
        <w:rPr>
          <w:rFonts w:cs="Times New Roman"/>
        </w:rPr>
      </w:pPr>
      <w:r w:rsidRPr="00013439">
        <w:rPr>
          <w:rFonts w:cs="Times New Roman"/>
        </w:rPr>
        <w:t>  ) +</w:t>
      </w:r>
    </w:p>
    <w:p w14:paraId="3BF05566" w14:textId="77777777" w:rsidR="004F3F06" w:rsidRPr="00013439" w:rsidRDefault="004F3F06" w:rsidP="004F3F06">
      <w:pPr>
        <w:spacing w:line="240" w:lineRule="auto"/>
        <w:rPr>
          <w:rFonts w:cs="Times New Roman"/>
        </w:rPr>
      </w:pPr>
      <w:r w:rsidRPr="00013439">
        <w:rPr>
          <w:rFonts w:cs="Times New Roman"/>
        </w:rPr>
        <w:t>  # Forecast label</w:t>
      </w:r>
    </w:p>
    <w:p w14:paraId="0E0900E6" w14:textId="77777777" w:rsidR="004F3F06" w:rsidRPr="00013439" w:rsidRDefault="004F3F06" w:rsidP="004F3F06">
      <w:pPr>
        <w:spacing w:line="240" w:lineRule="auto"/>
        <w:rPr>
          <w:rFonts w:cs="Times New Roman"/>
        </w:rPr>
      </w:pPr>
      <w:r w:rsidRPr="00013439">
        <w:rPr>
          <w:rFonts w:cs="Times New Roman"/>
        </w:rPr>
        <w:t xml:space="preserve">  </w:t>
      </w:r>
      <w:proofErr w:type="spellStart"/>
      <w:r w:rsidRPr="00013439">
        <w:rPr>
          <w:rFonts w:cs="Times New Roman"/>
        </w:rPr>
        <w:t>geom_</w:t>
      </w:r>
      <w:proofErr w:type="gramStart"/>
      <w:r w:rsidRPr="00013439">
        <w:rPr>
          <w:rFonts w:cs="Times New Roman"/>
        </w:rPr>
        <w:t>text</w:t>
      </w:r>
      <w:proofErr w:type="spellEnd"/>
      <w:r w:rsidRPr="00013439">
        <w:rPr>
          <w:rFonts w:cs="Times New Roman"/>
        </w:rPr>
        <w:t>(</w:t>
      </w:r>
      <w:proofErr w:type="gramEnd"/>
    </w:p>
    <w:p w14:paraId="0A743F0A" w14:textId="77777777" w:rsidR="004F3F06" w:rsidRPr="00013439" w:rsidRDefault="004F3F06" w:rsidP="004F3F06">
      <w:pPr>
        <w:spacing w:line="240" w:lineRule="auto"/>
        <w:rPr>
          <w:rFonts w:cs="Times New Roman"/>
        </w:rPr>
      </w:pPr>
      <w:r w:rsidRPr="00013439">
        <w:rPr>
          <w:rFonts w:cs="Times New Roman"/>
        </w:rPr>
        <w:t xml:space="preserve">    data = </w:t>
      </w:r>
      <w:proofErr w:type="gramStart"/>
      <w:r w:rsidRPr="00013439">
        <w:rPr>
          <w:rFonts w:cs="Times New Roman"/>
        </w:rPr>
        <w:t>tail(</w:t>
      </w:r>
      <w:proofErr w:type="spellStart"/>
      <w:proofErr w:type="gramEnd"/>
      <w:r w:rsidRPr="00013439">
        <w:rPr>
          <w:rFonts w:cs="Times New Roman"/>
        </w:rPr>
        <w:t>forecast_data</w:t>
      </w:r>
      <w:proofErr w:type="spellEnd"/>
      <w:r w:rsidRPr="00013439">
        <w:rPr>
          <w:rFonts w:cs="Times New Roman"/>
        </w:rPr>
        <w:t>, 1),</w:t>
      </w:r>
    </w:p>
    <w:p w14:paraId="28A3210D" w14:textId="77777777" w:rsidR="004F3F06" w:rsidRPr="00013439" w:rsidRDefault="004F3F06" w:rsidP="004F3F06">
      <w:pPr>
        <w:spacing w:line="240" w:lineRule="auto"/>
        <w:rPr>
          <w:rFonts w:cs="Times New Roman"/>
        </w:rPr>
      </w:pPr>
      <w:r w:rsidRPr="00013439">
        <w:rPr>
          <w:rFonts w:cs="Times New Roman"/>
        </w:rPr>
        <w:t xml:space="preserve">    </w:t>
      </w:r>
      <w:proofErr w:type="spellStart"/>
      <w:proofErr w:type="gramStart"/>
      <w:r w:rsidRPr="00013439">
        <w:rPr>
          <w:rFonts w:cs="Times New Roman"/>
        </w:rPr>
        <w:t>aes</w:t>
      </w:r>
      <w:proofErr w:type="spellEnd"/>
      <w:r w:rsidRPr="00013439">
        <w:rPr>
          <w:rFonts w:cs="Times New Roman"/>
        </w:rPr>
        <w:t>(</w:t>
      </w:r>
      <w:proofErr w:type="gramEnd"/>
    </w:p>
    <w:p w14:paraId="1537AEF7" w14:textId="77777777" w:rsidR="004F3F06" w:rsidRPr="00013439" w:rsidRDefault="004F3F06" w:rsidP="004F3F06">
      <w:pPr>
        <w:spacing w:line="240" w:lineRule="auto"/>
        <w:rPr>
          <w:rFonts w:cs="Times New Roman"/>
        </w:rPr>
      </w:pPr>
      <w:r w:rsidRPr="00013439">
        <w:rPr>
          <w:rFonts w:cs="Times New Roman"/>
        </w:rPr>
        <w:t>      x = Year,</w:t>
      </w:r>
    </w:p>
    <w:p w14:paraId="143FF8E6" w14:textId="77777777" w:rsidR="004F3F06" w:rsidRPr="00013439" w:rsidRDefault="004F3F06" w:rsidP="004F3F06">
      <w:pPr>
        <w:spacing w:line="240" w:lineRule="auto"/>
        <w:rPr>
          <w:rFonts w:cs="Times New Roman"/>
        </w:rPr>
      </w:pPr>
      <w:r w:rsidRPr="00013439">
        <w:rPr>
          <w:rFonts w:cs="Times New Roman"/>
        </w:rPr>
        <w:t xml:space="preserve">      y = </w:t>
      </w:r>
      <w:proofErr w:type="spellStart"/>
      <w:r w:rsidRPr="00013439">
        <w:rPr>
          <w:rFonts w:cs="Times New Roman"/>
        </w:rPr>
        <w:t>Renewable_TWh</w:t>
      </w:r>
      <w:proofErr w:type="spellEnd"/>
      <w:r w:rsidRPr="00013439">
        <w:rPr>
          <w:rFonts w:cs="Times New Roman"/>
        </w:rPr>
        <w:t>,</w:t>
      </w:r>
    </w:p>
    <w:p w14:paraId="753C47BF" w14:textId="77777777" w:rsidR="004F3F06" w:rsidRPr="00013439" w:rsidRDefault="004F3F06" w:rsidP="004F3F06">
      <w:pPr>
        <w:spacing w:line="240" w:lineRule="auto"/>
        <w:rPr>
          <w:rFonts w:cs="Times New Roman"/>
        </w:rPr>
      </w:pPr>
      <w:r w:rsidRPr="00013439">
        <w:rPr>
          <w:rFonts w:cs="Times New Roman"/>
        </w:rPr>
        <w:t>      label = paste0(</w:t>
      </w:r>
      <w:proofErr w:type="gramStart"/>
      <w:r w:rsidRPr="00013439">
        <w:rPr>
          <w:rFonts w:cs="Times New Roman"/>
        </w:rPr>
        <w:t>round(</w:t>
      </w:r>
      <w:proofErr w:type="spellStart"/>
      <w:proofErr w:type="gramEnd"/>
      <w:r w:rsidRPr="00013439">
        <w:rPr>
          <w:rFonts w:cs="Times New Roman"/>
        </w:rPr>
        <w:t>Renewable_TWh</w:t>
      </w:r>
      <w:proofErr w:type="spellEnd"/>
      <w:r w:rsidRPr="00013439">
        <w:rPr>
          <w:rFonts w:cs="Times New Roman"/>
        </w:rPr>
        <w:t>, 1), " TWh")</w:t>
      </w:r>
    </w:p>
    <w:p w14:paraId="2499736F" w14:textId="77777777" w:rsidR="004F3F06" w:rsidRPr="00013439" w:rsidRDefault="004F3F06" w:rsidP="004F3F06">
      <w:pPr>
        <w:spacing w:line="240" w:lineRule="auto"/>
        <w:rPr>
          <w:rFonts w:cs="Times New Roman"/>
        </w:rPr>
      </w:pPr>
      <w:r w:rsidRPr="00013439">
        <w:rPr>
          <w:rFonts w:cs="Times New Roman"/>
        </w:rPr>
        <w:t>    ),</w:t>
      </w:r>
    </w:p>
    <w:p w14:paraId="2DEE2558" w14:textId="77777777" w:rsidR="004F3F06" w:rsidRPr="00013439" w:rsidRDefault="004F3F06" w:rsidP="004F3F06">
      <w:pPr>
        <w:spacing w:line="240" w:lineRule="auto"/>
        <w:rPr>
          <w:rFonts w:cs="Times New Roman"/>
        </w:rPr>
      </w:pPr>
      <w:r w:rsidRPr="00013439">
        <w:rPr>
          <w:rFonts w:cs="Times New Roman"/>
        </w:rPr>
        <w:t xml:space="preserve">    </w:t>
      </w:r>
      <w:proofErr w:type="spellStart"/>
      <w:r w:rsidRPr="00013439">
        <w:rPr>
          <w:rFonts w:cs="Times New Roman"/>
        </w:rPr>
        <w:t>hjust</w:t>
      </w:r>
      <w:proofErr w:type="spellEnd"/>
      <w:r w:rsidRPr="00013439">
        <w:rPr>
          <w:rFonts w:cs="Times New Roman"/>
        </w:rPr>
        <w:t xml:space="preserve"> = 1.1,</w:t>
      </w:r>
    </w:p>
    <w:p w14:paraId="241B6767" w14:textId="77777777" w:rsidR="004F3F06" w:rsidRPr="00013439" w:rsidRDefault="004F3F06" w:rsidP="004F3F06">
      <w:pPr>
        <w:spacing w:line="240" w:lineRule="auto"/>
        <w:rPr>
          <w:rFonts w:cs="Times New Roman"/>
        </w:rPr>
      </w:pPr>
      <w:r w:rsidRPr="00013439">
        <w:rPr>
          <w:rFonts w:cs="Times New Roman"/>
        </w:rPr>
        <w:t xml:space="preserve">    </w:t>
      </w:r>
      <w:proofErr w:type="spellStart"/>
      <w:r w:rsidRPr="00013439">
        <w:rPr>
          <w:rFonts w:cs="Times New Roman"/>
        </w:rPr>
        <w:t>vjust</w:t>
      </w:r>
      <w:proofErr w:type="spellEnd"/>
      <w:r w:rsidRPr="00013439">
        <w:rPr>
          <w:rFonts w:cs="Times New Roman"/>
        </w:rPr>
        <w:t xml:space="preserve"> = -0.6,</w:t>
      </w:r>
    </w:p>
    <w:p w14:paraId="4A5AAA5E" w14:textId="77777777" w:rsidR="004F3F06" w:rsidRPr="00013439" w:rsidRDefault="004F3F06" w:rsidP="004F3F06">
      <w:pPr>
        <w:spacing w:line="240" w:lineRule="auto"/>
        <w:rPr>
          <w:rFonts w:cs="Times New Roman"/>
        </w:rPr>
      </w:pPr>
      <w:r w:rsidRPr="00013439">
        <w:rPr>
          <w:rFonts w:cs="Times New Roman"/>
        </w:rPr>
        <w:t>    size = 4.8,</w:t>
      </w:r>
    </w:p>
    <w:p w14:paraId="1346AAB9" w14:textId="77777777" w:rsidR="004F3F06" w:rsidRPr="00013439" w:rsidRDefault="004F3F06" w:rsidP="004F3F06">
      <w:pPr>
        <w:spacing w:line="240" w:lineRule="auto"/>
        <w:rPr>
          <w:rFonts w:cs="Times New Roman"/>
        </w:rPr>
      </w:pPr>
      <w:r w:rsidRPr="00013439">
        <w:rPr>
          <w:rFonts w:cs="Times New Roman"/>
        </w:rPr>
        <w:t xml:space="preserve">    </w:t>
      </w:r>
      <w:proofErr w:type="spellStart"/>
      <w:r w:rsidRPr="00013439">
        <w:rPr>
          <w:rFonts w:cs="Times New Roman"/>
        </w:rPr>
        <w:t>fontface</w:t>
      </w:r>
      <w:proofErr w:type="spellEnd"/>
      <w:r w:rsidRPr="00013439">
        <w:rPr>
          <w:rFonts w:cs="Times New Roman"/>
        </w:rPr>
        <w:t xml:space="preserve"> = "bold",</w:t>
      </w:r>
    </w:p>
    <w:p w14:paraId="19103521" w14:textId="77777777" w:rsidR="004F3F06" w:rsidRPr="00013439" w:rsidRDefault="004F3F06" w:rsidP="004F3F06">
      <w:pPr>
        <w:spacing w:line="240" w:lineRule="auto"/>
        <w:rPr>
          <w:rFonts w:cs="Times New Roman"/>
        </w:rPr>
      </w:pPr>
      <w:r w:rsidRPr="00013439">
        <w:rPr>
          <w:rFonts w:cs="Times New Roman"/>
        </w:rPr>
        <w:t>    colour = "#D62728"</w:t>
      </w:r>
    </w:p>
    <w:p w14:paraId="4138F9E0" w14:textId="61CE1EC8" w:rsidR="004F3F06" w:rsidRPr="00013439" w:rsidRDefault="004F3F06" w:rsidP="004F3F06">
      <w:pPr>
        <w:spacing w:line="240" w:lineRule="auto"/>
        <w:rPr>
          <w:rFonts w:cs="Times New Roman"/>
        </w:rPr>
      </w:pPr>
      <w:r w:rsidRPr="00013439">
        <w:rPr>
          <w:rFonts w:cs="Times New Roman"/>
        </w:rPr>
        <w:t>  ) +</w:t>
      </w:r>
    </w:p>
    <w:p w14:paraId="41D6CE75" w14:textId="77777777" w:rsidR="004F3F06" w:rsidRPr="00013439" w:rsidRDefault="004F3F06" w:rsidP="004F3F06">
      <w:pPr>
        <w:spacing w:line="240" w:lineRule="auto"/>
        <w:rPr>
          <w:rFonts w:cs="Times New Roman"/>
        </w:rPr>
      </w:pPr>
      <w:r w:rsidRPr="00013439">
        <w:rPr>
          <w:rFonts w:cs="Times New Roman"/>
        </w:rPr>
        <w:t xml:space="preserve">  # R2 and p-value </w:t>
      </w:r>
    </w:p>
    <w:p w14:paraId="68BB2E4D" w14:textId="77777777" w:rsidR="004F3F06" w:rsidRPr="00013439" w:rsidRDefault="004F3F06" w:rsidP="004F3F06">
      <w:pPr>
        <w:spacing w:line="240" w:lineRule="auto"/>
        <w:rPr>
          <w:rFonts w:cs="Times New Roman"/>
        </w:rPr>
      </w:pPr>
      <w:r w:rsidRPr="00013439">
        <w:rPr>
          <w:rFonts w:cs="Times New Roman"/>
        </w:rPr>
        <w:t xml:space="preserve">  </w:t>
      </w:r>
      <w:proofErr w:type="gramStart"/>
      <w:r w:rsidRPr="00013439">
        <w:rPr>
          <w:rFonts w:cs="Times New Roman"/>
        </w:rPr>
        <w:t>annotate(</w:t>
      </w:r>
      <w:proofErr w:type="gramEnd"/>
    </w:p>
    <w:p w14:paraId="6FEC2AF8" w14:textId="77777777" w:rsidR="004F3F06" w:rsidRPr="00013439" w:rsidRDefault="004F3F06" w:rsidP="004F3F06">
      <w:pPr>
        <w:spacing w:line="240" w:lineRule="auto"/>
        <w:rPr>
          <w:rFonts w:cs="Times New Roman"/>
        </w:rPr>
      </w:pPr>
      <w:r w:rsidRPr="00013439">
        <w:rPr>
          <w:rFonts w:cs="Times New Roman"/>
        </w:rPr>
        <w:t>    "text",</w:t>
      </w:r>
    </w:p>
    <w:p w14:paraId="5239549E" w14:textId="77777777" w:rsidR="004F3F06" w:rsidRPr="00013439" w:rsidRDefault="004F3F06" w:rsidP="004F3F06">
      <w:pPr>
        <w:spacing w:line="240" w:lineRule="auto"/>
        <w:rPr>
          <w:rFonts w:cs="Times New Roman"/>
        </w:rPr>
      </w:pPr>
      <w:r w:rsidRPr="00013439">
        <w:rPr>
          <w:rFonts w:cs="Times New Roman"/>
        </w:rPr>
        <w:t>    x = 2006,</w:t>
      </w:r>
    </w:p>
    <w:p w14:paraId="7C701A38" w14:textId="77777777" w:rsidR="004F3F06" w:rsidRPr="00013439" w:rsidRDefault="004F3F06" w:rsidP="004F3F06">
      <w:pPr>
        <w:spacing w:line="240" w:lineRule="auto"/>
        <w:rPr>
          <w:rFonts w:cs="Times New Roman"/>
        </w:rPr>
      </w:pPr>
      <w:r w:rsidRPr="00013439">
        <w:rPr>
          <w:rFonts w:cs="Times New Roman"/>
        </w:rPr>
        <w:t xml:space="preserve">    y = </w:t>
      </w:r>
      <w:proofErr w:type="gramStart"/>
      <w:r w:rsidRPr="00013439">
        <w:rPr>
          <w:rFonts w:cs="Times New Roman"/>
        </w:rPr>
        <w:t>max(c(</w:t>
      </w:r>
      <w:proofErr w:type="spellStart"/>
      <w:proofErr w:type="gramEnd"/>
      <w:r w:rsidRPr="00013439">
        <w:rPr>
          <w:rFonts w:cs="Times New Roman"/>
        </w:rPr>
        <w:t>historical_data$Renewable_TWh</w:t>
      </w:r>
      <w:proofErr w:type="spellEnd"/>
      <w:r w:rsidRPr="00013439">
        <w:rPr>
          <w:rFonts w:cs="Times New Roman"/>
        </w:rPr>
        <w:t>, forecast_data$Upper_95), na.rm = TRUE) * 0.96,</w:t>
      </w:r>
    </w:p>
    <w:p w14:paraId="73AADAF7" w14:textId="77777777" w:rsidR="004F3F06" w:rsidRPr="00013439" w:rsidRDefault="004F3F06" w:rsidP="004F3F06">
      <w:pPr>
        <w:spacing w:line="240" w:lineRule="auto"/>
        <w:rPr>
          <w:rFonts w:cs="Times New Roman"/>
        </w:rPr>
      </w:pPr>
      <w:r w:rsidRPr="00013439">
        <w:rPr>
          <w:rFonts w:cs="Times New Roman"/>
        </w:rPr>
        <w:lastRenderedPageBreak/>
        <w:t>    label = r2_label,</w:t>
      </w:r>
    </w:p>
    <w:p w14:paraId="7C9F230C" w14:textId="77777777" w:rsidR="004F3F06" w:rsidRPr="00013439" w:rsidRDefault="004F3F06" w:rsidP="004F3F06">
      <w:pPr>
        <w:spacing w:line="240" w:lineRule="auto"/>
        <w:rPr>
          <w:rFonts w:cs="Times New Roman"/>
        </w:rPr>
      </w:pPr>
      <w:r w:rsidRPr="00013439">
        <w:rPr>
          <w:rFonts w:cs="Times New Roman"/>
        </w:rPr>
        <w:t xml:space="preserve">    </w:t>
      </w:r>
      <w:proofErr w:type="spellStart"/>
      <w:r w:rsidRPr="00013439">
        <w:rPr>
          <w:rFonts w:cs="Times New Roman"/>
        </w:rPr>
        <w:t>hjust</w:t>
      </w:r>
      <w:proofErr w:type="spellEnd"/>
      <w:r w:rsidRPr="00013439">
        <w:rPr>
          <w:rFonts w:cs="Times New Roman"/>
        </w:rPr>
        <w:t xml:space="preserve"> = 0,</w:t>
      </w:r>
    </w:p>
    <w:p w14:paraId="0010842A" w14:textId="77777777" w:rsidR="004F3F06" w:rsidRPr="00013439" w:rsidRDefault="004F3F06" w:rsidP="004F3F06">
      <w:pPr>
        <w:spacing w:line="240" w:lineRule="auto"/>
        <w:rPr>
          <w:rFonts w:cs="Times New Roman"/>
        </w:rPr>
      </w:pPr>
      <w:r w:rsidRPr="00013439">
        <w:rPr>
          <w:rFonts w:cs="Times New Roman"/>
        </w:rPr>
        <w:t>    size = 5.8,</w:t>
      </w:r>
    </w:p>
    <w:p w14:paraId="14AAFC07" w14:textId="77777777" w:rsidR="004F3F06" w:rsidRPr="00013439" w:rsidRDefault="004F3F06" w:rsidP="004F3F06">
      <w:pPr>
        <w:spacing w:line="240" w:lineRule="auto"/>
        <w:rPr>
          <w:rFonts w:cs="Times New Roman"/>
        </w:rPr>
      </w:pPr>
      <w:r w:rsidRPr="00013439">
        <w:rPr>
          <w:rFonts w:cs="Times New Roman"/>
        </w:rPr>
        <w:t>    colour = "navy"</w:t>
      </w:r>
    </w:p>
    <w:p w14:paraId="75A14694" w14:textId="53DF4F8F" w:rsidR="004F3F06" w:rsidRPr="00013439" w:rsidRDefault="004F3F06" w:rsidP="004F3F06">
      <w:pPr>
        <w:spacing w:line="240" w:lineRule="auto"/>
        <w:rPr>
          <w:rFonts w:cs="Times New Roman"/>
        </w:rPr>
      </w:pPr>
      <w:r w:rsidRPr="00013439">
        <w:rPr>
          <w:rFonts w:cs="Times New Roman"/>
        </w:rPr>
        <w:t>  ) +</w:t>
      </w:r>
    </w:p>
    <w:p w14:paraId="471D92FA" w14:textId="77777777" w:rsidR="004F3F06" w:rsidRPr="00013439" w:rsidRDefault="004F3F06" w:rsidP="004F3F06">
      <w:pPr>
        <w:spacing w:line="240" w:lineRule="auto"/>
        <w:rPr>
          <w:rFonts w:cs="Times New Roman"/>
        </w:rPr>
      </w:pPr>
      <w:r w:rsidRPr="00013439">
        <w:rPr>
          <w:rFonts w:cs="Times New Roman"/>
        </w:rPr>
        <w:t xml:space="preserve">  # Regression formula </w:t>
      </w:r>
    </w:p>
    <w:p w14:paraId="549C5A5C" w14:textId="77777777" w:rsidR="004F3F06" w:rsidRPr="00013439" w:rsidRDefault="004F3F06" w:rsidP="004F3F06">
      <w:pPr>
        <w:spacing w:line="240" w:lineRule="auto"/>
        <w:rPr>
          <w:rFonts w:cs="Times New Roman"/>
        </w:rPr>
      </w:pPr>
      <w:r w:rsidRPr="00013439">
        <w:rPr>
          <w:rFonts w:cs="Times New Roman"/>
        </w:rPr>
        <w:t xml:space="preserve">  </w:t>
      </w:r>
      <w:proofErr w:type="gramStart"/>
      <w:r w:rsidRPr="00013439">
        <w:rPr>
          <w:rFonts w:cs="Times New Roman"/>
        </w:rPr>
        <w:t>annotate(</w:t>
      </w:r>
      <w:proofErr w:type="gramEnd"/>
    </w:p>
    <w:p w14:paraId="0D435796" w14:textId="77777777" w:rsidR="004F3F06" w:rsidRPr="00013439" w:rsidRDefault="004F3F06" w:rsidP="004F3F06">
      <w:pPr>
        <w:spacing w:line="240" w:lineRule="auto"/>
        <w:rPr>
          <w:rFonts w:cs="Times New Roman"/>
        </w:rPr>
      </w:pPr>
      <w:r w:rsidRPr="00013439">
        <w:rPr>
          <w:rFonts w:cs="Times New Roman"/>
        </w:rPr>
        <w:t>    "text",</w:t>
      </w:r>
    </w:p>
    <w:p w14:paraId="6B83D900" w14:textId="77777777" w:rsidR="004F3F06" w:rsidRPr="00013439" w:rsidRDefault="004F3F06" w:rsidP="004F3F06">
      <w:pPr>
        <w:spacing w:line="240" w:lineRule="auto"/>
        <w:rPr>
          <w:rFonts w:cs="Times New Roman"/>
        </w:rPr>
      </w:pPr>
      <w:r w:rsidRPr="00013439">
        <w:rPr>
          <w:rFonts w:cs="Times New Roman"/>
        </w:rPr>
        <w:t>    x = 2006,</w:t>
      </w:r>
    </w:p>
    <w:p w14:paraId="3C28C817" w14:textId="77777777" w:rsidR="004F3F06" w:rsidRPr="00013439" w:rsidRDefault="004F3F06" w:rsidP="004F3F06">
      <w:pPr>
        <w:spacing w:line="240" w:lineRule="auto"/>
        <w:rPr>
          <w:rFonts w:cs="Times New Roman"/>
        </w:rPr>
      </w:pPr>
      <w:r w:rsidRPr="00013439">
        <w:rPr>
          <w:rFonts w:cs="Times New Roman"/>
        </w:rPr>
        <w:t xml:space="preserve">    y = </w:t>
      </w:r>
      <w:proofErr w:type="gramStart"/>
      <w:r w:rsidRPr="00013439">
        <w:rPr>
          <w:rFonts w:cs="Times New Roman"/>
        </w:rPr>
        <w:t>max(c(</w:t>
      </w:r>
      <w:proofErr w:type="spellStart"/>
      <w:proofErr w:type="gramEnd"/>
      <w:r w:rsidRPr="00013439">
        <w:rPr>
          <w:rFonts w:cs="Times New Roman"/>
        </w:rPr>
        <w:t>historical_data$Renewable_TWh</w:t>
      </w:r>
      <w:proofErr w:type="spellEnd"/>
      <w:r w:rsidRPr="00013439">
        <w:rPr>
          <w:rFonts w:cs="Times New Roman"/>
        </w:rPr>
        <w:t>, forecast_data$Upper_95), na.rm = TRUE) * 0.84,</w:t>
      </w:r>
    </w:p>
    <w:p w14:paraId="0390F433" w14:textId="77777777" w:rsidR="004F3F06" w:rsidRPr="00013439" w:rsidRDefault="004F3F06" w:rsidP="004F3F06">
      <w:pPr>
        <w:spacing w:line="240" w:lineRule="auto"/>
        <w:rPr>
          <w:rFonts w:cs="Times New Roman"/>
        </w:rPr>
      </w:pPr>
      <w:r w:rsidRPr="00013439">
        <w:rPr>
          <w:rFonts w:cs="Times New Roman"/>
        </w:rPr>
        <w:t xml:space="preserve">    label = </w:t>
      </w:r>
      <w:proofErr w:type="spellStart"/>
      <w:r w:rsidRPr="00013439">
        <w:rPr>
          <w:rFonts w:cs="Times New Roman"/>
        </w:rPr>
        <w:t>eq_label</w:t>
      </w:r>
      <w:proofErr w:type="spellEnd"/>
      <w:r w:rsidRPr="00013439">
        <w:rPr>
          <w:rFonts w:cs="Times New Roman"/>
        </w:rPr>
        <w:t>,</w:t>
      </w:r>
    </w:p>
    <w:p w14:paraId="6AF4F3D5" w14:textId="77777777" w:rsidR="004F3F06" w:rsidRPr="00013439" w:rsidRDefault="004F3F06" w:rsidP="004F3F06">
      <w:pPr>
        <w:spacing w:line="240" w:lineRule="auto"/>
        <w:rPr>
          <w:rFonts w:cs="Times New Roman"/>
        </w:rPr>
      </w:pPr>
      <w:r w:rsidRPr="00013439">
        <w:rPr>
          <w:rFonts w:cs="Times New Roman"/>
        </w:rPr>
        <w:t xml:space="preserve">    </w:t>
      </w:r>
      <w:proofErr w:type="spellStart"/>
      <w:r w:rsidRPr="00013439">
        <w:rPr>
          <w:rFonts w:cs="Times New Roman"/>
        </w:rPr>
        <w:t>hjust</w:t>
      </w:r>
      <w:proofErr w:type="spellEnd"/>
      <w:r w:rsidRPr="00013439">
        <w:rPr>
          <w:rFonts w:cs="Times New Roman"/>
        </w:rPr>
        <w:t xml:space="preserve"> = 0,</w:t>
      </w:r>
    </w:p>
    <w:p w14:paraId="523B3222" w14:textId="77777777" w:rsidR="004F3F06" w:rsidRPr="00013439" w:rsidRDefault="004F3F06" w:rsidP="004F3F06">
      <w:pPr>
        <w:spacing w:line="240" w:lineRule="auto"/>
        <w:rPr>
          <w:rFonts w:cs="Times New Roman"/>
        </w:rPr>
      </w:pPr>
      <w:r w:rsidRPr="00013439">
        <w:rPr>
          <w:rFonts w:cs="Times New Roman"/>
        </w:rPr>
        <w:t>    size = 5.8,</w:t>
      </w:r>
    </w:p>
    <w:p w14:paraId="43FF10A7" w14:textId="77777777" w:rsidR="004F3F06" w:rsidRPr="00013439" w:rsidRDefault="004F3F06" w:rsidP="004F3F06">
      <w:pPr>
        <w:spacing w:line="240" w:lineRule="auto"/>
        <w:rPr>
          <w:rFonts w:cs="Times New Roman"/>
        </w:rPr>
      </w:pPr>
      <w:r w:rsidRPr="00013439">
        <w:rPr>
          <w:rFonts w:cs="Times New Roman"/>
        </w:rPr>
        <w:t>    colour = "red"</w:t>
      </w:r>
    </w:p>
    <w:p w14:paraId="3825292F" w14:textId="73950E30" w:rsidR="004F3F06" w:rsidRPr="00013439" w:rsidRDefault="004F3F06" w:rsidP="004F3F06">
      <w:pPr>
        <w:spacing w:line="240" w:lineRule="auto"/>
        <w:rPr>
          <w:rFonts w:cs="Times New Roman"/>
        </w:rPr>
      </w:pPr>
      <w:r w:rsidRPr="00013439">
        <w:rPr>
          <w:rFonts w:cs="Times New Roman"/>
        </w:rPr>
        <w:t>  ) +</w:t>
      </w:r>
    </w:p>
    <w:p w14:paraId="04A9D156" w14:textId="77777777" w:rsidR="004F3F06" w:rsidRPr="00013439" w:rsidRDefault="004F3F06" w:rsidP="004F3F06">
      <w:pPr>
        <w:spacing w:line="240" w:lineRule="auto"/>
        <w:rPr>
          <w:rFonts w:cs="Times New Roman"/>
        </w:rPr>
      </w:pPr>
      <w:r w:rsidRPr="00013439">
        <w:rPr>
          <w:rFonts w:cs="Times New Roman"/>
        </w:rPr>
        <w:t>  # Manual colours</w:t>
      </w:r>
    </w:p>
    <w:p w14:paraId="01D07AE1" w14:textId="77777777" w:rsidR="004F3F06" w:rsidRPr="00013439" w:rsidRDefault="004F3F06" w:rsidP="004F3F06">
      <w:pPr>
        <w:spacing w:line="240" w:lineRule="auto"/>
        <w:rPr>
          <w:rFonts w:cs="Times New Roman"/>
        </w:rPr>
      </w:pPr>
      <w:r w:rsidRPr="00013439">
        <w:rPr>
          <w:rFonts w:cs="Times New Roman"/>
        </w:rPr>
        <w:t xml:space="preserve">  </w:t>
      </w:r>
      <w:proofErr w:type="spellStart"/>
      <w:r w:rsidRPr="00013439">
        <w:rPr>
          <w:rFonts w:cs="Times New Roman"/>
        </w:rPr>
        <w:t>scale_colour_</w:t>
      </w:r>
      <w:proofErr w:type="gramStart"/>
      <w:r w:rsidRPr="00013439">
        <w:rPr>
          <w:rFonts w:cs="Times New Roman"/>
        </w:rPr>
        <w:t>manual</w:t>
      </w:r>
      <w:proofErr w:type="spellEnd"/>
      <w:r w:rsidRPr="00013439">
        <w:rPr>
          <w:rFonts w:cs="Times New Roman"/>
        </w:rPr>
        <w:t>(</w:t>
      </w:r>
      <w:proofErr w:type="gramEnd"/>
    </w:p>
    <w:p w14:paraId="3606CAC7" w14:textId="77777777" w:rsidR="004F3F06" w:rsidRPr="00013439" w:rsidRDefault="004F3F06" w:rsidP="004F3F06">
      <w:pPr>
        <w:spacing w:line="240" w:lineRule="auto"/>
        <w:rPr>
          <w:rFonts w:cs="Times New Roman"/>
        </w:rPr>
      </w:pPr>
      <w:r w:rsidRPr="00013439">
        <w:rPr>
          <w:rFonts w:cs="Times New Roman"/>
        </w:rPr>
        <w:t xml:space="preserve">    values = </w:t>
      </w:r>
      <w:proofErr w:type="gramStart"/>
      <w:r w:rsidRPr="00013439">
        <w:rPr>
          <w:rFonts w:cs="Times New Roman"/>
        </w:rPr>
        <w:t>c(</w:t>
      </w:r>
      <w:proofErr w:type="gramEnd"/>
    </w:p>
    <w:p w14:paraId="3D9E013F" w14:textId="77777777" w:rsidR="004F3F06" w:rsidRPr="00013439" w:rsidRDefault="004F3F06" w:rsidP="004F3F06">
      <w:pPr>
        <w:spacing w:line="240" w:lineRule="auto"/>
        <w:rPr>
          <w:rFonts w:cs="Times New Roman"/>
        </w:rPr>
      </w:pPr>
      <w:r w:rsidRPr="00013439">
        <w:rPr>
          <w:rFonts w:cs="Times New Roman"/>
        </w:rPr>
        <w:t>      "Historical" = "#1F77B4",</w:t>
      </w:r>
    </w:p>
    <w:p w14:paraId="71A2AD45" w14:textId="77777777" w:rsidR="004F3F06" w:rsidRPr="00013439" w:rsidRDefault="004F3F06" w:rsidP="004F3F06">
      <w:pPr>
        <w:spacing w:line="240" w:lineRule="auto"/>
        <w:rPr>
          <w:rFonts w:cs="Times New Roman"/>
        </w:rPr>
      </w:pPr>
      <w:r w:rsidRPr="00013439">
        <w:rPr>
          <w:rFonts w:cs="Times New Roman"/>
        </w:rPr>
        <w:t>      "Forecast" = "#D62728"</w:t>
      </w:r>
    </w:p>
    <w:p w14:paraId="08DE12AD" w14:textId="77777777" w:rsidR="004F3F06" w:rsidRPr="00013439" w:rsidRDefault="004F3F06" w:rsidP="004F3F06">
      <w:pPr>
        <w:spacing w:line="240" w:lineRule="auto"/>
        <w:rPr>
          <w:rFonts w:cs="Times New Roman"/>
        </w:rPr>
      </w:pPr>
      <w:r w:rsidRPr="00013439">
        <w:rPr>
          <w:rFonts w:cs="Times New Roman"/>
        </w:rPr>
        <w:t>    )</w:t>
      </w:r>
    </w:p>
    <w:p w14:paraId="0BC1013E" w14:textId="32FB9CEC" w:rsidR="004F3F06" w:rsidRPr="00013439" w:rsidRDefault="004F3F06" w:rsidP="004F3F06">
      <w:pPr>
        <w:spacing w:line="240" w:lineRule="auto"/>
        <w:rPr>
          <w:rFonts w:cs="Times New Roman"/>
        </w:rPr>
      </w:pPr>
      <w:r w:rsidRPr="00013439">
        <w:rPr>
          <w:rFonts w:cs="Times New Roman"/>
        </w:rPr>
        <w:t>  ) +</w:t>
      </w:r>
    </w:p>
    <w:p w14:paraId="065954DC" w14:textId="77777777" w:rsidR="004F3F06" w:rsidRPr="00013439" w:rsidRDefault="004F3F06" w:rsidP="004F3F06">
      <w:pPr>
        <w:spacing w:line="240" w:lineRule="auto"/>
        <w:rPr>
          <w:rFonts w:cs="Times New Roman"/>
        </w:rPr>
      </w:pPr>
      <w:r w:rsidRPr="00013439">
        <w:rPr>
          <w:rFonts w:cs="Times New Roman"/>
        </w:rPr>
        <w:t>  # Axes</w:t>
      </w:r>
    </w:p>
    <w:p w14:paraId="2C192B47" w14:textId="77777777" w:rsidR="004F3F06" w:rsidRPr="00013439" w:rsidRDefault="004F3F06" w:rsidP="004F3F06">
      <w:pPr>
        <w:spacing w:line="240" w:lineRule="auto"/>
        <w:rPr>
          <w:rFonts w:cs="Times New Roman"/>
        </w:rPr>
      </w:pPr>
      <w:r w:rsidRPr="00013439">
        <w:rPr>
          <w:rFonts w:cs="Times New Roman"/>
        </w:rPr>
        <w:t xml:space="preserve">  </w:t>
      </w:r>
      <w:proofErr w:type="spellStart"/>
      <w:r w:rsidRPr="00013439">
        <w:rPr>
          <w:rFonts w:cs="Times New Roman"/>
        </w:rPr>
        <w:t>scale_x_</w:t>
      </w:r>
      <w:proofErr w:type="gramStart"/>
      <w:r w:rsidRPr="00013439">
        <w:rPr>
          <w:rFonts w:cs="Times New Roman"/>
        </w:rPr>
        <w:t>continuous</w:t>
      </w:r>
      <w:proofErr w:type="spellEnd"/>
      <w:r w:rsidRPr="00013439">
        <w:rPr>
          <w:rFonts w:cs="Times New Roman"/>
        </w:rPr>
        <w:t>(</w:t>
      </w:r>
      <w:proofErr w:type="gramEnd"/>
    </w:p>
    <w:p w14:paraId="5C9E14D7" w14:textId="77777777" w:rsidR="004F3F06" w:rsidRPr="00013439" w:rsidRDefault="004F3F06" w:rsidP="004F3F06">
      <w:pPr>
        <w:spacing w:line="240" w:lineRule="auto"/>
        <w:rPr>
          <w:rFonts w:cs="Times New Roman"/>
        </w:rPr>
      </w:pPr>
      <w:r w:rsidRPr="00013439">
        <w:rPr>
          <w:rFonts w:cs="Times New Roman"/>
        </w:rPr>
        <w:t xml:space="preserve">    breaks = </w:t>
      </w:r>
      <w:proofErr w:type="gramStart"/>
      <w:r w:rsidRPr="00013439">
        <w:rPr>
          <w:rFonts w:cs="Times New Roman"/>
        </w:rPr>
        <w:t>c(</w:t>
      </w:r>
      <w:proofErr w:type="gramEnd"/>
      <w:r w:rsidRPr="00013439">
        <w:rPr>
          <w:rFonts w:cs="Times New Roman"/>
        </w:rPr>
        <w:t>2005, 2010, 2015, 2020, 2025, 2030, 2035),</w:t>
      </w:r>
    </w:p>
    <w:p w14:paraId="379251F9" w14:textId="77777777" w:rsidR="004F3F06" w:rsidRPr="00013439" w:rsidRDefault="004F3F06" w:rsidP="004F3F06">
      <w:pPr>
        <w:spacing w:line="240" w:lineRule="auto"/>
        <w:rPr>
          <w:rFonts w:cs="Times New Roman"/>
        </w:rPr>
      </w:pPr>
      <w:r w:rsidRPr="00013439">
        <w:rPr>
          <w:rFonts w:cs="Times New Roman"/>
        </w:rPr>
        <w:t xml:space="preserve">    limits = </w:t>
      </w:r>
      <w:proofErr w:type="gramStart"/>
      <w:r w:rsidRPr="00013439">
        <w:rPr>
          <w:rFonts w:cs="Times New Roman"/>
        </w:rPr>
        <w:t>c(</w:t>
      </w:r>
      <w:proofErr w:type="gramEnd"/>
      <w:r w:rsidRPr="00013439">
        <w:rPr>
          <w:rFonts w:cs="Times New Roman"/>
        </w:rPr>
        <w:t>2005, 2036)</w:t>
      </w:r>
    </w:p>
    <w:p w14:paraId="035F9D72" w14:textId="77777777" w:rsidR="004F3F06" w:rsidRPr="00013439" w:rsidRDefault="004F3F06" w:rsidP="004F3F06">
      <w:pPr>
        <w:spacing w:line="240" w:lineRule="auto"/>
        <w:rPr>
          <w:rFonts w:cs="Times New Roman"/>
        </w:rPr>
      </w:pPr>
      <w:r w:rsidRPr="00013439">
        <w:rPr>
          <w:rFonts w:cs="Times New Roman"/>
        </w:rPr>
        <w:t>  ) +</w:t>
      </w:r>
    </w:p>
    <w:p w14:paraId="0627C5AE" w14:textId="77777777" w:rsidR="004F3F06" w:rsidRPr="00013439" w:rsidRDefault="004F3F06" w:rsidP="004F3F06">
      <w:pPr>
        <w:spacing w:line="240" w:lineRule="auto"/>
        <w:rPr>
          <w:rFonts w:cs="Times New Roman"/>
        </w:rPr>
      </w:pPr>
      <w:r w:rsidRPr="00013439">
        <w:rPr>
          <w:rFonts w:cs="Times New Roman"/>
        </w:rPr>
        <w:t xml:space="preserve">  </w:t>
      </w:r>
      <w:proofErr w:type="spellStart"/>
      <w:r w:rsidRPr="00013439">
        <w:rPr>
          <w:rFonts w:cs="Times New Roman"/>
        </w:rPr>
        <w:t>scale_y_</w:t>
      </w:r>
      <w:proofErr w:type="gramStart"/>
      <w:r w:rsidRPr="00013439">
        <w:rPr>
          <w:rFonts w:cs="Times New Roman"/>
        </w:rPr>
        <w:t>continuous</w:t>
      </w:r>
      <w:proofErr w:type="spellEnd"/>
      <w:r w:rsidRPr="00013439">
        <w:rPr>
          <w:rFonts w:cs="Times New Roman"/>
        </w:rPr>
        <w:t>(</w:t>
      </w:r>
      <w:proofErr w:type="gramEnd"/>
    </w:p>
    <w:p w14:paraId="3ED75E95" w14:textId="77777777" w:rsidR="004F3F06" w:rsidRPr="00013439" w:rsidRDefault="004F3F06" w:rsidP="004F3F06">
      <w:pPr>
        <w:spacing w:line="240" w:lineRule="auto"/>
        <w:rPr>
          <w:rFonts w:cs="Times New Roman"/>
        </w:rPr>
      </w:pPr>
      <w:r w:rsidRPr="00013439">
        <w:rPr>
          <w:rFonts w:cs="Times New Roman"/>
        </w:rPr>
        <w:t xml:space="preserve">    limits = </w:t>
      </w:r>
      <w:proofErr w:type="gramStart"/>
      <w:r w:rsidRPr="00013439">
        <w:rPr>
          <w:rFonts w:cs="Times New Roman"/>
        </w:rPr>
        <w:t>c(</w:t>
      </w:r>
      <w:proofErr w:type="gramEnd"/>
      <w:r w:rsidRPr="00013439">
        <w:rPr>
          <w:rFonts w:cs="Times New Roman"/>
        </w:rPr>
        <w:t>0, NA),</w:t>
      </w:r>
    </w:p>
    <w:p w14:paraId="675440B6" w14:textId="77777777" w:rsidR="004F3F06" w:rsidRPr="00013439" w:rsidRDefault="004F3F06" w:rsidP="004F3F06">
      <w:pPr>
        <w:spacing w:line="240" w:lineRule="auto"/>
        <w:rPr>
          <w:rFonts w:cs="Times New Roman"/>
        </w:rPr>
      </w:pPr>
      <w:r w:rsidRPr="00013439">
        <w:rPr>
          <w:rFonts w:cs="Times New Roman"/>
        </w:rPr>
        <w:t xml:space="preserve">    expand = </w:t>
      </w:r>
      <w:proofErr w:type="gramStart"/>
      <w:r w:rsidRPr="00013439">
        <w:rPr>
          <w:rFonts w:cs="Times New Roman"/>
        </w:rPr>
        <w:t>expansion(</w:t>
      </w:r>
      <w:proofErr w:type="spellStart"/>
      <w:proofErr w:type="gramEnd"/>
      <w:r w:rsidRPr="00013439">
        <w:rPr>
          <w:rFonts w:cs="Times New Roman"/>
        </w:rPr>
        <w:t>mult</w:t>
      </w:r>
      <w:proofErr w:type="spellEnd"/>
      <w:r w:rsidRPr="00013439">
        <w:rPr>
          <w:rFonts w:cs="Times New Roman"/>
        </w:rPr>
        <w:t xml:space="preserve"> = </w:t>
      </w:r>
      <w:proofErr w:type="gramStart"/>
      <w:r w:rsidRPr="00013439">
        <w:rPr>
          <w:rFonts w:cs="Times New Roman"/>
        </w:rPr>
        <w:t>c(</w:t>
      </w:r>
      <w:proofErr w:type="gramEnd"/>
      <w:r w:rsidRPr="00013439">
        <w:rPr>
          <w:rFonts w:cs="Times New Roman"/>
        </w:rPr>
        <w:t>0, 0.10))</w:t>
      </w:r>
    </w:p>
    <w:p w14:paraId="26436401" w14:textId="77777777" w:rsidR="004F3F06" w:rsidRPr="00013439" w:rsidRDefault="004F3F06" w:rsidP="004F3F06">
      <w:pPr>
        <w:spacing w:line="240" w:lineRule="auto"/>
        <w:rPr>
          <w:rFonts w:cs="Times New Roman"/>
        </w:rPr>
      </w:pPr>
      <w:r w:rsidRPr="00013439">
        <w:rPr>
          <w:rFonts w:cs="Times New Roman"/>
        </w:rPr>
        <w:t>  ) +</w:t>
      </w:r>
    </w:p>
    <w:p w14:paraId="026044B2" w14:textId="77777777" w:rsidR="004F3F06" w:rsidRPr="00013439" w:rsidRDefault="004F3F06" w:rsidP="004F3F06">
      <w:pPr>
        <w:spacing w:line="240" w:lineRule="auto"/>
        <w:rPr>
          <w:rFonts w:cs="Times New Roman"/>
        </w:rPr>
      </w:pPr>
    </w:p>
    <w:p w14:paraId="42381B55" w14:textId="77777777" w:rsidR="004F3F06" w:rsidRPr="00013439" w:rsidRDefault="004F3F06" w:rsidP="004F3F06">
      <w:pPr>
        <w:spacing w:line="240" w:lineRule="auto"/>
        <w:rPr>
          <w:rFonts w:cs="Times New Roman"/>
        </w:rPr>
      </w:pPr>
      <w:r w:rsidRPr="00013439">
        <w:rPr>
          <w:rFonts w:cs="Times New Roman"/>
        </w:rPr>
        <w:t xml:space="preserve">  </w:t>
      </w:r>
      <w:proofErr w:type="gramStart"/>
      <w:r w:rsidRPr="00013439">
        <w:rPr>
          <w:rFonts w:cs="Times New Roman"/>
        </w:rPr>
        <w:t>labs(</w:t>
      </w:r>
      <w:proofErr w:type="gramEnd"/>
    </w:p>
    <w:p w14:paraId="7D7D6E55" w14:textId="77777777" w:rsidR="004F3F06" w:rsidRPr="00013439" w:rsidRDefault="004F3F06" w:rsidP="004F3F06">
      <w:pPr>
        <w:spacing w:line="240" w:lineRule="auto"/>
        <w:rPr>
          <w:rFonts w:cs="Times New Roman"/>
        </w:rPr>
      </w:pPr>
      <w:r w:rsidRPr="00013439">
        <w:rPr>
          <w:rFonts w:cs="Times New Roman"/>
        </w:rPr>
        <w:t>    x = NULL,</w:t>
      </w:r>
    </w:p>
    <w:p w14:paraId="4FFEBDA5" w14:textId="77777777" w:rsidR="004F3F06" w:rsidRPr="00013439" w:rsidRDefault="004F3F06" w:rsidP="004F3F06">
      <w:pPr>
        <w:spacing w:line="240" w:lineRule="auto"/>
        <w:rPr>
          <w:rFonts w:cs="Times New Roman"/>
        </w:rPr>
      </w:pPr>
      <w:r w:rsidRPr="00013439">
        <w:rPr>
          <w:rFonts w:cs="Times New Roman"/>
        </w:rPr>
        <w:lastRenderedPageBreak/>
        <w:t>    y = "Generation (TWh)",</w:t>
      </w:r>
    </w:p>
    <w:p w14:paraId="7ABE4C10" w14:textId="77777777" w:rsidR="004F3F06" w:rsidRPr="00013439" w:rsidRDefault="004F3F06" w:rsidP="004F3F06">
      <w:pPr>
        <w:spacing w:line="240" w:lineRule="auto"/>
        <w:rPr>
          <w:rFonts w:cs="Times New Roman"/>
        </w:rPr>
      </w:pPr>
      <w:r w:rsidRPr="00013439">
        <w:rPr>
          <w:rFonts w:cs="Times New Roman"/>
        </w:rPr>
        <w:t>    colour = NULL</w:t>
      </w:r>
    </w:p>
    <w:p w14:paraId="7178FBF1" w14:textId="77777777" w:rsidR="004F3F06" w:rsidRPr="00013439" w:rsidRDefault="004F3F06" w:rsidP="004F3F06">
      <w:pPr>
        <w:spacing w:line="240" w:lineRule="auto"/>
        <w:rPr>
          <w:rFonts w:cs="Times New Roman"/>
        </w:rPr>
      </w:pPr>
      <w:r w:rsidRPr="00013439">
        <w:rPr>
          <w:rFonts w:cs="Times New Roman"/>
        </w:rPr>
        <w:t>  ) +</w:t>
      </w:r>
    </w:p>
    <w:p w14:paraId="49664FC0" w14:textId="77777777" w:rsidR="004F3F06" w:rsidRPr="00013439" w:rsidRDefault="004F3F06" w:rsidP="004F3F06">
      <w:pPr>
        <w:spacing w:line="240" w:lineRule="auto"/>
        <w:rPr>
          <w:rFonts w:cs="Times New Roman"/>
        </w:rPr>
      </w:pPr>
    </w:p>
    <w:p w14:paraId="750E54AF" w14:textId="77777777" w:rsidR="004F3F06" w:rsidRPr="00013439" w:rsidRDefault="004F3F06" w:rsidP="004F3F06">
      <w:pPr>
        <w:spacing w:line="240" w:lineRule="auto"/>
        <w:rPr>
          <w:rFonts w:cs="Times New Roman"/>
        </w:rPr>
      </w:pPr>
      <w:r w:rsidRPr="00013439">
        <w:rPr>
          <w:rFonts w:cs="Times New Roman"/>
        </w:rPr>
        <w:t xml:space="preserve">  </w:t>
      </w:r>
      <w:proofErr w:type="spellStart"/>
      <w:r w:rsidRPr="00013439">
        <w:rPr>
          <w:rFonts w:cs="Times New Roman"/>
        </w:rPr>
        <w:t>theme_</w:t>
      </w:r>
      <w:proofErr w:type="gramStart"/>
      <w:r w:rsidRPr="00013439">
        <w:rPr>
          <w:rFonts w:cs="Times New Roman"/>
        </w:rPr>
        <w:t>minimal</w:t>
      </w:r>
      <w:proofErr w:type="spellEnd"/>
      <w:r w:rsidRPr="00013439">
        <w:rPr>
          <w:rFonts w:cs="Times New Roman"/>
        </w:rPr>
        <w:t>(</w:t>
      </w:r>
      <w:proofErr w:type="spellStart"/>
      <w:proofErr w:type="gramEnd"/>
      <w:r w:rsidRPr="00013439">
        <w:rPr>
          <w:rFonts w:cs="Times New Roman"/>
        </w:rPr>
        <w:t>base_size</w:t>
      </w:r>
      <w:proofErr w:type="spellEnd"/>
      <w:r w:rsidRPr="00013439">
        <w:rPr>
          <w:rFonts w:cs="Times New Roman"/>
        </w:rPr>
        <w:t xml:space="preserve"> = 14) +</w:t>
      </w:r>
    </w:p>
    <w:p w14:paraId="41D3B8E8" w14:textId="77777777" w:rsidR="004F3F06" w:rsidRPr="00013439" w:rsidRDefault="004F3F06" w:rsidP="004F3F06">
      <w:pPr>
        <w:spacing w:line="240" w:lineRule="auto"/>
        <w:rPr>
          <w:rFonts w:cs="Times New Roman"/>
        </w:rPr>
      </w:pPr>
      <w:r w:rsidRPr="00013439">
        <w:rPr>
          <w:rFonts w:cs="Times New Roman"/>
        </w:rPr>
        <w:t xml:space="preserve">  </w:t>
      </w:r>
      <w:proofErr w:type="gramStart"/>
      <w:r w:rsidRPr="00013439">
        <w:rPr>
          <w:rFonts w:cs="Times New Roman"/>
        </w:rPr>
        <w:t>theme(</w:t>
      </w:r>
      <w:proofErr w:type="gramEnd"/>
    </w:p>
    <w:p w14:paraId="72697585" w14:textId="77777777" w:rsidR="004F3F06" w:rsidRPr="00013439" w:rsidRDefault="004F3F06" w:rsidP="004F3F06">
      <w:pPr>
        <w:spacing w:line="240" w:lineRule="auto"/>
        <w:rPr>
          <w:rFonts w:cs="Times New Roman"/>
        </w:rPr>
      </w:pPr>
      <w:r w:rsidRPr="00013439">
        <w:rPr>
          <w:rFonts w:cs="Times New Roman"/>
        </w:rPr>
        <w:t xml:space="preserve">    </w:t>
      </w:r>
      <w:proofErr w:type="spellStart"/>
      <w:proofErr w:type="gramStart"/>
      <w:r w:rsidRPr="00013439">
        <w:rPr>
          <w:rFonts w:cs="Times New Roman"/>
        </w:rPr>
        <w:t>legend.position</w:t>
      </w:r>
      <w:proofErr w:type="spellEnd"/>
      <w:proofErr w:type="gramEnd"/>
      <w:r w:rsidRPr="00013439">
        <w:rPr>
          <w:rFonts w:cs="Times New Roman"/>
        </w:rPr>
        <w:t xml:space="preserve"> = "top",</w:t>
      </w:r>
    </w:p>
    <w:p w14:paraId="52CE55F8" w14:textId="77777777" w:rsidR="004F3F06" w:rsidRPr="00013439" w:rsidRDefault="004F3F06" w:rsidP="004F3F06">
      <w:pPr>
        <w:spacing w:line="240" w:lineRule="auto"/>
        <w:rPr>
          <w:rFonts w:cs="Times New Roman"/>
        </w:rPr>
      </w:pPr>
      <w:r w:rsidRPr="00013439">
        <w:rPr>
          <w:rFonts w:cs="Times New Roman"/>
        </w:rPr>
        <w:t xml:space="preserve">    </w:t>
      </w:r>
      <w:proofErr w:type="spellStart"/>
      <w:r w:rsidRPr="00013439">
        <w:rPr>
          <w:rFonts w:cs="Times New Roman"/>
        </w:rPr>
        <w:t>legend.text</w:t>
      </w:r>
      <w:proofErr w:type="spellEnd"/>
      <w:r w:rsidRPr="00013439">
        <w:rPr>
          <w:rFonts w:cs="Times New Roman"/>
        </w:rPr>
        <w:t xml:space="preserve"> = </w:t>
      </w:r>
      <w:proofErr w:type="spellStart"/>
      <w:r w:rsidRPr="00013439">
        <w:rPr>
          <w:rFonts w:cs="Times New Roman"/>
        </w:rPr>
        <w:t>element_</w:t>
      </w:r>
      <w:proofErr w:type="gramStart"/>
      <w:r w:rsidRPr="00013439">
        <w:rPr>
          <w:rFonts w:cs="Times New Roman"/>
        </w:rPr>
        <w:t>text</w:t>
      </w:r>
      <w:proofErr w:type="spellEnd"/>
      <w:r w:rsidRPr="00013439">
        <w:rPr>
          <w:rFonts w:cs="Times New Roman"/>
        </w:rPr>
        <w:t>(</w:t>
      </w:r>
      <w:proofErr w:type="gramEnd"/>
      <w:r w:rsidRPr="00013439">
        <w:rPr>
          <w:rFonts w:cs="Times New Roman"/>
        </w:rPr>
        <w:t>size = 15),</w:t>
      </w:r>
    </w:p>
    <w:p w14:paraId="50C4DF3D" w14:textId="77777777" w:rsidR="004F3F06" w:rsidRPr="00013439" w:rsidRDefault="004F3F06" w:rsidP="004F3F06">
      <w:pPr>
        <w:spacing w:line="240" w:lineRule="auto"/>
        <w:rPr>
          <w:rFonts w:cs="Times New Roman"/>
        </w:rPr>
      </w:pPr>
      <w:r w:rsidRPr="00013439">
        <w:rPr>
          <w:rFonts w:cs="Times New Roman"/>
        </w:rPr>
        <w:t xml:space="preserve">    </w:t>
      </w:r>
      <w:proofErr w:type="spellStart"/>
      <w:proofErr w:type="gramStart"/>
      <w:r w:rsidRPr="00013439">
        <w:rPr>
          <w:rFonts w:cs="Times New Roman"/>
        </w:rPr>
        <w:t>axis.title</w:t>
      </w:r>
      <w:proofErr w:type="gramEnd"/>
      <w:r w:rsidRPr="00013439">
        <w:rPr>
          <w:rFonts w:cs="Times New Roman"/>
        </w:rPr>
        <w:t>.y</w:t>
      </w:r>
      <w:proofErr w:type="spellEnd"/>
      <w:r w:rsidRPr="00013439">
        <w:rPr>
          <w:rFonts w:cs="Times New Roman"/>
        </w:rPr>
        <w:t xml:space="preserve"> = </w:t>
      </w:r>
      <w:proofErr w:type="spellStart"/>
      <w:r w:rsidRPr="00013439">
        <w:rPr>
          <w:rFonts w:cs="Times New Roman"/>
        </w:rPr>
        <w:t>element_</w:t>
      </w:r>
      <w:proofErr w:type="gramStart"/>
      <w:r w:rsidRPr="00013439">
        <w:rPr>
          <w:rFonts w:cs="Times New Roman"/>
        </w:rPr>
        <w:t>text</w:t>
      </w:r>
      <w:proofErr w:type="spellEnd"/>
      <w:r w:rsidRPr="00013439">
        <w:rPr>
          <w:rFonts w:cs="Times New Roman"/>
        </w:rPr>
        <w:t>(</w:t>
      </w:r>
      <w:proofErr w:type="gramEnd"/>
      <w:r w:rsidRPr="00013439">
        <w:rPr>
          <w:rFonts w:cs="Times New Roman"/>
        </w:rPr>
        <w:t>size = 13, face = "bold"),</w:t>
      </w:r>
    </w:p>
    <w:p w14:paraId="2BB50054" w14:textId="77777777" w:rsidR="004F3F06" w:rsidRPr="00013439" w:rsidRDefault="004F3F06" w:rsidP="004F3F06">
      <w:pPr>
        <w:spacing w:line="240" w:lineRule="auto"/>
        <w:rPr>
          <w:rFonts w:cs="Times New Roman"/>
        </w:rPr>
      </w:pPr>
      <w:r w:rsidRPr="00013439">
        <w:rPr>
          <w:rFonts w:cs="Times New Roman"/>
        </w:rPr>
        <w:t xml:space="preserve">    </w:t>
      </w:r>
      <w:proofErr w:type="spellStart"/>
      <w:r w:rsidRPr="00013439">
        <w:rPr>
          <w:rFonts w:cs="Times New Roman"/>
        </w:rPr>
        <w:t>axis.text</w:t>
      </w:r>
      <w:proofErr w:type="spellEnd"/>
      <w:r w:rsidRPr="00013439">
        <w:rPr>
          <w:rFonts w:cs="Times New Roman"/>
        </w:rPr>
        <w:t xml:space="preserve"> = </w:t>
      </w:r>
      <w:proofErr w:type="spellStart"/>
      <w:r w:rsidRPr="00013439">
        <w:rPr>
          <w:rFonts w:cs="Times New Roman"/>
        </w:rPr>
        <w:t>element_</w:t>
      </w:r>
      <w:proofErr w:type="gramStart"/>
      <w:r w:rsidRPr="00013439">
        <w:rPr>
          <w:rFonts w:cs="Times New Roman"/>
        </w:rPr>
        <w:t>text</w:t>
      </w:r>
      <w:proofErr w:type="spellEnd"/>
      <w:r w:rsidRPr="00013439">
        <w:rPr>
          <w:rFonts w:cs="Times New Roman"/>
        </w:rPr>
        <w:t>(</w:t>
      </w:r>
      <w:proofErr w:type="gramEnd"/>
      <w:r w:rsidRPr="00013439">
        <w:rPr>
          <w:rFonts w:cs="Times New Roman"/>
        </w:rPr>
        <w:t>size = 11, colour = "#555555"),</w:t>
      </w:r>
    </w:p>
    <w:p w14:paraId="59DA4FD6" w14:textId="77777777" w:rsidR="004F3F06" w:rsidRPr="00013439" w:rsidRDefault="004F3F06" w:rsidP="004F3F06">
      <w:pPr>
        <w:spacing w:line="240" w:lineRule="auto"/>
        <w:rPr>
          <w:rFonts w:cs="Times New Roman"/>
        </w:rPr>
      </w:pPr>
      <w:r w:rsidRPr="00013439">
        <w:rPr>
          <w:rFonts w:cs="Times New Roman"/>
        </w:rPr>
        <w:t xml:space="preserve">    </w:t>
      </w:r>
      <w:proofErr w:type="spellStart"/>
      <w:proofErr w:type="gramStart"/>
      <w:r w:rsidRPr="00013439">
        <w:rPr>
          <w:rFonts w:cs="Times New Roman"/>
        </w:rPr>
        <w:t>panel.grid</w:t>
      </w:r>
      <w:proofErr w:type="gramEnd"/>
      <w:r w:rsidRPr="00013439">
        <w:rPr>
          <w:rFonts w:cs="Times New Roman"/>
        </w:rPr>
        <w:t>.minor</w:t>
      </w:r>
      <w:proofErr w:type="spellEnd"/>
      <w:r w:rsidRPr="00013439">
        <w:rPr>
          <w:rFonts w:cs="Times New Roman"/>
        </w:rPr>
        <w:t xml:space="preserve"> = </w:t>
      </w:r>
      <w:proofErr w:type="spellStart"/>
      <w:r w:rsidRPr="00013439">
        <w:rPr>
          <w:rFonts w:cs="Times New Roman"/>
        </w:rPr>
        <w:t>element_</w:t>
      </w:r>
      <w:proofErr w:type="gramStart"/>
      <w:r w:rsidRPr="00013439">
        <w:rPr>
          <w:rFonts w:cs="Times New Roman"/>
        </w:rPr>
        <w:t>blank</w:t>
      </w:r>
      <w:proofErr w:type="spellEnd"/>
      <w:r w:rsidRPr="00013439">
        <w:rPr>
          <w:rFonts w:cs="Times New Roman"/>
        </w:rPr>
        <w:t>(</w:t>
      </w:r>
      <w:proofErr w:type="gramEnd"/>
      <w:r w:rsidRPr="00013439">
        <w:rPr>
          <w:rFonts w:cs="Times New Roman"/>
        </w:rPr>
        <w:t>),</w:t>
      </w:r>
    </w:p>
    <w:p w14:paraId="27359CDC" w14:textId="77777777" w:rsidR="004F3F06" w:rsidRPr="00013439" w:rsidRDefault="004F3F06" w:rsidP="004F3F06">
      <w:pPr>
        <w:spacing w:line="240" w:lineRule="auto"/>
        <w:rPr>
          <w:rFonts w:cs="Times New Roman"/>
        </w:rPr>
      </w:pPr>
      <w:r w:rsidRPr="00013439">
        <w:rPr>
          <w:rFonts w:cs="Times New Roman"/>
        </w:rPr>
        <w:t xml:space="preserve">    </w:t>
      </w:r>
      <w:proofErr w:type="spellStart"/>
      <w:proofErr w:type="gramStart"/>
      <w:r w:rsidRPr="00013439">
        <w:rPr>
          <w:rFonts w:cs="Times New Roman"/>
        </w:rPr>
        <w:t>panel.grid</w:t>
      </w:r>
      <w:proofErr w:type="gramEnd"/>
      <w:r w:rsidRPr="00013439">
        <w:rPr>
          <w:rFonts w:cs="Times New Roman"/>
        </w:rPr>
        <w:t>.major.x</w:t>
      </w:r>
      <w:proofErr w:type="spellEnd"/>
      <w:r w:rsidRPr="00013439">
        <w:rPr>
          <w:rFonts w:cs="Times New Roman"/>
        </w:rPr>
        <w:t xml:space="preserve"> = </w:t>
      </w:r>
      <w:proofErr w:type="spellStart"/>
      <w:r w:rsidRPr="00013439">
        <w:rPr>
          <w:rFonts w:cs="Times New Roman"/>
        </w:rPr>
        <w:t>element_</w:t>
      </w:r>
      <w:proofErr w:type="gramStart"/>
      <w:r w:rsidRPr="00013439">
        <w:rPr>
          <w:rFonts w:cs="Times New Roman"/>
        </w:rPr>
        <w:t>blank</w:t>
      </w:r>
      <w:proofErr w:type="spellEnd"/>
      <w:r w:rsidRPr="00013439">
        <w:rPr>
          <w:rFonts w:cs="Times New Roman"/>
        </w:rPr>
        <w:t>(</w:t>
      </w:r>
      <w:proofErr w:type="gramEnd"/>
      <w:r w:rsidRPr="00013439">
        <w:rPr>
          <w:rFonts w:cs="Times New Roman"/>
        </w:rPr>
        <w:t>),</w:t>
      </w:r>
    </w:p>
    <w:p w14:paraId="4ECF6EC6" w14:textId="77777777" w:rsidR="004F3F06" w:rsidRPr="00013439" w:rsidRDefault="004F3F06" w:rsidP="004F3F06">
      <w:pPr>
        <w:spacing w:line="240" w:lineRule="auto"/>
        <w:rPr>
          <w:rFonts w:cs="Times New Roman"/>
        </w:rPr>
      </w:pPr>
      <w:r w:rsidRPr="00013439">
        <w:rPr>
          <w:rFonts w:cs="Times New Roman"/>
        </w:rPr>
        <w:t xml:space="preserve">    </w:t>
      </w:r>
      <w:proofErr w:type="spellStart"/>
      <w:proofErr w:type="gramStart"/>
      <w:r w:rsidRPr="00013439">
        <w:rPr>
          <w:rFonts w:cs="Times New Roman"/>
        </w:rPr>
        <w:t>panel.grid</w:t>
      </w:r>
      <w:proofErr w:type="gramEnd"/>
      <w:r w:rsidRPr="00013439">
        <w:rPr>
          <w:rFonts w:cs="Times New Roman"/>
        </w:rPr>
        <w:t>.</w:t>
      </w:r>
      <w:proofErr w:type="gramStart"/>
      <w:r w:rsidRPr="00013439">
        <w:rPr>
          <w:rFonts w:cs="Times New Roman"/>
        </w:rPr>
        <w:t>major.y</w:t>
      </w:r>
      <w:proofErr w:type="spellEnd"/>
      <w:proofErr w:type="gramEnd"/>
      <w:r w:rsidRPr="00013439">
        <w:rPr>
          <w:rFonts w:cs="Times New Roman"/>
        </w:rPr>
        <w:t xml:space="preserve"> = </w:t>
      </w:r>
      <w:proofErr w:type="spellStart"/>
      <w:r w:rsidRPr="00013439">
        <w:rPr>
          <w:rFonts w:cs="Times New Roman"/>
        </w:rPr>
        <w:t>element_</w:t>
      </w:r>
      <w:proofErr w:type="gramStart"/>
      <w:r w:rsidRPr="00013439">
        <w:rPr>
          <w:rFonts w:cs="Times New Roman"/>
        </w:rPr>
        <w:t>line</w:t>
      </w:r>
      <w:proofErr w:type="spellEnd"/>
      <w:r w:rsidRPr="00013439">
        <w:rPr>
          <w:rFonts w:cs="Times New Roman"/>
        </w:rPr>
        <w:t>(</w:t>
      </w:r>
      <w:proofErr w:type="gramEnd"/>
      <w:r w:rsidRPr="00013439">
        <w:rPr>
          <w:rFonts w:cs="Times New Roman"/>
        </w:rPr>
        <w:t>colour = "#D9E2F3", linewidth = 0.4),</w:t>
      </w:r>
    </w:p>
    <w:p w14:paraId="06D98D61" w14:textId="77777777" w:rsidR="004F3F06" w:rsidRPr="00013439" w:rsidRDefault="004F3F06" w:rsidP="004F3F06">
      <w:pPr>
        <w:spacing w:line="240" w:lineRule="auto"/>
        <w:rPr>
          <w:rFonts w:cs="Times New Roman"/>
        </w:rPr>
      </w:pPr>
    </w:p>
    <w:p w14:paraId="631187D8" w14:textId="77777777" w:rsidR="004F3F06" w:rsidRPr="00013439" w:rsidRDefault="004F3F06" w:rsidP="004F3F06">
      <w:pPr>
        <w:spacing w:line="240" w:lineRule="auto"/>
        <w:rPr>
          <w:rFonts w:cs="Times New Roman"/>
        </w:rPr>
      </w:pPr>
      <w:r w:rsidRPr="00013439">
        <w:rPr>
          <w:rFonts w:cs="Times New Roman"/>
        </w:rPr>
        <w:t>    # background</w:t>
      </w:r>
    </w:p>
    <w:p w14:paraId="32955FDB" w14:textId="77777777" w:rsidR="004F3F06" w:rsidRPr="00013439" w:rsidRDefault="004F3F06" w:rsidP="004F3F06">
      <w:pPr>
        <w:spacing w:line="240" w:lineRule="auto"/>
        <w:rPr>
          <w:rFonts w:cs="Times New Roman"/>
        </w:rPr>
      </w:pPr>
      <w:r w:rsidRPr="00013439">
        <w:rPr>
          <w:rFonts w:cs="Times New Roman"/>
        </w:rPr>
        <w:t xml:space="preserve">    </w:t>
      </w:r>
      <w:proofErr w:type="spellStart"/>
      <w:proofErr w:type="gramStart"/>
      <w:r w:rsidRPr="00013439">
        <w:rPr>
          <w:rFonts w:cs="Times New Roman"/>
        </w:rPr>
        <w:t>panel.background</w:t>
      </w:r>
      <w:proofErr w:type="spellEnd"/>
      <w:proofErr w:type="gramEnd"/>
      <w:r w:rsidRPr="00013439">
        <w:rPr>
          <w:rFonts w:cs="Times New Roman"/>
        </w:rPr>
        <w:t xml:space="preserve"> = </w:t>
      </w:r>
      <w:proofErr w:type="spellStart"/>
      <w:r w:rsidRPr="00013439">
        <w:rPr>
          <w:rFonts w:cs="Times New Roman"/>
        </w:rPr>
        <w:t>element_</w:t>
      </w:r>
      <w:proofErr w:type="gramStart"/>
      <w:r w:rsidRPr="00013439">
        <w:rPr>
          <w:rFonts w:cs="Times New Roman"/>
        </w:rPr>
        <w:t>rect</w:t>
      </w:r>
      <w:proofErr w:type="spellEnd"/>
      <w:r w:rsidRPr="00013439">
        <w:rPr>
          <w:rFonts w:cs="Times New Roman"/>
        </w:rPr>
        <w:t>(</w:t>
      </w:r>
      <w:proofErr w:type="gramEnd"/>
      <w:r w:rsidRPr="00013439">
        <w:rPr>
          <w:rFonts w:cs="Times New Roman"/>
        </w:rPr>
        <w:t>fill = "#F4F8FC", colour = NA),</w:t>
      </w:r>
    </w:p>
    <w:p w14:paraId="278B2E1A" w14:textId="77777777" w:rsidR="004F3F06" w:rsidRPr="00013439" w:rsidRDefault="004F3F06" w:rsidP="004F3F06">
      <w:pPr>
        <w:spacing w:line="240" w:lineRule="auto"/>
        <w:rPr>
          <w:rFonts w:cs="Times New Roman"/>
        </w:rPr>
      </w:pPr>
      <w:r w:rsidRPr="00013439">
        <w:rPr>
          <w:rFonts w:cs="Times New Roman"/>
        </w:rPr>
        <w:t xml:space="preserve">    </w:t>
      </w:r>
      <w:proofErr w:type="spellStart"/>
      <w:proofErr w:type="gramStart"/>
      <w:r w:rsidRPr="00013439">
        <w:rPr>
          <w:rFonts w:cs="Times New Roman"/>
        </w:rPr>
        <w:t>plot.background</w:t>
      </w:r>
      <w:proofErr w:type="spellEnd"/>
      <w:proofErr w:type="gramEnd"/>
      <w:r w:rsidRPr="00013439">
        <w:rPr>
          <w:rFonts w:cs="Times New Roman"/>
        </w:rPr>
        <w:t xml:space="preserve"> = </w:t>
      </w:r>
      <w:proofErr w:type="spellStart"/>
      <w:r w:rsidRPr="00013439">
        <w:rPr>
          <w:rFonts w:cs="Times New Roman"/>
        </w:rPr>
        <w:t>element_</w:t>
      </w:r>
      <w:proofErr w:type="gramStart"/>
      <w:r w:rsidRPr="00013439">
        <w:rPr>
          <w:rFonts w:cs="Times New Roman"/>
        </w:rPr>
        <w:t>rect</w:t>
      </w:r>
      <w:proofErr w:type="spellEnd"/>
      <w:r w:rsidRPr="00013439">
        <w:rPr>
          <w:rFonts w:cs="Times New Roman"/>
        </w:rPr>
        <w:t>(</w:t>
      </w:r>
      <w:proofErr w:type="gramEnd"/>
      <w:r w:rsidRPr="00013439">
        <w:rPr>
          <w:rFonts w:cs="Times New Roman"/>
        </w:rPr>
        <w:t>fill = "#F4F8FC", colour = NA),</w:t>
      </w:r>
    </w:p>
    <w:p w14:paraId="2174513F" w14:textId="77777777" w:rsidR="004F3F06" w:rsidRPr="00013439" w:rsidRDefault="004F3F06" w:rsidP="004F3F06">
      <w:pPr>
        <w:spacing w:line="240" w:lineRule="auto"/>
        <w:rPr>
          <w:rFonts w:cs="Times New Roman"/>
        </w:rPr>
      </w:pPr>
    </w:p>
    <w:p w14:paraId="065DA167" w14:textId="77777777" w:rsidR="004F3F06" w:rsidRPr="00013439" w:rsidRDefault="004F3F06" w:rsidP="004F3F06">
      <w:pPr>
        <w:spacing w:line="240" w:lineRule="auto"/>
        <w:rPr>
          <w:rFonts w:cs="Times New Roman"/>
        </w:rPr>
      </w:pPr>
      <w:r w:rsidRPr="00013439">
        <w:rPr>
          <w:rFonts w:cs="Times New Roman"/>
        </w:rPr>
        <w:t xml:space="preserve">    </w:t>
      </w:r>
      <w:proofErr w:type="spellStart"/>
      <w:proofErr w:type="gramStart"/>
      <w:r w:rsidRPr="00013439">
        <w:rPr>
          <w:rFonts w:cs="Times New Roman"/>
        </w:rPr>
        <w:t>plot.margin</w:t>
      </w:r>
      <w:proofErr w:type="spellEnd"/>
      <w:proofErr w:type="gramEnd"/>
      <w:r w:rsidRPr="00013439">
        <w:rPr>
          <w:rFonts w:cs="Times New Roman"/>
        </w:rPr>
        <w:t xml:space="preserve"> = </w:t>
      </w:r>
      <w:proofErr w:type="gramStart"/>
      <w:r w:rsidRPr="00013439">
        <w:rPr>
          <w:rFonts w:cs="Times New Roman"/>
        </w:rPr>
        <w:t>margin(</w:t>
      </w:r>
      <w:proofErr w:type="gramEnd"/>
      <w:r w:rsidRPr="00013439">
        <w:rPr>
          <w:rFonts w:cs="Times New Roman"/>
        </w:rPr>
        <w:t>8, 18, 8, 8)</w:t>
      </w:r>
    </w:p>
    <w:p w14:paraId="510592C8" w14:textId="77777777" w:rsidR="004F3F06" w:rsidRPr="00013439" w:rsidRDefault="004F3F06" w:rsidP="004F3F06">
      <w:pPr>
        <w:spacing w:line="240" w:lineRule="auto"/>
        <w:rPr>
          <w:rFonts w:cs="Times New Roman"/>
        </w:rPr>
      </w:pPr>
      <w:r w:rsidRPr="00013439">
        <w:rPr>
          <w:rFonts w:cs="Times New Roman"/>
        </w:rPr>
        <w:t>  )</w:t>
      </w:r>
    </w:p>
    <w:p w14:paraId="5471F65D" w14:textId="68282971" w:rsidR="00C951BA" w:rsidRPr="00013439" w:rsidRDefault="00B83564" w:rsidP="00B83564">
      <w:pPr>
        <w:pStyle w:val="Heading2"/>
        <w:rPr>
          <w:rFonts w:cs="Times New Roman"/>
        </w:rPr>
      </w:pPr>
      <w:bookmarkStart w:id="17" w:name="_Toc230300951"/>
      <w:r w:rsidRPr="00013439">
        <w:rPr>
          <w:rFonts w:cs="Times New Roman"/>
        </w:rPr>
        <w:t>E2 - Renewable Share Forecast (%)</w:t>
      </w:r>
      <w:bookmarkEnd w:id="17"/>
    </w:p>
    <w:p w14:paraId="45DAEAA5" w14:textId="77777777" w:rsidR="00013439" w:rsidRPr="00013439" w:rsidRDefault="00013439" w:rsidP="00013439">
      <w:pPr>
        <w:rPr>
          <w:rFonts w:cs="Times New Roman"/>
        </w:rPr>
      </w:pPr>
      <w:r w:rsidRPr="00013439">
        <w:rPr>
          <w:rFonts w:cs="Times New Roman"/>
        </w:rPr>
        <w:t># Power BI creates the dataset automatically from the fields added to the R visual</w:t>
      </w:r>
    </w:p>
    <w:p w14:paraId="7A688C56" w14:textId="77777777" w:rsidR="00013439" w:rsidRPr="00013439" w:rsidRDefault="00013439" w:rsidP="00013439">
      <w:pPr>
        <w:rPr>
          <w:rFonts w:cs="Times New Roman"/>
        </w:rPr>
      </w:pPr>
      <w:r w:rsidRPr="00013439">
        <w:rPr>
          <w:rFonts w:cs="Times New Roman"/>
        </w:rPr>
        <w:t># Required fields: Year, Country, Renewable Share %</w:t>
      </w:r>
    </w:p>
    <w:p w14:paraId="17DCBBA0" w14:textId="77777777" w:rsidR="00013439" w:rsidRPr="00013439" w:rsidRDefault="00013439" w:rsidP="00013439">
      <w:pPr>
        <w:rPr>
          <w:rFonts w:cs="Times New Roman"/>
        </w:rPr>
      </w:pPr>
    </w:p>
    <w:p w14:paraId="0A16B0AF" w14:textId="77777777" w:rsidR="00013439" w:rsidRPr="00013439" w:rsidRDefault="00013439" w:rsidP="00013439">
      <w:pPr>
        <w:rPr>
          <w:rFonts w:cs="Times New Roman"/>
        </w:rPr>
      </w:pPr>
      <w:proofErr w:type="spellStart"/>
      <w:r w:rsidRPr="00013439">
        <w:rPr>
          <w:rFonts w:cs="Times New Roman"/>
        </w:rPr>
        <w:t>df</w:t>
      </w:r>
      <w:proofErr w:type="spellEnd"/>
      <w:r w:rsidRPr="00013439">
        <w:rPr>
          <w:rFonts w:cs="Times New Roman"/>
        </w:rPr>
        <w:t xml:space="preserve"> &lt;- dataset</w:t>
      </w:r>
    </w:p>
    <w:p w14:paraId="2384EEF6" w14:textId="77777777" w:rsidR="00013439" w:rsidRPr="00013439" w:rsidRDefault="00013439" w:rsidP="00013439">
      <w:pPr>
        <w:rPr>
          <w:rFonts w:cs="Times New Roman"/>
        </w:rPr>
      </w:pPr>
    </w:p>
    <w:p w14:paraId="3DD00E7C" w14:textId="77777777" w:rsidR="00013439" w:rsidRPr="00013439" w:rsidRDefault="00013439" w:rsidP="00013439">
      <w:pPr>
        <w:rPr>
          <w:rFonts w:cs="Times New Roman"/>
        </w:rPr>
      </w:pPr>
      <w:r w:rsidRPr="00013439">
        <w:rPr>
          <w:rFonts w:cs="Times New Roman"/>
        </w:rPr>
        <w:t># Clean column names</w:t>
      </w:r>
    </w:p>
    <w:p w14:paraId="71C890F2" w14:textId="77777777" w:rsidR="00013439" w:rsidRPr="00013439" w:rsidRDefault="00013439" w:rsidP="00013439">
      <w:pPr>
        <w:rPr>
          <w:rFonts w:cs="Times New Roman"/>
        </w:rPr>
      </w:pPr>
      <w:r w:rsidRPr="00013439">
        <w:rPr>
          <w:rFonts w:cs="Times New Roman"/>
        </w:rPr>
        <w:t>names(</w:t>
      </w:r>
      <w:proofErr w:type="spellStart"/>
      <w:r w:rsidRPr="00013439">
        <w:rPr>
          <w:rFonts w:cs="Times New Roman"/>
        </w:rPr>
        <w:t>df</w:t>
      </w:r>
      <w:proofErr w:type="spellEnd"/>
      <w:r w:rsidRPr="00013439">
        <w:rPr>
          <w:rFonts w:cs="Times New Roman"/>
        </w:rPr>
        <w:t xml:space="preserve">) &lt;- </w:t>
      </w:r>
      <w:proofErr w:type="spellStart"/>
      <w:proofErr w:type="gramStart"/>
      <w:r w:rsidRPr="00013439">
        <w:rPr>
          <w:rFonts w:cs="Times New Roman"/>
        </w:rPr>
        <w:t>make.names</w:t>
      </w:r>
      <w:proofErr w:type="spellEnd"/>
      <w:proofErr w:type="gramEnd"/>
      <w:r w:rsidRPr="00013439">
        <w:rPr>
          <w:rFonts w:cs="Times New Roman"/>
        </w:rPr>
        <w:t>(names(</w:t>
      </w:r>
      <w:proofErr w:type="spellStart"/>
      <w:r w:rsidRPr="00013439">
        <w:rPr>
          <w:rFonts w:cs="Times New Roman"/>
        </w:rPr>
        <w:t>df</w:t>
      </w:r>
      <w:proofErr w:type="spellEnd"/>
      <w:r w:rsidRPr="00013439">
        <w:rPr>
          <w:rFonts w:cs="Times New Roman"/>
        </w:rPr>
        <w:t>), unique = TRUE)</w:t>
      </w:r>
    </w:p>
    <w:p w14:paraId="366D9551" w14:textId="77777777" w:rsidR="00013439" w:rsidRPr="00013439" w:rsidRDefault="00013439" w:rsidP="00013439">
      <w:pPr>
        <w:rPr>
          <w:rFonts w:cs="Times New Roman"/>
        </w:rPr>
      </w:pPr>
    </w:p>
    <w:p w14:paraId="25061294" w14:textId="77777777" w:rsidR="00013439" w:rsidRPr="00013439" w:rsidRDefault="00013439" w:rsidP="00013439">
      <w:pPr>
        <w:rPr>
          <w:rFonts w:cs="Times New Roman"/>
        </w:rPr>
      </w:pPr>
      <w:r w:rsidRPr="00013439">
        <w:rPr>
          <w:rFonts w:cs="Times New Roman"/>
        </w:rPr>
        <w:t># Find columns automatically</w:t>
      </w:r>
    </w:p>
    <w:p w14:paraId="75037C8C" w14:textId="77777777" w:rsidR="00013439" w:rsidRPr="00013439" w:rsidRDefault="00013439" w:rsidP="00013439">
      <w:pPr>
        <w:rPr>
          <w:rFonts w:cs="Times New Roman"/>
        </w:rPr>
      </w:pPr>
      <w:proofErr w:type="spellStart"/>
      <w:r w:rsidRPr="00013439">
        <w:rPr>
          <w:rFonts w:cs="Times New Roman"/>
        </w:rPr>
        <w:t>year_col</w:t>
      </w:r>
      <w:proofErr w:type="spellEnd"/>
      <w:r w:rsidRPr="00013439">
        <w:rPr>
          <w:rFonts w:cs="Times New Roman"/>
        </w:rPr>
        <w:t xml:space="preserve"> &lt;- </w:t>
      </w:r>
      <w:proofErr w:type="gramStart"/>
      <w:r w:rsidRPr="00013439">
        <w:rPr>
          <w:rFonts w:cs="Times New Roman"/>
        </w:rPr>
        <w:t>grep(</w:t>
      </w:r>
      <w:proofErr w:type="gramEnd"/>
      <w:r w:rsidRPr="00013439">
        <w:rPr>
          <w:rFonts w:cs="Times New Roman"/>
        </w:rPr>
        <w:t>"Year", names(</w:t>
      </w:r>
      <w:proofErr w:type="spellStart"/>
      <w:r w:rsidRPr="00013439">
        <w:rPr>
          <w:rFonts w:cs="Times New Roman"/>
        </w:rPr>
        <w:t>df</w:t>
      </w:r>
      <w:proofErr w:type="spellEnd"/>
      <w:r w:rsidRPr="00013439">
        <w:rPr>
          <w:rFonts w:cs="Times New Roman"/>
        </w:rPr>
        <w:t xml:space="preserve">), value = </w:t>
      </w:r>
      <w:proofErr w:type="gramStart"/>
      <w:r w:rsidRPr="00013439">
        <w:rPr>
          <w:rFonts w:cs="Times New Roman"/>
        </w:rPr>
        <w:t>TRUE)[</w:t>
      </w:r>
      <w:proofErr w:type="gramEnd"/>
      <w:r w:rsidRPr="00013439">
        <w:rPr>
          <w:rFonts w:cs="Times New Roman"/>
        </w:rPr>
        <w:t>1]</w:t>
      </w:r>
    </w:p>
    <w:p w14:paraId="21CDFD53" w14:textId="77777777" w:rsidR="00013439" w:rsidRPr="00013439" w:rsidRDefault="00013439" w:rsidP="00013439">
      <w:pPr>
        <w:rPr>
          <w:rFonts w:cs="Times New Roman"/>
        </w:rPr>
      </w:pPr>
      <w:proofErr w:type="spellStart"/>
      <w:r w:rsidRPr="00013439">
        <w:rPr>
          <w:rFonts w:cs="Times New Roman"/>
        </w:rPr>
        <w:t>country_col</w:t>
      </w:r>
      <w:proofErr w:type="spellEnd"/>
      <w:r w:rsidRPr="00013439">
        <w:rPr>
          <w:rFonts w:cs="Times New Roman"/>
        </w:rPr>
        <w:t xml:space="preserve"> &lt;- </w:t>
      </w:r>
      <w:proofErr w:type="gramStart"/>
      <w:r w:rsidRPr="00013439">
        <w:rPr>
          <w:rFonts w:cs="Times New Roman"/>
        </w:rPr>
        <w:t>grep(</w:t>
      </w:r>
      <w:proofErr w:type="gramEnd"/>
      <w:r w:rsidRPr="00013439">
        <w:rPr>
          <w:rFonts w:cs="Times New Roman"/>
        </w:rPr>
        <w:t>"Country", names(</w:t>
      </w:r>
      <w:proofErr w:type="spellStart"/>
      <w:r w:rsidRPr="00013439">
        <w:rPr>
          <w:rFonts w:cs="Times New Roman"/>
        </w:rPr>
        <w:t>df</w:t>
      </w:r>
      <w:proofErr w:type="spellEnd"/>
      <w:r w:rsidRPr="00013439">
        <w:rPr>
          <w:rFonts w:cs="Times New Roman"/>
        </w:rPr>
        <w:t xml:space="preserve">), value = </w:t>
      </w:r>
      <w:proofErr w:type="gramStart"/>
      <w:r w:rsidRPr="00013439">
        <w:rPr>
          <w:rFonts w:cs="Times New Roman"/>
        </w:rPr>
        <w:t>TRUE)[</w:t>
      </w:r>
      <w:proofErr w:type="gramEnd"/>
      <w:r w:rsidRPr="00013439">
        <w:rPr>
          <w:rFonts w:cs="Times New Roman"/>
        </w:rPr>
        <w:t>1]</w:t>
      </w:r>
    </w:p>
    <w:p w14:paraId="767C135E" w14:textId="77777777" w:rsidR="00013439" w:rsidRPr="00013439" w:rsidRDefault="00013439" w:rsidP="00013439">
      <w:pPr>
        <w:rPr>
          <w:rFonts w:cs="Times New Roman"/>
        </w:rPr>
      </w:pPr>
      <w:proofErr w:type="spellStart"/>
      <w:r w:rsidRPr="00013439">
        <w:rPr>
          <w:rFonts w:cs="Times New Roman"/>
        </w:rPr>
        <w:t>share_col</w:t>
      </w:r>
      <w:proofErr w:type="spellEnd"/>
      <w:r w:rsidRPr="00013439">
        <w:rPr>
          <w:rFonts w:cs="Times New Roman"/>
        </w:rPr>
        <w:t xml:space="preserve"> &lt;- </w:t>
      </w:r>
      <w:proofErr w:type="gramStart"/>
      <w:r w:rsidRPr="00013439">
        <w:rPr>
          <w:rFonts w:cs="Times New Roman"/>
        </w:rPr>
        <w:t>grep(</w:t>
      </w:r>
      <w:proofErr w:type="gramEnd"/>
      <w:r w:rsidRPr="00013439">
        <w:rPr>
          <w:rFonts w:cs="Times New Roman"/>
        </w:rPr>
        <w:t>"</w:t>
      </w:r>
      <w:proofErr w:type="gramStart"/>
      <w:r w:rsidRPr="00013439">
        <w:rPr>
          <w:rFonts w:cs="Times New Roman"/>
        </w:rPr>
        <w:t>Renewable.*</w:t>
      </w:r>
      <w:proofErr w:type="spellStart"/>
      <w:proofErr w:type="gramEnd"/>
      <w:r w:rsidRPr="00013439">
        <w:rPr>
          <w:rFonts w:cs="Times New Roman"/>
        </w:rPr>
        <w:t>Share|Share</w:t>
      </w:r>
      <w:proofErr w:type="spellEnd"/>
      <w:r w:rsidRPr="00013439">
        <w:rPr>
          <w:rFonts w:cs="Times New Roman"/>
        </w:rPr>
        <w:t>", names(</w:t>
      </w:r>
      <w:proofErr w:type="spellStart"/>
      <w:r w:rsidRPr="00013439">
        <w:rPr>
          <w:rFonts w:cs="Times New Roman"/>
        </w:rPr>
        <w:t>df</w:t>
      </w:r>
      <w:proofErr w:type="spellEnd"/>
      <w:r w:rsidRPr="00013439">
        <w:rPr>
          <w:rFonts w:cs="Times New Roman"/>
        </w:rPr>
        <w:t xml:space="preserve">), value = </w:t>
      </w:r>
      <w:proofErr w:type="gramStart"/>
      <w:r w:rsidRPr="00013439">
        <w:rPr>
          <w:rFonts w:cs="Times New Roman"/>
        </w:rPr>
        <w:t>TRUE)[</w:t>
      </w:r>
      <w:proofErr w:type="gramEnd"/>
      <w:r w:rsidRPr="00013439">
        <w:rPr>
          <w:rFonts w:cs="Times New Roman"/>
        </w:rPr>
        <w:t>1]</w:t>
      </w:r>
    </w:p>
    <w:p w14:paraId="11000286" w14:textId="77777777" w:rsidR="00013439" w:rsidRPr="00013439" w:rsidRDefault="00013439" w:rsidP="00013439">
      <w:pPr>
        <w:rPr>
          <w:rFonts w:cs="Times New Roman"/>
        </w:rPr>
      </w:pPr>
    </w:p>
    <w:p w14:paraId="486D8E72" w14:textId="77777777" w:rsidR="00013439" w:rsidRPr="00013439" w:rsidRDefault="00013439" w:rsidP="00013439">
      <w:pPr>
        <w:rPr>
          <w:rFonts w:cs="Times New Roman"/>
        </w:rPr>
      </w:pPr>
      <w:r w:rsidRPr="00013439">
        <w:rPr>
          <w:rFonts w:cs="Times New Roman"/>
        </w:rPr>
        <w:t># Check missing columns</w:t>
      </w:r>
    </w:p>
    <w:p w14:paraId="2DFE74FF" w14:textId="77777777" w:rsidR="00013439" w:rsidRPr="00013439" w:rsidRDefault="00013439" w:rsidP="00013439">
      <w:pPr>
        <w:rPr>
          <w:rFonts w:cs="Times New Roman"/>
        </w:rPr>
      </w:pPr>
      <w:r w:rsidRPr="00013439">
        <w:rPr>
          <w:rFonts w:cs="Times New Roman"/>
        </w:rPr>
        <w:t>if (is.na(</w:t>
      </w:r>
      <w:proofErr w:type="spellStart"/>
      <w:r w:rsidRPr="00013439">
        <w:rPr>
          <w:rFonts w:cs="Times New Roman"/>
        </w:rPr>
        <w:t>year_col</w:t>
      </w:r>
      <w:proofErr w:type="spellEnd"/>
      <w:r w:rsidRPr="00013439">
        <w:rPr>
          <w:rFonts w:cs="Times New Roman"/>
        </w:rPr>
        <w:t xml:space="preserve">)) </w:t>
      </w:r>
      <w:proofErr w:type="gramStart"/>
      <w:r w:rsidRPr="00013439">
        <w:rPr>
          <w:rFonts w:cs="Times New Roman"/>
        </w:rPr>
        <w:t>stop(</w:t>
      </w:r>
      <w:proofErr w:type="gramEnd"/>
      <w:r w:rsidRPr="00013439">
        <w:rPr>
          <w:rFonts w:cs="Times New Roman"/>
        </w:rPr>
        <w:t>"Year column not found. Add Year to the R visual.")</w:t>
      </w:r>
    </w:p>
    <w:p w14:paraId="15DB1C5A" w14:textId="77777777" w:rsidR="00013439" w:rsidRPr="00013439" w:rsidRDefault="00013439" w:rsidP="00013439">
      <w:pPr>
        <w:rPr>
          <w:rFonts w:cs="Times New Roman"/>
        </w:rPr>
      </w:pPr>
      <w:r w:rsidRPr="00013439">
        <w:rPr>
          <w:rFonts w:cs="Times New Roman"/>
        </w:rPr>
        <w:t>if (is.na(</w:t>
      </w:r>
      <w:proofErr w:type="spellStart"/>
      <w:r w:rsidRPr="00013439">
        <w:rPr>
          <w:rFonts w:cs="Times New Roman"/>
        </w:rPr>
        <w:t>country_col</w:t>
      </w:r>
      <w:proofErr w:type="spellEnd"/>
      <w:r w:rsidRPr="00013439">
        <w:rPr>
          <w:rFonts w:cs="Times New Roman"/>
        </w:rPr>
        <w:t xml:space="preserve">)) </w:t>
      </w:r>
      <w:proofErr w:type="gramStart"/>
      <w:r w:rsidRPr="00013439">
        <w:rPr>
          <w:rFonts w:cs="Times New Roman"/>
        </w:rPr>
        <w:t>stop(</w:t>
      </w:r>
      <w:proofErr w:type="gramEnd"/>
      <w:r w:rsidRPr="00013439">
        <w:rPr>
          <w:rFonts w:cs="Times New Roman"/>
        </w:rPr>
        <w:t>"Country column not found. Add Country to the R visual.")</w:t>
      </w:r>
    </w:p>
    <w:p w14:paraId="11DB67A3" w14:textId="77777777" w:rsidR="00013439" w:rsidRPr="00013439" w:rsidRDefault="00013439" w:rsidP="00013439">
      <w:pPr>
        <w:rPr>
          <w:rFonts w:cs="Times New Roman"/>
        </w:rPr>
      </w:pPr>
      <w:r w:rsidRPr="00013439">
        <w:rPr>
          <w:rFonts w:cs="Times New Roman"/>
        </w:rPr>
        <w:t>if (is.na(</w:t>
      </w:r>
      <w:proofErr w:type="spellStart"/>
      <w:r w:rsidRPr="00013439">
        <w:rPr>
          <w:rFonts w:cs="Times New Roman"/>
        </w:rPr>
        <w:t>share_col</w:t>
      </w:r>
      <w:proofErr w:type="spellEnd"/>
      <w:r w:rsidRPr="00013439">
        <w:rPr>
          <w:rFonts w:cs="Times New Roman"/>
        </w:rPr>
        <w:t xml:space="preserve">)) </w:t>
      </w:r>
      <w:proofErr w:type="gramStart"/>
      <w:r w:rsidRPr="00013439">
        <w:rPr>
          <w:rFonts w:cs="Times New Roman"/>
        </w:rPr>
        <w:t>stop(</w:t>
      </w:r>
      <w:proofErr w:type="gramEnd"/>
      <w:r w:rsidRPr="00013439">
        <w:rPr>
          <w:rFonts w:cs="Times New Roman"/>
        </w:rPr>
        <w:t>"Renewable Share % column not found. Add Renewable Share % to the R visual.")</w:t>
      </w:r>
    </w:p>
    <w:p w14:paraId="2923A1DF" w14:textId="77777777" w:rsidR="00013439" w:rsidRPr="00013439" w:rsidRDefault="00013439" w:rsidP="00013439">
      <w:pPr>
        <w:rPr>
          <w:rFonts w:cs="Times New Roman"/>
        </w:rPr>
      </w:pPr>
    </w:p>
    <w:p w14:paraId="5705B0B1" w14:textId="77777777" w:rsidR="00013439" w:rsidRPr="00013439" w:rsidRDefault="00013439" w:rsidP="00013439">
      <w:pPr>
        <w:rPr>
          <w:rFonts w:cs="Times New Roman"/>
        </w:rPr>
      </w:pPr>
      <w:r w:rsidRPr="00013439">
        <w:rPr>
          <w:rFonts w:cs="Times New Roman"/>
        </w:rPr>
        <w:t># Keep only required columns</w:t>
      </w:r>
    </w:p>
    <w:p w14:paraId="1058577C" w14:textId="77777777" w:rsidR="00013439" w:rsidRPr="00013439" w:rsidRDefault="00013439" w:rsidP="00013439">
      <w:pPr>
        <w:rPr>
          <w:rFonts w:cs="Times New Roman"/>
        </w:rPr>
      </w:pPr>
      <w:proofErr w:type="spellStart"/>
      <w:r w:rsidRPr="00013439">
        <w:rPr>
          <w:rFonts w:cs="Times New Roman"/>
        </w:rPr>
        <w:t>df</w:t>
      </w:r>
      <w:proofErr w:type="spellEnd"/>
      <w:r w:rsidRPr="00013439">
        <w:rPr>
          <w:rFonts w:cs="Times New Roman"/>
        </w:rPr>
        <w:t xml:space="preserve"> &lt;- </w:t>
      </w:r>
      <w:proofErr w:type="spellStart"/>
      <w:proofErr w:type="gramStart"/>
      <w:r w:rsidRPr="00013439">
        <w:rPr>
          <w:rFonts w:cs="Times New Roman"/>
        </w:rPr>
        <w:t>df</w:t>
      </w:r>
      <w:proofErr w:type="spellEnd"/>
      <w:r w:rsidRPr="00013439">
        <w:rPr>
          <w:rFonts w:cs="Times New Roman"/>
        </w:rPr>
        <w:t>[</w:t>
      </w:r>
      <w:proofErr w:type="gramEnd"/>
      <w:r w:rsidRPr="00013439">
        <w:rPr>
          <w:rFonts w:cs="Times New Roman"/>
        </w:rPr>
        <w:t xml:space="preserve">, </w:t>
      </w:r>
      <w:proofErr w:type="gramStart"/>
      <w:r w:rsidRPr="00013439">
        <w:rPr>
          <w:rFonts w:cs="Times New Roman"/>
        </w:rPr>
        <w:t>c(</w:t>
      </w:r>
      <w:proofErr w:type="spellStart"/>
      <w:proofErr w:type="gramEnd"/>
      <w:r w:rsidRPr="00013439">
        <w:rPr>
          <w:rFonts w:cs="Times New Roman"/>
        </w:rPr>
        <w:t>year_col</w:t>
      </w:r>
      <w:proofErr w:type="spellEnd"/>
      <w:r w:rsidRPr="00013439">
        <w:rPr>
          <w:rFonts w:cs="Times New Roman"/>
        </w:rPr>
        <w:t xml:space="preserve">, </w:t>
      </w:r>
      <w:proofErr w:type="spellStart"/>
      <w:r w:rsidRPr="00013439">
        <w:rPr>
          <w:rFonts w:cs="Times New Roman"/>
        </w:rPr>
        <w:t>country_col</w:t>
      </w:r>
      <w:proofErr w:type="spellEnd"/>
      <w:r w:rsidRPr="00013439">
        <w:rPr>
          <w:rFonts w:cs="Times New Roman"/>
        </w:rPr>
        <w:t xml:space="preserve">, </w:t>
      </w:r>
      <w:proofErr w:type="spellStart"/>
      <w:r w:rsidRPr="00013439">
        <w:rPr>
          <w:rFonts w:cs="Times New Roman"/>
        </w:rPr>
        <w:t>share_col</w:t>
      </w:r>
      <w:proofErr w:type="spellEnd"/>
      <w:r w:rsidRPr="00013439">
        <w:rPr>
          <w:rFonts w:cs="Times New Roman"/>
        </w:rPr>
        <w:t>)]</w:t>
      </w:r>
    </w:p>
    <w:p w14:paraId="2820FA14" w14:textId="77777777" w:rsidR="00013439" w:rsidRPr="00013439" w:rsidRDefault="00013439" w:rsidP="00013439">
      <w:pPr>
        <w:rPr>
          <w:rFonts w:cs="Times New Roman"/>
        </w:rPr>
      </w:pPr>
      <w:r w:rsidRPr="00013439">
        <w:rPr>
          <w:rFonts w:cs="Times New Roman"/>
        </w:rPr>
        <w:t>names(</w:t>
      </w:r>
      <w:proofErr w:type="spellStart"/>
      <w:r w:rsidRPr="00013439">
        <w:rPr>
          <w:rFonts w:cs="Times New Roman"/>
        </w:rPr>
        <w:t>df</w:t>
      </w:r>
      <w:proofErr w:type="spellEnd"/>
      <w:r w:rsidRPr="00013439">
        <w:rPr>
          <w:rFonts w:cs="Times New Roman"/>
        </w:rPr>
        <w:t xml:space="preserve">) &lt;- </w:t>
      </w:r>
      <w:proofErr w:type="gramStart"/>
      <w:r w:rsidRPr="00013439">
        <w:rPr>
          <w:rFonts w:cs="Times New Roman"/>
        </w:rPr>
        <w:t>c(</w:t>
      </w:r>
      <w:proofErr w:type="gramEnd"/>
      <w:r w:rsidRPr="00013439">
        <w:rPr>
          <w:rFonts w:cs="Times New Roman"/>
        </w:rPr>
        <w:t>"Year", "Country", "Renewable_Share")</w:t>
      </w:r>
    </w:p>
    <w:p w14:paraId="1426966D" w14:textId="77777777" w:rsidR="00013439" w:rsidRPr="00013439" w:rsidRDefault="00013439" w:rsidP="00013439">
      <w:pPr>
        <w:rPr>
          <w:rFonts w:cs="Times New Roman"/>
        </w:rPr>
      </w:pPr>
    </w:p>
    <w:p w14:paraId="2765A02D" w14:textId="77777777" w:rsidR="00013439" w:rsidRPr="00013439" w:rsidRDefault="00013439" w:rsidP="00013439">
      <w:pPr>
        <w:rPr>
          <w:rFonts w:cs="Times New Roman"/>
        </w:rPr>
      </w:pPr>
      <w:r w:rsidRPr="00013439">
        <w:rPr>
          <w:rFonts w:cs="Times New Roman"/>
        </w:rPr>
        <w:t># Convert data types</w:t>
      </w:r>
    </w:p>
    <w:p w14:paraId="00BEAA41" w14:textId="77777777" w:rsidR="00013439" w:rsidRPr="00013439" w:rsidRDefault="00013439" w:rsidP="00013439">
      <w:pPr>
        <w:rPr>
          <w:rFonts w:cs="Times New Roman"/>
        </w:rPr>
      </w:pPr>
      <w:proofErr w:type="spellStart"/>
      <w:r w:rsidRPr="00013439">
        <w:rPr>
          <w:rFonts w:cs="Times New Roman"/>
        </w:rPr>
        <w:t>df$Year</w:t>
      </w:r>
      <w:proofErr w:type="spellEnd"/>
      <w:r w:rsidRPr="00013439">
        <w:rPr>
          <w:rFonts w:cs="Times New Roman"/>
        </w:rPr>
        <w:t xml:space="preserve"> &lt;- </w:t>
      </w:r>
      <w:proofErr w:type="spellStart"/>
      <w:proofErr w:type="gramStart"/>
      <w:r w:rsidRPr="00013439">
        <w:rPr>
          <w:rFonts w:cs="Times New Roman"/>
        </w:rPr>
        <w:t>as.numeric</w:t>
      </w:r>
      <w:proofErr w:type="spellEnd"/>
      <w:proofErr w:type="gramEnd"/>
      <w:r w:rsidRPr="00013439">
        <w:rPr>
          <w:rFonts w:cs="Times New Roman"/>
        </w:rPr>
        <w:t>(</w:t>
      </w:r>
      <w:proofErr w:type="spellStart"/>
      <w:proofErr w:type="gramStart"/>
      <w:r w:rsidRPr="00013439">
        <w:rPr>
          <w:rFonts w:cs="Times New Roman"/>
        </w:rPr>
        <w:t>as.character</w:t>
      </w:r>
      <w:proofErr w:type="spellEnd"/>
      <w:proofErr w:type="gramEnd"/>
      <w:r w:rsidRPr="00013439">
        <w:rPr>
          <w:rFonts w:cs="Times New Roman"/>
        </w:rPr>
        <w:t>(</w:t>
      </w:r>
      <w:proofErr w:type="spellStart"/>
      <w:r w:rsidRPr="00013439">
        <w:rPr>
          <w:rFonts w:cs="Times New Roman"/>
        </w:rPr>
        <w:t>df$Year</w:t>
      </w:r>
      <w:proofErr w:type="spellEnd"/>
      <w:r w:rsidRPr="00013439">
        <w:rPr>
          <w:rFonts w:cs="Times New Roman"/>
        </w:rPr>
        <w:t>))</w:t>
      </w:r>
    </w:p>
    <w:p w14:paraId="2D96332A" w14:textId="77777777" w:rsidR="00013439" w:rsidRPr="00013439" w:rsidRDefault="00013439" w:rsidP="00013439">
      <w:pPr>
        <w:rPr>
          <w:rFonts w:cs="Times New Roman"/>
        </w:rPr>
      </w:pPr>
      <w:proofErr w:type="spellStart"/>
      <w:r w:rsidRPr="00013439">
        <w:rPr>
          <w:rFonts w:cs="Times New Roman"/>
        </w:rPr>
        <w:t>df$Country</w:t>
      </w:r>
      <w:proofErr w:type="spellEnd"/>
      <w:r w:rsidRPr="00013439">
        <w:rPr>
          <w:rFonts w:cs="Times New Roman"/>
        </w:rPr>
        <w:t xml:space="preserve"> &lt;- </w:t>
      </w:r>
      <w:proofErr w:type="spellStart"/>
      <w:proofErr w:type="gramStart"/>
      <w:r w:rsidRPr="00013439">
        <w:rPr>
          <w:rFonts w:cs="Times New Roman"/>
        </w:rPr>
        <w:t>as.character</w:t>
      </w:r>
      <w:proofErr w:type="spellEnd"/>
      <w:proofErr w:type="gramEnd"/>
      <w:r w:rsidRPr="00013439">
        <w:rPr>
          <w:rFonts w:cs="Times New Roman"/>
        </w:rPr>
        <w:t>(</w:t>
      </w:r>
      <w:proofErr w:type="spellStart"/>
      <w:r w:rsidRPr="00013439">
        <w:rPr>
          <w:rFonts w:cs="Times New Roman"/>
        </w:rPr>
        <w:t>df$Country</w:t>
      </w:r>
      <w:proofErr w:type="spellEnd"/>
      <w:r w:rsidRPr="00013439">
        <w:rPr>
          <w:rFonts w:cs="Times New Roman"/>
        </w:rPr>
        <w:t>)</w:t>
      </w:r>
    </w:p>
    <w:p w14:paraId="7635AAE5" w14:textId="77777777" w:rsidR="00013439" w:rsidRPr="00013439" w:rsidRDefault="00013439" w:rsidP="00013439">
      <w:pPr>
        <w:rPr>
          <w:rFonts w:cs="Times New Roman"/>
        </w:rPr>
      </w:pPr>
    </w:p>
    <w:p w14:paraId="03EA1A54" w14:textId="77777777" w:rsidR="00013439" w:rsidRPr="00013439" w:rsidRDefault="00013439" w:rsidP="00013439">
      <w:pPr>
        <w:rPr>
          <w:rFonts w:cs="Times New Roman"/>
        </w:rPr>
      </w:pPr>
      <w:r w:rsidRPr="00013439">
        <w:rPr>
          <w:rFonts w:cs="Times New Roman"/>
        </w:rPr>
        <w:t># Convert share to numeric</w:t>
      </w:r>
    </w:p>
    <w:p w14:paraId="4700BF70" w14:textId="77777777" w:rsidR="00013439" w:rsidRPr="00013439" w:rsidRDefault="00013439" w:rsidP="00013439">
      <w:pPr>
        <w:rPr>
          <w:rFonts w:cs="Times New Roman"/>
        </w:rPr>
      </w:pPr>
      <w:proofErr w:type="spellStart"/>
      <w:r w:rsidRPr="00013439">
        <w:rPr>
          <w:rFonts w:cs="Times New Roman"/>
        </w:rPr>
        <w:t>df$Renewable_Share</w:t>
      </w:r>
      <w:proofErr w:type="spellEnd"/>
      <w:r w:rsidRPr="00013439">
        <w:rPr>
          <w:rFonts w:cs="Times New Roman"/>
        </w:rPr>
        <w:t xml:space="preserve"> &lt;- </w:t>
      </w:r>
      <w:proofErr w:type="spellStart"/>
      <w:proofErr w:type="gramStart"/>
      <w:r w:rsidRPr="00013439">
        <w:rPr>
          <w:rFonts w:cs="Times New Roman"/>
        </w:rPr>
        <w:t>as.character</w:t>
      </w:r>
      <w:proofErr w:type="spellEnd"/>
      <w:proofErr w:type="gramEnd"/>
      <w:r w:rsidRPr="00013439">
        <w:rPr>
          <w:rFonts w:cs="Times New Roman"/>
        </w:rPr>
        <w:t>(</w:t>
      </w:r>
      <w:proofErr w:type="spellStart"/>
      <w:r w:rsidRPr="00013439">
        <w:rPr>
          <w:rFonts w:cs="Times New Roman"/>
        </w:rPr>
        <w:t>df$Renewable_Share</w:t>
      </w:r>
      <w:proofErr w:type="spellEnd"/>
      <w:r w:rsidRPr="00013439">
        <w:rPr>
          <w:rFonts w:cs="Times New Roman"/>
        </w:rPr>
        <w:t>)</w:t>
      </w:r>
    </w:p>
    <w:p w14:paraId="02BD0B00" w14:textId="77777777" w:rsidR="00013439" w:rsidRPr="00013439" w:rsidRDefault="00013439" w:rsidP="00013439">
      <w:pPr>
        <w:rPr>
          <w:rFonts w:cs="Times New Roman"/>
        </w:rPr>
      </w:pPr>
      <w:proofErr w:type="spellStart"/>
      <w:r w:rsidRPr="00013439">
        <w:rPr>
          <w:rFonts w:cs="Times New Roman"/>
        </w:rPr>
        <w:t>df$Renewable_Share</w:t>
      </w:r>
      <w:proofErr w:type="spellEnd"/>
      <w:r w:rsidRPr="00013439">
        <w:rPr>
          <w:rFonts w:cs="Times New Roman"/>
        </w:rPr>
        <w:t xml:space="preserve"> &lt;- </w:t>
      </w:r>
      <w:proofErr w:type="spellStart"/>
      <w:proofErr w:type="gramStart"/>
      <w:r w:rsidRPr="00013439">
        <w:rPr>
          <w:rFonts w:cs="Times New Roman"/>
        </w:rPr>
        <w:t>gsub</w:t>
      </w:r>
      <w:proofErr w:type="spellEnd"/>
      <w:r w:rsidRPr="00013439">
        <w:rPr>
          <w:rFonts w:cs="Times New Roman"/>
        </w:rPr>
        <w:t>(</w:t>
      </w:r>
      <w:proofErr w:type="gramEnd"/>
      <w:r w:rsidRPr="00013439">
        <w:rPr>
          <w:rFonts w:cs="Times New Roman"/>
        </w:rPr>
        <w:t xml:space="preserve">"%", "", </w:t>
      </w:r>
      <w:proofErr w:type="spellStart"/>
      <w:r w:rsidRPr="00013439">
        <w:rPr>
          <w:rFonts w:cs="Times New Roman"/>
        </w:rPr>
        <w:t>df$Renewable_Share</w:t>
      </w:r>
      <w:proofErr w:type="spellEnd"/>
      <w:r w:rsidRPr="00013439">
        <w:rPr>
          <w:rFonts w:cs="Times New Roman"/>
        </w:rPr>
        <w:t>)</w:t>
      </w:r>
    </w:p>
    <w:p w14:paraId="295BB447" w14:textId="77777777" w:rsidR="00013439" w:rsidRPr="00013439" w:rsidRDefault="00013439" w:rsidP="00013439">
      <w:pPr>
        <w:rPr>
          <w:rFonts w:cs="Times New Roman"/>
        </w:rPr>
      </w:pPr>
      <w:proofErr w:type="spellStart"/>
      <w:r w:rsidRPr="00013439">
        <w:rPr>
          <w:rFonts w:cs="Times New Roman"/>
        </w:rPr>
        <w:t>df$Renewable_Share</w:t>
      </w:r>
      <w:proofErr w:type="spellEnd"/>
      <w:r w:rsidRPr="00013439">
        <w:rPr>
          <w:rFonts w:cs="Times New Roman"/>
        </w:rPr>
        <w:t xml:space="preserve"> &lt;- </w:t>
      </w:r>
      <w:proofErr w:type="spellStart"/>
      <w:proofErr w:type="gramStart"/>
      <w:r w:rsidRPr="00013439">
        <w:rPr>
          <w:rFonts w:cs="Times New Roman"/>
        </w:rPr>
        <w:t>gsub</w:t>
      </w:r>
      <w:proofErr w:type="spellEnd"/>
      <w:r w:rsidRPr="00013439">
        <w:rPr>
          <w:rFonts w:cs="Times New Roman"/>
        </w:rPr>
        <w:t>(</w:t>
      </w:r>
      <w:proofErr w:type="gramEnd"/>
      <w:r w:rsidRPr="00013439">
        <w:rPr>
          <w:rFonts w:cs="Times New Roman"/>
        </w:rPr>
        <w:t xml:space="preserve">",", "", </w:t>
      </w:r>
      <w:proofErr w:type="spellStart"/>
      <w:r w:rsidRPr="00013439">
        <w:rPr>
          <w:rFonts w:cs="Times New Roman"/>
        </w:rPr>
        <w:t>df$Renewable_Share</w:t>
      </w:r>
      <w:proofErr w:type="spellEnd"/>
      <w:r w:rsidRPr="00013439">
        <w:rPr>
          <w:rFonts w:cs="Times New Roman"/>
        </w:rPr>
        <w:t>)</w:t>
      </w:r>
    </w:p>
    <w:p w14:paraId="3E1FC0E4" w14:textId="77777777" w:rsidR="00013439" w:rsidRPr="00013439" w:rsidRDefault="00013439" w:rsidP="00013439">
      <w:pPr>
        <w:rPr>
          <w:rFonts w:cs="Times New Roman"/>
        </w:rPr>
      </w:pPr>
      <w:proofErr w:type="spellStart"/>
      <w:r w:rsidRPr="00013439">
        <w:rPr>
          <w:rFonts w:cs="Times New Roman"/>
        </w:rPr>
        <w:t>df$Renewable_Share</w:t>
      </w:r>
      <w:proofErr w:type="spellEnd"/>
      <w:r w:rsidRPr="00013439">
        <w:rPr>
          <w:rFonts w:cs="Times New Roman"/>
        </w:rPr>
        <w:t xml:space="preserve"> &lt;- </w:t>
      </w:r>
      <w:proofErr w:type="spellStart"/>
      <w:proofErr w:type="gramStart"/>
      <w:r w:rsidRPr="00013439">
        <w:rPr>
          <w:rFonts w:cs="Times New Roman"/>
        </w:rPr>
        <w:t>as.numeric</w:t>
      </w:r>
      <w:proofErr w:type="spellEnd"/>
      <w:proofErr w:type="gramEnd"/>
      <w:r w:rsidRPr="00013439">
        <w:rPr>
          <w:rFonts w:cs="Times New Roman"/>
        </w:rPr>
        <w:t>(</w:t>
      </w:r>
      <w:proofErr w:type="spellStart"/>
      <w:r w:rsidRPr="00013439">
        <w:rPr>
          <w:rFonts w:cs="Times New Roman"/>
        </w:rPr>
        <w:t>df$Renewable_Share</w:t>
      </w:r>
      <w:proofErr w:type="spellEnd"/>
      <w:r w:rsidRPr="00013439">
        <w:rPr>
          <w:rFonts w:cs="Times New Roman"/>
        </w:rPr>
        <w:t>)</w:t>
      </w:r>
    </w:p>
    <w:p w14:paraId="6337C50A" w14:textId="77777777" w:rsidR="00013439" w:rsidRPr="00013439" w:rsidRDefault="00013439" w:rsidP="00013439">
      <w:pPr>
        <w:rPr>
          <w:rFonts w:cs="Times New Roman"/>
        </w:rPr>
      </w:pPr>
    </w:p>
    <w:p w14:paraId="6D8F0525" w14:textId="77777777" w:rsidR="00013439" w:rsidRPr="00013439" w:rsidRDefault="00013439" w:rsidP="00013439">
      <w:pPr>
        <w:rPr>
          <w:rFonts w:cs="Times New Roman"/>
        </w:rPr>
      </w:pPr>
      <w:r w:rsidRPr="00013439">
        <w:rPr>
          <w:rFonts w:cs="Times New Roman"/>
        </w:rPr>
        <w:t># If Power BI sends share as decimal, convert to percentage</w:t>
      </w:r>
    </w:p>
    <w:p w14:paraId="22C54797" w14:textId="77777777" w:rsidR="00013439" w:rsidRPr="00013439" w:rsidRDefault="00013439" w:rsidP="00013439">
      <w:pPr>
        <w:rPr>
          <w:rFonts w:cs="Times New Roman"/>
        </w:rPr>
      </w:pPr>
      <w:r w:rsidRPr="00013439">
        <w:rPr>
          <w:rFonts w:cs="Times New Roman"/>
        </w:rPr>
        <w:t># Example: 0.35 becomes 35</w:t>
      </w:r>
    </w:p>
    <w:p w14:paraId="05583C1C" w14:textId="77777777" w:rsidR="00013439" w:rsidRPr="00013439" w:rsidRDefault="00013439" w:rsidP="00013439">
      <w:pPr>
        <w:rPr>
          <w:rFonts w:cs="Times New Roman"/>
        </w:rPr>
      </w:pPr>
      <w:r w:rsidRPr="00013439">
        <w:rPr>
          <w:rFonts w:cs="Times New Roman"/>
        </w:rPr>
        <w:t>if (</w:t>
      </w:r>
      <w:proofErr w:type="gramStart"/>
      <w:r w:rsidRPr="00013439">
        <w:rPr>
          <w:rFonts w:cs="Times New Roman"/>
        </w:rPr>
        <w:t>max(</w:t>
      </w:r>
      <w:proofErr w:type="spellStart"/>
      <w:proofErr w:type="gramEnd"/>
      <w:r w:rsidRPr="00013439">
        <w:rPr>
          <w:rFonts w:cs="Times New Roman"/>
        </w:rPr>
        <w:t>df$Renewable_Share</w:t>
      </w:r>
      <w:proofErr w:type="spellEnd"/>
      <w:r w:rsidRPr="00013439">
        <w:rPr>
          <w:rFonts w:cs="Times New Roman"/>
        </w:rPr>
        <w:t>, na.rm = TRUE) &lt;= 1) {</w:t>
      </w:r>
    </w:p>
    <w:p w14:paraId="25069FE4" w14:textId="77777777" w:rsidR="00013439" w:rsidRPr="00013439" w:rsidRDefault="00013439" w:rsidP="00013439">
      <w:pPr>
        <w:rPr>
          <w:rFonts w:cs="Times New Roman"/>
        </w:rPr>
      </w:pPr>
      <w:r w:rsidRPr="00013439">
        <w:rPr>
          <w:rFonts w:cs="Times New Roman"/>
        </w:rPr>
        <w:t xml:space="preserve">  </w:t>
      </w:r>
      <w:proofErr w:type="spellStart"/>
      <w:r w:rsidRPr="00013439">
        <w:rPr>
          <w:rFonts w:cs="Times New Roman"/>
        </w:rPr>
        <w:t>df$Renewable_Share</w:t>
      </w:r>
      <w:proofErr w:type="spellEnd"/>
      <w:r w:rsidRPr="00013439">
        <w:rPr>
          <w:rFonts w:cs="Times New Roman"/>
        </w:rPr>
        <w:t xml:space="preserve"> &lt;- </w:t>
      </w:r>
      <w:proofErr w:type="spellStart"/>
      <w:r w:rsidRPr="00013439">
        <w:rPr>
          <w:rFonts w:cs="Times New Roman"/>
        </w:rPr>
        <w:t>df$Renewable_Share</w:t>
      </w:r>
      <w:proofErr w:type="spellEnd"/>
      <w:r w:rsidRPr="00013439">
        <w:rPr>
          <w:rFonts w:cs="Times New Roman"/>
        </w:rPr>
        <w:t xml:space="preserve"> * 100</w:t>
      </w:r>
    </w:p>
    <w:p w14:paraId="0A30BDA1" w14:textId="77777777" w:rsidR="00013439" w:rsidRPr="00013439" w:rsidRDefault="00013439" w:rsidP="00013439">
      <w:pPr>
        <w:rPr>
          <w:rFonts w:cs="Times New Roman"/>
        </w:rPr>
      </w:pPr>
      <w:r w:rsidRPr="00013439">
        <w:rPr>
          <w:rFonts w:cs="Times New Roman"/>
        </w:rPr>
        <w:t>}</w:t>
      </w:r>
    </w:p>
    <w:p w14:paraId="0AE78E20" w14:textId="77777777" w:rsidR="00013439" w:rsidRPr="00013439" w:rsidRDefault="00013439" w:rsidP="00013439">
      <w:pPr>
        <w:rPr>
          <w:rFonts w:cs="Times New Roman"/>
        </w:rPr>
      </w:pPr>
    </w:p>
    <w:p w14:paraId="704423C9" w14:textId="77777777" w:rsidR="00013439" w:rsidRPr="00013439" w:rsidRDefault="00013439" w:rsidP="00013439">
      <w:pPr>
        <w:rPr>
          <w:rFonts w:cs="Times New Roman"/>
        </w:rPr>
      </w:pPr>
      <w:r w:rsidRPr="00013439">
        <w:rPr>
          <w:rFonts w:cs="Times New Roman"/>
        </w:rPr>
        <w:t># Keep Australia only</w:t>
      </w:r>
    </w:p>
    <w:p w14:paraId="011DBEC6" w14:textId="77777777" w:rsidR="00013439" w:rsidRPr="00013439" w:rsidRDefault="00013439" w:rsidP="00013439">
      <w:pPr>
        <w:rPr>
          <w:rFonts w:cs="Times New Roman"/>
        </w:rPr>
      </w:pPr>
      <w:proofErr w:type="spellStart"/>
      <w:r w:rsidRPr="00013439">
        <w:rPr>
          <w:rFonts w:cs="Times New Roman"/>
        </w:rPr>
        <w:t>aus</w:t>
      </w:r>
      <w:proofErr w:type="spellEnd"/>
      <w:r w:rsidRPr="00013439">
        <w:rPr>
          <w:rFonts w:cs="Times New Roman"/>
        </w:rPr>
        <w:t xml:space="preserve"> &lt;- </w:t>
      </w:r>
      <w:proofErr w:type="spellStart"/>
      <w:proofErr w:type="gramStart"/>
      <w:r w:rsidRPr="00013439">
        <w:rPr>
          <w:rFonts w:cs="Times New Roman"/>
        </w:rPr>
        <w:t>df</w:t>
      </w:r>
      <w:proofErr w:type="spellEnd"/>
      <w:r w:rsidRPr="00013439">
        <w:rPr>
          <w:rFonts w:cs="Times New Roman"/>
        </w:rPr>
        <w:t>[</w:t>
      </w:r>
      <w:proofErr w:type="spellStart"/>
      <w:proofErr w:type="gramEnd"/>
      <w:r w:rsidRPr="00013439">
        <w:rPr>
          <w:rFonts w:cs="Times New Roman"/>
        </w:rPr>
        <w:t>df$Country</w:t>
      </w:r>
      <w:proofErr w:type="spellEnd"/>
      <w:r w:rsidRPr="00013439">
        <w:rPr>
          <w:rFonts w:cs="Times New Roman"/>
        </w:rPr>
        <w:t xml:space="preserve"> == "Australia"</w:t>
      </w:r>
      <w:proofErr w:type="gramStart"/>
      <w:r w:rsidRPr="00013439">
        <w:rPr>
          <w:rFonts w:cs="Times New Roman"/>
        </w:rPr>
        <w:t>, ]</w:t>
      </w:r>
      <w:proofErr w:type="gramEnd"/>
    </w:p>
    <w:p w14:paraId="6D2C6301" w14:textId="77777777" w:rsidR="00013439" w:rsidRPr="00013439" w:rsidRDefault="00013439" w:rsidP="00013439">
      <w:pPr>
        <w:rPr>
          <w:rFonts w:cs="Times New Roman"/>
        </w:rPr>
      </w:pPr>
    </w:p>
    <w:p w14:paraId="5ADF1C97" w14:textId="77777777" w:rsidR="00013439" w:rsidRPr="00013439" w:rsidRDefault="00013439" w:rsidP="00013439">
      <w:pPr>
        <w:rPr>
          <w:rFonts w:cs="Times New Roman"/>
        </w:rPr>
      </w:pPr>
      <w:r w:rsidRPr="00013439">
        <w:rPr>
          <w:rFonts w:cs="Times New Roman"/>
        </w:rPr>
        <w:t># Remove missing values</w:t>
      </w:r>
    </w:p>
    <w:p w14:paraId="3C58C292" w14:textId="77777777" w:rsidR="00013439" w:rsidRPr="00013439" w:rsidRDefault="00013439" w:rsidP="00013439">
      <w:pPr>
        <w:rPr>
          <w:rFonts w:cs="Times New Roman"/>
        </w:rPr>
      </w:pPr>
      <w:proofErr w:type="spellStart"/>
      <w:r w:rsidRPr="00013439">
        <w:rPr>
          <w:rFonts w:cs="Times New Roman"/>
        </w:rPr>
        <w:lastRenderedPageBreak/>
        <w:t>aus</w:t>
      </w:r>
      <w:proofErr w:type="spellEnd"/>
      <w:r w:rsidRPr="00013439">
        <w:rPr>
          <w:rFonts w:cs="Times New Roman"/>
        </w:rPr>
        <w:t xml:space="preserve"> &lt;- </w:t>
      </w:r>
      <w:proofErr w:type="spellStart"/>
      <w:r w:rsidRPr="00013439">
        <w:rPr>
          <w:rFonts w:cs="Times New Roman"/>
        </w:rPr>
        <w:t>aus</w:t>
      </w:r>
      <w:proofErr w:type="spellEnd"/>
      <w:proofErr w:type="gramStart"/>
      <w:r w:rsidRPr="00013439">
        <w:rPr>
          <w:rFonts w:cs="Times New Roman"/>
        </w:rPr>
        <w:t>[!is.na</w:t>
      </w:r>
      <w:proofErr w:type="gramEnd"/>
      <w:r w:rsidRPr="00013439">
        <w:rPr>
          <w:rFonts w:cs="Times New Roman"/>
        </w:rPr>
        <w:t>(</w:t>
      </w:r>
      <w:proofErr w:type="spellStart"/>
      <w:r w:rsidRPr="00013439">
        <w:rPr>
          <w:rFonts w:cs="Times New Roman"/>
        </w:rPr>
        <w:t>aus$Year</w:t>
      </w:r>
      <w:proofErr w:type="spellEnd"/>
      <w:r w:rsidRPr="00013439">
        <w:rPr>
          <w:rFonts w:cs="Times New Roman"/>
        </w:rPr>
        <w:t xml:space="preserve">) </w:t>
      </w:r>
      <w:proofErr w:type="gramStart"/>
      <w:r w:rsidRPr="00013439">
        <w:rPr>
          <w:rFonts w:cs="Times New Roman"/>
        </w:rPr>
        <w:t>&amp; !</w:t>
      </w:r>
      <w:proofErr w:type="gramEnd"/>
      <w:r w:rsidRPr="00013439">
        <w:rPr>
          <w:rFonts w:cs="Times New Roman"/>
        </w:rPr>
        <w:t>is.na(</w:t>
      </w:r>
      <w:proofErr w:type="spellStart"/>
      <w:r w:rsidRPr="00013439">
        <w:rPr>
          <w:rFonts w:cs="Times New Roman"/>
        </w:rPr>
        <w:t>aus$Renewable_Share</w:t>
      </w:r>
      <w:proofErr w:type="spellEnd"/>
      <w:r w:rsidRPr="00013439">
        <w:rPr>
          <w:rFonts w:cs="Times New Roman"/>
        </w:rPr>
        <w:t>)</w:t>
      </w:r>
      <w:proofErr w:type="gramStart"/>
      <w:r w:rsidRPr="00013439">
        <w:rPr>
          <w:rFonts w:cs="Times New Roman"/>
        </w:rPr>
        <w:t>, ]</w:t>
      </w:r>
      <w:proofErr w:type="gramEnd"/>
    </w:p>
    <w:p w14:paraId="342D1C3A" w14:textId="77777777" w:rsidR="00013439" w:rsidRPr="00013439" w:rsidRDefault="00013439" w:rsidP="00013439">
      <w:pPr>
        <w:rPr>
          <w:rFonts w:cs="Times New Roman"/>
        </w:rPr>
      </w:pPr>
    </w:p>
    <w:p w14:paraId="41A0B7F5" w14:textId="77777777" w:rsidR="00013439" w:rsidRPr="00013439" w:rsidRDefault="00013439" w:rsidP="00013439">
      <w:pPr>
        <w:rPr>
          <w:rFonts w:cs="Times New Roman"/>
        </w:rPr>
      </w:pPr>
      <w:r w:rsidRPr="00013439">
        <w:rPr>
          <w:rFonts w:cs="Times New Roman"/>
        </w:rPr>
        <w:t># Aggregate in case Power BI sends duplicate rows</w:t>
      </w:r>
    </w:p>
    <w:p w14:paraId="4DBE1881" w14:textId="77777777" w:rsidR="00013439" w:rsidRPr="00013439" w:rsidRDefault="00013439" w:rsidP="00013439">
      <w:pPr>
        <w:rPr>
          <w:rFonts w:cs="Times New Roman"/>
        </w:rPr>
      </w:pPr>
      <w:proofErr w:type="spellStart"/>
      <w:r w:rsidRPr="00013439">
        <w:rPr>
          <w:rFonts w:cs="Times New Roman"/>
        </w:rPr>
        <w:t>aus</w:t>
      </w:r>
      <w:proofErr w:type="spellEnd"/>
      <w:r w:rsidRPr="00013439">
        <w:rPr>
          <w:rFonts w:cs="Times New Roman"/>
        </w:rPr>
        <w:t xml:space="preserve"> &lt;- </w:t>
      </w:r>
      <w:proofErr w:type="gramStart"/>
      <w:r w:rsidRPr="00013439">
        <w:rPr>
          <w:rFonts w:cs="Times New Roman"/>
        </w:rPr>
        <w:t>aggregate(</w:t>
      </w:r>
      <w:proofErr w:type="gramEnd"/>
      <w:r w:rsidRPr="00013439">
        <w:rPr>
          <w:rFonts w:cs="Times New Roman"/>
        </w:rPr>
        <w:t xml:space="preserve">Renewable_Share ~ Year, data = </w:t>
      </w:r>
      <w:proofErr w:type="spellStart"/>
      <w:r w:rsidRPr="00013439">
        <w:rPr>
          <w:rFonts w:cs="Times New Roman"/>
        </w:rPr>
        <w:t>aus</w:t>
      </w:r>
      <w:proofErr w:type="spellEnd"/>
      <w:r w:rsidRPr="00013439">
        <w:rPr>
          <w:rFonts w:cs="Times New Roman"/>
        </w:rPr>
        <w:t>, mean)</w:t>
      </w:r>
    </w:p>
    <w:p w14:paraId="10BEF94A" w14:textId="77777777" w:rsidR="00013439" w:rsidRPr="00013439" w:rsidRDefault="00013439" w:rsidP="00013439">
      <w:pPr>
        <w:rPr>
          <w:rFonts w:cs="Times New Roman"/>
        </w:rPr>
      </w:pPr>
    </w:p>
    <w:p w14:paraId="096E38FE" w14:textId="77777777" w:rsidR="00013439" w:rsidRPr="00013439" w:rsidRDefault="00013439" w:rsidP="00013439">
      <w:pPr>
        <w:rPr>
          <w:rFonts w:cs="Times New Roman"/>
        </w:rPr>
      </w:pPr>
      <w:r w:rsidRPr="00013439">
        <w:rPr>
          <w:rFonts w:cs="Times New Roman"/>
        </w:rPr>
        <w:t># Sort by year</w:t>
      </w:r>
    </w:p>
    <w:p w14:paraId="648D2916" w14:textId="77777777" w:rsidR="00013439" w:rsidRPr="00013439" w:rsidRDefault="00013439" w:rsidP="00013439">
      <w:pPr>
        <w:rPr>
          <w:rFonts w:cs="Times New Roman"/>
        </w:rPr>
      </w:pPr>
      <w:proofErr w:type="spellStart"/>
      <w:r w:rsidRPr="00013439">
        <w:rPr>
          <w:rFonts w:cs="Times New Roman"/>
        </w:rPr>
        <w:t>aus</w:t>
      </w:r>
      <w:proofErr w:type="spellEnd"/>
      <w:r w:rsidRPr="00013439">
        <w:rPr>
          <w:rFonts w:cs="Times New Roman"/>
        </w:rPr>
        <w:t xml:space="preserve"> &lt;- </w:t>
      </w:r>
      <w:proofErr w:type="spellStart"/>
      <w:r w:rsidRPr="00013439">
        <w:rPr>
          <w:rFonts w:cs="Times New Roman"/>
        </w:rPr>
        <w:t>aus</w:t>
      </w:r>
      <w:proofErr w:type="spellEnd"/>
      <w:r w:rsidRPr="00013439">
        <w:rPr>
          <w:rFonts w:cs="Times New Roman"/>
        </w:rPr>
        <w:t>[order(</w:t>
      </w:r>
      <w:proofErr w:type="spellStart"/>
      <w:r w:rsidRPr="00013439">
        <w:rPr>
          <w:rFonts w:cs="Times New Roman"/>
        </w:rPr>
        <w:t>aus$Year</w:t>
      </w:r>
      <w:proofErr w:type="spellEnd"/>
      <w:r w:rsidRPr="00013439">
        <w:rPr>
          <w:rFonts w:cs="Times New Roman"/>
        </w:rPr>
        <w:t>)</w:t>
      </w:r>
      <w:proofErr w:type="gramStart"/>
      <w:r w:rsidRPr="00013439">
        <w:rPr>
          <w:rFonts w:cs="Times New Roman"/>
        </w:rPr>
        <w:t>, ]</w:t>
      </w:r>
      <w:proofErr w:type="gramEnd"/>
    </w:p>
    <w:p w14:paraId="166E0F68" w14:textId="77777777" w:rsidR="00013439" w:rsidRPr="00013439" w:rsidRDefault="00013439" w:rsidP="00013439">
      <w:pPr>
        <w:rPr>
          <w:rFonts w:cs="Times New Roman"/>
        </w:rPr>
      </w:pPr>
    </w:p>
    <w:p w14:paraId="1751B72A" w14:textId="77777777" w:rsidR="00013439" w:rsidRPr="00013439" w:rsidRDefault="00013439" w:rsidP="00013439">
      <w:pPr>
        <w:rPr>
          <w:rFonts w:cs="Times New Roman"/>
        </w:rPr>
      </w:pPr>
      <w:r w:rsidRPr="00013439">
        <w:rPr>
          <w:rFonts w:cs="Times New Roman"/>
        </w:rPr>
        <w:t># Forecast years</w:t>
      </w:r>
    </w:p>
    <w:p w14:paraId="34EC8A72" w14:textId="77777777" w:rsidR="00013439" w:rsidRPr="00013439" w:rsidRDefault="00013439" w:rsidP="00013439">
      <w:pPr>
        <w:rPr>
          <w:rFonts w:cs="Times New Roman"/>
        </w:rPr>
      </w:pPr>
      <w:proofErr w:type="spellStart"/>
      <w:r w:rsidRPr="00013439">
        <w:rPr>
          <w:rFonts w:cs="Times New Roman"/>
        </w:rPr>
        <w:t>last_year</w:t>
      </w:r>
      <w:proofErr w:type="spellEnd"/>
      <w:r w:rsidRPr="00013439">
        <w:rPr>
          <w:rFonts w:cs="Times New Roman"/>
        </w:rPr>
        <w:t xml:space="preserve"> &lt;- max(</w:t>
      </w:r>
      <w:proofErr w:type="spellStart"/>
      <w:r w:rsidRPr="00013439">
        <w:rPr>
          <w:rFonts w:cs="Times New Roman"/>
        </w:rPr>
        <w:t>aus$Year</w:t>
      </w:r>
      <w:proofErr w:type="spellEnd"/>
      <w:r w:rsidRPr="00013439">
        <w:rPr>
          <w:rFonts w:cs="Times New Roman"/>
        </w:rPr>
        <w:t>)</w:t>
      </w:r>
    </w:p>
    <w:p w14:paraId="7187F620" w14:textId="77777777" w:rsidR="00013439" w:rsidRPr="00013439" w:rsidRDefault="00013439" w:rsidP="00013439">
      <w:pPr>
        <w:rPr>
          <w:rFonts w:cs="Times New Roman"/>
        </w:rPr>
      </w:pPr>
      <w:proofErr w:type="spellStart"/>
      <w:r w:rsidRPr="00013439">
        <w:rPr>
          <w:rFonts w:cs="Times New Roman"/>
        </w:rPr>
        <w:t>future_years</w:t>
      </w:r>
      <w:proofErr w:type="spellEnd"/>
      <w:r w:rsidRPr="00013439">
        <w:rPr>
          <w:rFonts w:cs="Times New Roman"/>
        </w:rPr>
        <w:t xml:space="preserve"> &lt;- </w:t>
      </w:r>
      <w:proofErr w:type="spellStart"/>
      <w:proofErr w:type="gramStart"/>
      <w:r w:rsidRPr="00013439">
        <w:rPr>
          <w:rFonts w:cs="Times New Roman"/>
        </w:rPr>
        <w:t>data.frame</w:t>
      </w:r>
      <w:proofErr w:type="spellEnd"/>
      <w:proofErr w:type="gramEnd"/>
      <w:r w:rsidRPr="00013439">
        <w:rPr>
          <w:rFonts w:cs="Times New Roman"/>
        </w:rPr>
        <w:t>(Year = (</w:t>
      </w:r>
      <w:proofErr w:type="spellStart"/>
      <w:r w:rsidRPr="00013439">
        <w:rPr>
          <w:rFonts w:cs="Times New Roman"/>
        </w:rPr>
        <w:t>last_year</w:t>
      </w:r>
      <w:proofErr w:type="spellEnd"/>
      <w:r w:rsidRPr="00013439">
        <w:rPr>
          <w:rFonts w:cs="Times New Roman"/>
        </w:rPr>
        <w:t xml:space="preserve"> + 1):2035)</w:t>
      </w:r>
    </w:p>
    <w:p w14:paraId="07FA2B1B" w14:textId="77777777" w:rsidR="00013439" w:rsidRPr="00013439" w:rsidRDefault="00013439" w:rsidP="00013439">
      <w:pPr>
        <w:rPr>
          <w:rFonts w:cs="Times New Roman"/>
        </w:rPr>
      </w:pPr>
    </w:p>
    <w:p w14:paraId="2354597E" w14:textId="77777777" w:rsidR="00013439" w:rsidRPr="00013439" w:rsidRDefault="00013439" w:rsidP="00013439">
      <w:pPr>
        <w:rPr>
          <w:rFonts w:cs="Times New Roman"/>
        </w:rPr>
      </w:pPr>
      <w:r w:rsidRPr="00013439">
        <w:rPr>
          <w:rFonts w:cs="Times New Roman"/>
        </w:rPr>
        <w:t># Create year index for simpler regression equation</w:t>
      </w:r>
    </w:p>
    <w:p w14:paraId="75F9F077" w14:textId="77777777" w:rsidR="00013439" w:rsidRPr="00013439" w:rsidRDefault="00013439" w:rsidP="00013439">
      <w:pPr>
        <w:rPr>
          <w:rFonts w:cs="Times New Roman"/>
        </w:rPr>
      </w:pPr>
      <w:proofErr w:type="spellStart"/>
      <w:r w:rsidRPr="00013439">
        <w:rPr>
          <w:rFonts w:cs="Times New Roman"/>
        </w:rPr>
        <w:t>aus$Year_Index</w:t>
      </w:r>
      <w:proofErr w:type="spellEnd"/>
      <w:r w:rsidRPr="00013439">
        <w:rPr>
          <w:rFonts w:cs="Times New Roman"/>
        </w:rPr>
        <w:t xml:space="preserve"> &lt;- </w:t>
      </w:r>
      <w:proofErr w:type="spellStart"/>
      <w:r w:rsidRPr="00013439">
        <w:rPr>
          <w:rFonts w:cs="Times New Roman"/>
        </w:rPr>
        <w:t>aus$Year</w:t>
      </w:r>
      <w:proofErr w:type="spellEnd"/>
      <w:r w:rsidRPr="00013439">
        <w:rPr>
          <w:rFonts w:cs="Times New Roman"/>
        </w:rPr>
        <w:t xml:space="preserve"> - min(</w:t>
      </w:r>
      <w:proofErr w:type="spellStart"/>
      <w:r w:rsidRPr="00013439">
        <w:rPr>
          <w:rFonts w:cs="Times New Roman"/>
        </w:rPr>
        <w:t>aus$Year</w:t>
      </w:r>
      <w:proofErr w:type="spellEnd"/>
      <w:r w:rsidRPr="00013439">
        <w:rPr>
          <w:rFonts w:cs="Times New Roman"/>
        </w:rPr>
        <w:t>)</w:t>
      </w:r>
    </w:p>
    <w:p w14:paraId="108B0031" w14:textId="77777777" w:rsidR="00013439" w:rsidRPr="00013439" w:rsidRDefault="00013439" w:rsidP="00013439">
      <w:pPr>
        <w:rPr>
          <w:rFonts w:cs="Times New Roman"/>
        </w:rPr>
      </w:pPr>
      <w:proofErr w:type="spellStart"/>
      <w:r w:rsidRPr="00013439">
        <w:rPr>
          <w:rFonts w:cs="Times New Roman"/>
        </w:rPr>
        <w:t>future_years$Year_Index</w:t>
      </w:r>
      <w:proofErr w:type="spellEnd"/>
      <w:r w:rsidRPr="00013439">
        <w:rPr>
          <w:rFonts w:cs="Times New Roman"/>
        </w:rPr>
        <w:t xml:space="preserve"> &lt;- </w:t>
      </w:r>
      <w:proofErr w:type="spellStart"/>
      <w:r w:rsidRPr="00013439">
        <w:rPr>
          <w:rFonts w:cs="Times New Roman"/>
        </w:rPr>
        <w:t>future_years$Year</w:t>
      </w:r>
      <w:proofErr w:type="spellEnd"/>
      <w:r w:rsidRPr="00013439">
        <w:rPr>
          <w:rFonts w:cs="Times New Roman"/>
        </w:rPr>
        <w:t xml:space="preserve"> - min(</w:t>
      </w:r>
      <w:proofErr w:type="spellStart"/>
      <w:r w:rsidRPr="00013439">
        <w:rPr>
          <w:rFonts w:cs="Times New Roman"/>
        </w:rPr>
        <w:t>aus$Year</w:t>
      </w:r>
      <w:proofErr w:type="spellEnd"/>
      <w:r w:rsidRPr="00013439">
        <w:rPr>
          <w:rFonts w:cs="Times New Roman"/>
        </w:rPr>
        <w:t>)</w:t>
      </w:r>
    </w:p>
    <w:p w14:paraId="3F930E20" w14:textId="77777777" w:rsidR="00013439" w:rsidRPr="00013439" w:rsidRDefault="00013439" w:rsidP="00013439">
      <w:pPr>
        <w:rPr>
          <w:rFonts w:cs="Times New Roman"/>
        </w:rPr>
      </w:pPr>
    </w:p>
    <w:p w14:paraId="0791AF8E" w14:textId="77777777" w:rsidR="00013439" w:rsidRPr="00013439" w:rsidRDefault="00013439" w:rsidP="00013439">
      <w:pPr>
        <w:rPr>
          <w:rFonts w:cs="Times New Roman"/>
        </w:rPr>
      </w:pPr>
      <w:r w:rsidRPr="00013439">
        <w:rPr>
          <w:rFonts w:cs="Times New Roman"/>
        </w:rPr>
        <w:t># Linear trend model</w:t>
      </w:r>
    </w:p>
    <w:p w14:paraId="7B088A76" w14:textId="77777777" w:rsidR="00013439" w:rsidRPr="00013439" w:rsidRDefault="00013439" w:rsidP="00013439">
      <w:pPr>
        <w:rPr>
          <w:rFonts w:cs="Times New Roman"/>
        </w:rPr>
      </w:pPr>
      <w:r w:rsidRPr="00013439">
        <w:rPr>
          <w:rFonts w:cs="Times New Roman"/>
        </w:rPr>
        <w:t xml:space="preserve">model &lt;- </w:t>
      </w:r>
      <w:proofErr w:type="spellStart"/>
      <w:proofErr w:type="gramStart"/>
      <w:r w:rsidRPr="00013439">
        <w:rPr>
          <w:rFonts w:cs="Times New Roman"/>
        </w:rPr>
        <w:t>lm</w:t>
      </w:r>
      <w:proofErr w:type="spellEnd"/>
      <w:r w:rsidRPr="00013439">
        <w:rPr>
          <w:rFonts w:cs="Times New Roman"/>
        </w:rPr>
        <w:t>(</w:t>
      </w:r>
      <w:proofErr w:type="gramEnd"/>
      <w:r w:rsidRPr="00013439">
        <w:rPr>
          <w:rFonts w:cs="Times New Roman"/>
        </w:rPr>
        <w:t xml:space="preserve">Renewable_Share ~ </w:t>
      </w:r>
      <w:proofErr w:type="spellStart"/>
      <w:r w:rsidRPr="00013439">
        <w:rPr>
          <w:rFonts w:cs="Times New Roman"/>
        </w:rPr>
        <w:t>Year_Index</w:t>
      </w:r>
      <w:proofErr w:type="spellEnd"/>
      <w:r w:rsidRPr="00013439">
        <w:rPr>
          <w:rFonts w:cs="Times New Roman"/>
        </w:rPr>
        <w:t xml:space="preserve">, data = </w:t>
      </w:r>
      <w:proofErr w:type="spellStart"/>
      <w:r w:rsidRPr="00013439">
        <w:rPr>
          <w:rFonts w:cs="Times New Roman"/>
        </w:rPr>
        <w:t>aus</w:t>
      </w:r>
      <w:proofErr w:type="spellEnd"/>
      <w:r w:rsidRPr="00013439">
        <w:rPr>
          <w:rFonts w:cs="Times New Roman"/>
        </w:rPr>
        <w:t>)</w:t>
      </w:r>
    </w:p>
    <w:p w14:paraId="11B4D3B2" w14:textId="77777777" w:rsidR="00013439" w:rsidRPr="00013439" w:rsidRDefault="00013439" w:rsidP="00013439">
      <w:pPr>
        <w:rPr>
          <w:rFonts w:cs="Times New Roman"/>
        </w:rPr>
      </w:pPr>
      <w:r w:rsidRPr="00013439">
        <w:rPr>
          <w:rFonts w:cs="Times New Roman"/>
        </w:rPr>
        <w:t xml:space="preserve">pred &lt;- </w:t>
      </w:r>
      <w:proofErr w:type="gramStart"/>
      <w:r w:rsidRPr="00013439">
        <w:rPr>
          <w:rFonts w:cs="Times New Roman"/>
        </w:rPr>
        <w:t>predict(</w:t>
      </w:r>
      <w:proofErr w:type="gramEnd"/>
      <w:r w:rsidRPr="00013439">
        <w:rPr>
          <w:rFonts w:cs="Times New Roman"/>
        </w:rPr>
        <w:t xml:space="preserve">model, </w:t>
      </w:r>
      <w:proofErr w:type="spellStart"/>
      <w:r w:rsidRPr="00013439">
        <w:rPr>
          <w:rFonts w:cs="Times New Roman"/>
        </w:rPr>
        <w:t>newdata</w:t>
      </w:r>
      <w:proofErr w:type="spellEnd"/>
      <w:r w:rsidRPr="00013439">
        <w:rPr>
          <w:rFonts w:cs="Times New Roman"/>
        </w:rPr>
        <w:t xml:space="preserve"> = </w:t>
      </w:r>
      <w:proofErr w:type="spellStart"/>
      <w:r w:rsidRPr="00013439">
        <w:rPr>
          <w:rFonts w:cs="Times New Roman"/>
        </w:rPr>
        <w:t>future_years</w:t>
      </w:r>
      <w:proofErr w:type="spellEnd"/>
      <w:r w:rsidRPr="00013439">
        <w:rPr>
          <w:rFonts w:cs="Times New Roman"/>
        </w:rPr>
        <w:t>, interval = "prediction", level = 0.95)</w:t>
      </w:r>
    </w:p>
    <w:p w14:paraId="612A0CD5" w14:textId="77777777" w:rsidR="00013439" w:rsidRPr="00013439" w:rsidRDefault="00013439" w:rsidP="00013439">
      <w:pPr>
        <w:rPr>
          <w:rFonts w:cs="Times New Roman"/>
        </w:rPr>
      </w:pPr>
    </w:p>
    <w:p w14:paraId="253B37EC" w14:textId="77777777" w:rsidR="00013439" w:rsidRPr="00013439" w:rsidRDefault="00013439" w:rsidP="00013439">
      <w:pPr>
        <w:rPr>
          <w:rFonts w:cs="Times New Roman"/>
        </w:rPr>
      </w:pPr>
      <w:r w:rsidRPr="00013439">
        <w:rPr>
          <w:rFonts w:cs="Times New Roman"/>
        </w:rPr>
        <w:t># Model statistics</w:t>
      </w:r>
    </w:p>
    <w:p w14:paraId="6BDD2BD4" w14:textId="77777777" w:rsidR="00013439" w:rsidRPr="00013439" w:rsidRDefault="00013439" w:rsidP="00013439">
      <w:pPr>
        <w:rPr>
          <w:rFonts w:cs="Times New Roman"/>
        </w:rPr>
      </w:pPr>
      <w:proofErr w:type="spellStart"/>
      <w:r w:rsidRPr="00013439">
        <w:rPr>
          <w:rFonts w:cs="Times New Roman"/>
        </w:rPr>
        <w:t>model_summary</w:t>
      </w:r>
      <w:proofErr w:type="spellEnd"/>
      <w:r w:rsidRPr="00013439">
        <w:rPr>
          <w:rFonts w:cs="Times New Roman"/>
        </w:rPr>
        <w:t xml:space="preserve"> &lt;- summary(model)</w:t>
      </w:r>
    </w:p>
    <w:p w14:paraId="1EE74EB7" w14:textId="77777777" w:rsidR="00013439" w:rsidRPr="00013439" w:rsidRDefault="00013439" w:rsidP="00013439">
      <w:pPr>
        <w:rPr>
          <w:rFonts w:cs="Times New Roman"/>
        </w:rPr>
      </w:pPr>
      <w:proofErr w:type="spellStart"/>
      <w:r w:rsidRPr="00013439">
        <w:rPr>
          <w:rFonts w:cs="Times New Roman"/>
        </w:rPr>
        <w:t>r_squared</w:t>
      </w:r>
      <w:proofErr w:type="spellEnd"/>
      <w:r w:rsidRPr="00013439">
        <w:rPr>
          <w:rFonts w:cs="Times New Roman"/>
        </w:rPr>
        <w:t xml:space="preserve"> &lt;- </w:t>
      </w:r>
      <w:proofErr w:type="spellStart"/>
      <w:r w:rsidRPr="00013439">
        <w:rPr>
          <w:rFonts w:cs="Times New Roman"/>
        </w:rPr>
        <w:t>model_summary$</w:t>
      </w:r>
      <w:proofErr w:type="gramStart"/>
      <w:r w:rsidRPr="00013439">
        <w:rPr>
          <w:rFonts w:cs="Times New Roman"/>
        </w:rPr>
        <w:t>r.squared</w:t>
      </w:r>
      <w:proofErr w:type="spellEnd"/>
      <w:proofErr w:type="gramEnd"/>
    </w:p>
    <w:p w14:paraId="2AC38F22" w14:textId="77777777" w:rsidR="00013439" w:rsidRPr="00013439" w:rsidRDefault="00013439" w:rsidP="00013439">
      <w:pPr>
        <w:rPr>
          <w:rFonts w:cs="Times New Roman"/>
        </w:rPr>
      </w:pPr>
      <w:r w:rsidRPr="00013439">
        <w:rPr>
          <w:rFonts w:cs="Times New Roman"/>
        </w:rPr>
        <w:t xml:space="preserve">intercept &lt;- </w:t>
      </w:r>
      <w:proofErr w:type="spellStart"/>
      <w:r w:rsidRPr="00013439">
        <w:rPr>
          <w:rFonts w:cs="Times New Roman"/>
        </w:rPr>
        <w:t>coef</w:t>
      </w:r>
      <w:proofErr w:type="spellEnd"/>
      <w:r w:rsidRPr="00013439">
        <w:rPr>
          <w:rFonts w:cs="Times New Roman"/>
        </w:rPr>
        <w:t>(model</w:t>
      </w:r>
      <w:proofErr w:type="gramStart"/>
      <w:r w:rsidRPr="00013439">
        <w:rPr>
          <w:rFonts w:cs="Times New Roman"/>
        </w:rPr>
        <w:t>)[</w:t>
      </w:r>
      <w:proofErr w:type="gramEnd"/>
      <w:r w:rsidRPr="00013439">
        <w:rPr>
          <w:rFonts w:cs="Times New Roman"/>
        </w:rPr>
        <w:t>1]</w:t>
      </w:r>
    </w:p>
    <w:p w14:paraId="2B56DE39" w14:textId="77777777" w:rsidR="00013439" w:rsidRPr="00013439" w:rsidRDefault="00013439" w:rsidP="00013439">
      <w:pPr>
        <w:rPr>
          <w:rFonts w:cs="Times New Roman"/>
        </w:rPr>
      </w:pPr>
      <w:r w:rsidRPr="00013439">
        <w:rPr>
          <w:rFonts w:cs="Times New Roman"/>
        </w:rPr>
        <w:t xml:space="preserve">slope &lt;- </w:t>
      </w:r>
      <w:proofErr w:type="spellStart"/>
      <w:r w:rsidRPr="00013439">
        <w:rPr>
          <w:rFonts w:cs="Times New Roman"/>
        </w:rPr>
        <w:t>coef</w:t>
      </w:r>
      <w:proofErr w:type="spellEnd"/>
      <w:r w:rsidRPr="00013439">
        <w:rPr>
          <w:rFonts w:cs="Times New Roman"/>
        </w:rPr>
        <w:t>(model</w:t>
      </w:r>
      <w:proofErr w:type="gramStart"/>
      <w:r w:rsidRPr="00013439">
        <w:rPr>
          <w:rFonts w:cs="Times New Roman"/>
        </w:rPr>
        <w:t>)[</w:t>
      </w:r>
      <w:proofErr w:type="gramEnd"/>
      <w:r w:rsidRPr="00013439">
        <w:rPr>
          <w:rFonts w:cs="Times New Roman"/>
        </w:rPr>
        <w:t>2]</w:t>
      </w:r>
    </w:p>
    <w:p w14:paraId="3E980680" w14:textId="77777777" w:rsidR="00013439" w:rsidRPr="00013439" w:rsidRDefault="00013439" w:rsidP="00013439">
      <w:pPr>
        <w:rPr>
          <w:rFonts w:cs="Times New Roman"/>
        </w:rPr>
      </w:pPr>
      <w:proofErr w:type="spellStart"/>
      <w:r w:rsidRPr="00013439">
        <w:rPr>
          <w:rFonts w:cs="Times New Roman"/>
        </w:rPr>
        <w:t>p_value</w:t>
      </w:r>
      <w:proofErr w:type="spellEnd"/>
      <w:r w:rsidRPr="00013439">
        <w:rPr>
          <w:rFonts w:cs="Times New Roman"/>
        </w:rPr>
        <w:t xml:space="preserve"> &lt;- </w:t>
      </w:r>
      <w:proofErr w:type="spellStart"/>
      <w:r w:rsidRPr="00013439">
        <w:rPr>
          <w:rFonts w:cs="Times New Roman"/>
        </w:rPr>
        <w:t>model_summary$</w:t>
      </w:r>
      <w:proofErr w:type="gramStart"/>
      <w:r w:rsidRPr="00013439">
        <w:rPr>
          <w:rFonts w:cs="Times New Roman"/>
        </w:rPr>
        <w:t>coefficients</w:t>
      </w:r>
      <w:proofErr w:type="spellEnd"/>
      <w:r w:rsidRPr="00013439">
        <w:rPr>
          <w:rFonts w:cs="Times New Roman"/>
        </w:rPr>
        <w:t>[</w:t>
      </w:r>
      <w:proofErr w:type="gramEnd"/>
      <w:r w:rsidRPr="00013439">
        <w:rPr>
          <w:rFonts w:cs="Times New Roman"/>
        </w:rPr>
        <w:t>"</w:t>
      </w:r>
      <w:proofErr w:type="spellStart"/>
      <w:r w:rsidRPr="00013439">
        <w:rPr>
          <w:rFonts w:cs="Times New Roman"/>
        </w:rPr>
        <w:t>Year_Index</w:t>
      </w:r>
      <w:proofErr w:type="spellEnd"/>
      <w:r w:rsidRPr="00013439">
        <w:rPr>
          <w:rFonts w:cs="Times New Roman"/>
        </w:rPr>
        <w:t>", "</w:t>
      </w:r>
      <w:proofErr w:type="spellStart"/>
      <w:r w:rsidRPr="00013439">
        <w:rPr>
          <w:rFonts w:cs="Times New Roman"/>
        </w:rPr>
        <w:t>Pr</w:t>
      </w:r>
      <w:proofErr w:type="spellEnd"/>
      <w:r w:rsidRPr="00013439">
        <w:rPr>
          <w:rFonts w:cs="Times New Roman"/>
        </w:rPr>
        <w:t>(&gt;|t|)"]</w:t>
      </w:r>
    </w:p>
    <w:p w14:paraId="693E3583" w14:textId="77777777" w:rsidR="00013439" w:rsidRPr="00013439" w:rsidRDefault="00013439" w:rsidP="00013439">
      <w:pPr>
        <w:rPr>
          <w:rFonts w:cs="Times New Roman"/>
        </w:rPr>
      </w:pPr>
    </w:p>
    <w:p w14:paraId="1297DAB4" w14:textId="77777777" w:rsidR="00013439" w:rsidRPr="00013439" w:rsidRDefault="00013439" w:rsidP="00013439">
      <w:pPr>
        <w:rPr>
          <w:rFonts w:cs="Times New Roman"/>
        </w:rPr>
      </w:pPr>
      <w:proofErr w:type="spellStart"/>
      <w:r w:rsidRPr="00013439">
        <w:rPr>
          <w:rFonts w:cs="Times New Roman"/>
        </w:rPr>
        <w:t>p_label</w:t>
      </w:r>
      <w:proofErr w:type="spellEnd"/>
      <w:r w:rsidRPr="00013439">
        <w:rPr>
          <w:rFonts w:cs="Times New Roman"/>
        </w:rPr>
        <w:t xml:space="preserve"> &lt;- </w:t>
      </w:r>
      <w:proofErr w:type="spellStart"/>
      <w:proofErr w:type="gramStart"/>
      <w:r w:rsidRPr="00013439">
        <w:rPr>
          <w:rFonts w:cs="Times New Roman"/>
        </w:rPr>
        <w:t>ifelse</w:t>
      </w:r>
      <w:proofErr w:type="spellEnd"/>
      <w:r w:rsidRPr="00013439">
        <w:rPr>
          <w:rFonts w:cs="Times New Roman"/>
        </w:rPr>
        <w:t>(</w:t>
      </w:r>
      <w:proofErr w:type="gramEnd"/>
    </w:p>
    <w:p w14:paraId="66ADE562" w14:textId="77777777" w:rsidR="00013439" w:rsidRPr="00013439" w:rsidRDefault="00013439" w:rsidP="00013439">
      <w:pPr>
        <w:rPr>
          <w:rFonts w:cs="Times New Roman"/>
        </w:rPr>
      </w:pPr>
      <w:r w:rsidRPr="00013439">
        <w:rPr>
          <w:rFonts w:cs="Times New Roman"/>
        </w:rPr>
        <w:t xml:space="preserve">  </w:t>
      </w:r>
      <w:proofErr w:type="spellStart"/>
      <w:r w:rsidRPr="00013439">
        <w:rPr>
          <w:rFonts w:cs="Times New Roman"/>
        </w:rPr>
        <w:t>p_value</w:t>
      </w:r>
      <w:proofErr w:type="spellEnd"/>
      <w:r w:rsidRPr="00013439">
        <w:rPr>
          <w:rFonts w:cs="Times New Roman"/>
        </w:rPr>
        <w:t xml:space="preserve"> &lt; 0.001,</w:t>
      </w:r>
    </w:p>
    <w:p w14:paraId="3845D112" w14:textId="77777777" w:rsidR="00013439" w:rsidRPr="00013439" w:rsidRDefault="00013439" w:rsidP="00013439">
      <w:pPr>
        <w:rPr>
          <w:rFonts w:cs="Times New Roman"/>
        </w:rPr>
      </w:pPr>
      <w:r w:rsidRPr="00013439">
        <w:rPr>
          <w:rFonts w:cs="Times New Roman"/>
        </w:rPr>
        <w:t xml:space="preserve">  "p &lt; 0.001",</w:t>
      </w:r>
    </w:p>
    <w:p w14:paraId="69726BAA" w14:textId="77777777" w:rsidR="00013439" w:rsidRPr="00013439" w:rsidRDefault="00013439" w:rsidP="00013439">
      <w:pPr>
        <w:rPr>
          <w:rFonts w:cs="Times New Roman"/>
        </w:rPr>
      </w:pPr>
      <w:r w:rsidRPr="00013439">
        <w:rPr>
          <w:rFonts w:cs="Times New Roman"/>
        </w:rPr>
        <w:t xml:space="preserve">  paste0("p = ", </w:t>
      </w:r>
      <w:proofErr w:type="gramStart"/>
      <w:r w:rsidRPr="00013439">
        <w:rPr>
          <w:rFonts w:cs="Times New Roman"/>
        </w:rPr>
        <w:t>round(</w:t>
      </w:r>
      <w:proofErr w:type="spellStart"/>
      <w:proofErr w:type="gramEnd"/>
      <w:r w:rsidRPr="00013439">
        <w:rPr>
          <w:rFonts w:cs="Times New Roman"/>
        </w:rPr>
        <w:t>p_value</w:t>
      </w:r>
      <w:proofErr w:type="spellEnd"/>
      <w:r w:rsidRPr="00013439">
        <w:rPr>
          <w:rFonts w:cs="Times New Roman"/>
        </w:rPr>
        <w:t>, 3))</w:t>
      </w:r>
    </w:p>
    <w:p w14:paraId="65994793" w14:textId="77777777" w:rsidR="00013439" w:rsidRPr="00013439" w:rsidRDefault="00013439" w:rsidP="00013439">
      <w:pPr>
        <w:rPr>
          <w:rFonts w:cs="Times New Roman"/>
        </w:rPr>
      </w:pPr>
      <w:r w:rsidRPr="00013439">
        <w:rPr>
          <w:rFonts w:cs="Times New Roman"/>
        </w:rPr>
        <w:lastRenderedPageBreak/>
        <w:t>)</w:t>
      </w:r>
    </w:p>
    <w:p w14:paraId="445BC50B" w14:textId="77777777" w:rsidR="00013439" w:rsidRPr="00013439" w:rsidRDefault="00013439" w:rsidP="00013439">
      <w:pPr>
        <w:rPr>
          <w:rFonts w:cs="Times New Roman"/>
        </w:rPr>
      </w:pPr>
    </w:p>
    <w:p w14:paraId="0FA30D64" w14:textId="77777777" w:rsidR="00013439" w:rsidRPr="00013439" w:rsidRDefault="00013439" w:rsidP="00013439">
      <w:pPr>
        <w:rPr>
          <w:rFonts w:cs="Times New Roman"/>
        </w:rPr>
      </w:pPr>
      <w:r w:rsidRPr="00013439">
        <w:rPr>
          <w:rFonts w:cs="Times New Roman"/>
        </w:rPr>
        <w:t xml:space="preserve">r2_label &lt;- paste0("R² = ", </w:t>
      </w:r>
      <w:proofErr w:type="gramStart"/>
      <w:r w:rsidRPr="00013439">
        <w:rPr>
          <w:rFonts w:cs="Times New Roman"/>
        </w:rPr>
        <w:t>round(</w:t>
      </w:r>
      <w:proofErr w:type="spellStart"/>
      <w:proofErr w:type="gramEnd"/>
      <w:r w:rsidRPr="00013439">
        <w:rPr>
          <w:rFonts w:cs="Times New Roman"/>
        </w:rPr>
        <w:t>r_squared</w:t>
      </w:r>
      <w:proofErr w:type="spellEnd"/>
      <w:r w:rsidRPr="00013439">
        <w:rPr>
          <w:rFonts w:cs="Times New Roman"/>
        </w:rPr>
        <w:t xml:space="preserve">, 3), ", ", </w:t>
      </w:r>
      <w:proofErr w:type="spellStart"/>
      <w:r w:rsidRPr="00013439">
        <w:rPr>
          <w:rFonts w:cs="Times New Roman"/>
        </w:rPr>
        <w:t>p_label</w:t>
      </w:r>
      <w:proofErr w:type="spellEnd"/>
      <w:r w:rsidRPr="00013439">
        <w:rPr>
          <w:rFonts w:cs="Times New Roman"/>
        </w:rPr>
        <w:t>)</w:t>
      </w:r>
    </w:p>
    <w:p w14:paraId="7D45795C" w14:textId="77777777" w:rsidR="00013439" w:rsidRPr="00013439" w:rsidRDefault="00013439" w:rsidP="00013439">
      <w:pPr>
        <w:rPr>
          <w:rFonts w:cs="Times New Roman"/>
        </w:rPr>
      </w:pPr>
      <w:proofErr w:type="spellStart"/>
      <w:r w:rsidRPr="00013439">
        <w:rPr>
          <w:rFonts w:cs="Times New Roman"/>
        </w:rPr>
        <w:t>eq_label</w:t>
      </w:r>
      <w:proofErr w:type="spellEnd"/>
      <w:r w:rsidRPr="00013439">
        <w:rPr>
          <w:rFonts w:cs="Times New Roman"/>
        </w:rPr>
        <w:t xml:space="preserve"> &lt;- paste0("y = ", </w:t>
      </w:r>
      <w:proofErr w:type="gramStart"/>
      <w:r w:rsidRPr="00013439">
        <w:rPr>
          <w:rFonts w:cs="Times New Roman"/>
        </w:rPr>
        <w:t>round(</w:t>
      </w:r>
      <w:proofErr w:type="gramEnd"/>
      <w:r w:rsidRPr="00013439">
        <w:rPr>
          <w:rFonts w:cs="Times New Roman"/>
        </w:rPr>
        <w:t xml:space="preserve">slope, 2), "x + ", </w:t>
      </w:r>
      <w:proofErr w:type="gramStart"/>
      <w:r w:rsidRPr="00013439">
        <w:rPr>
          <w:rFonts w:cs="Times New Roman"/>
        </w:rPr>
        <w:t>round(</w:t>
      </w:r>
      <w:proofErr w:type="gramEnd"/>
      <w:r w:rsidRPr="00013439">
        <w:rPr>
          <w:rFonts w:cs="Times New Roman"/>
        </w:rPr>
        <w:t>intercept, 1))</w:t>
      </w:r>
    </w:p>
    <w:p w14:paraId="6D4DBBED" w14:textId="77777777" w:rsidR="00013439" w:rsidRPr="00013439" w:rsidRDefault="00013439" w:rsidP="00013439">
      <w:pPr>
        <w:rPr>
          <w:rFonts w:cs="Times New Roman"/>
        </w:rPr>
      </w:pPr>
    </w:p>
    <w:p w14:paraId="5A2F5687" w14:textId="77777777" w:rsidR="00013439" w:rsidRPr="00013439" w:rsidRDefault="00013439" w:rsidP="00013439">
      <w:pPr>
        <w:rPr>
          <w:rFonts w:cs="Times New Roman"/>
        </w:rPr>
      </w:pPr>
      <w:r w:rsidRPr="00013439">
        <w:rPr>
          <w:rFonts w:cs="Times New Roman"/>
        </w:rPr>
        <w:t xml:space="preserve"># Forecast </w:t>
      </w:r>
      <w:proofErr w:type="spellStart"/>
      <w:r w:rsidRPr="00013439">
        <w:rPr>
          <w:rFonts w:cs="Times New Roman"/>
        </w:rPr>
        <w:t>dataframe</w:t>
      </w:r>
      <w:proofErr w:type="spellEnd"/>
    </w:p>
    <w:p w14:paraId="65175461" w14:textId="77777777" w:rsidR="00013439" w:rsidRPr="00013439" w:rsidRDefault="00013439" w:rsidP="00013439">
      <w:pPr>
        <w:rPr>
          <w:rFonts w:cs="Times New Roman"/>
        </w:rPr>
      </w:pPr>
      <w:proofErr w:type="spellStart"/>
      <w:r w:rsidRPr="00013439">
        <w:rPr>
          <w:rFonts w:cs="Times New Roman"/>
        </w:rPr>
        <w:t>forecast_data</w:t>
      </w:r>
      <w:proofErr w:type="spellEnd"/>
      <w:r w:rsidRPr="00013439">
        <w:rPr>
          <w:rFonts w:cs="Times New Roman"/>
        </w:rPr>
        <w:t xml:space="preserve"> &lt;- </w:t>
      </w:r>
      <w:proofErr w:type="spellStart"/>
      <w:proofErr w:type="gramStart"/>
      <w:r w:rsidRPr="00013439">
        <w:rPr>
          <w:rFonts w:cs="Times New Roman"/>
        </w:rPr>
        <w:t>data.frame</w:t>
      </w:r>
      <w:proofErr w:type="spellEnd"/>
      <w:proofErr w:type="gramEnd"/>
      <w:r w:rsidRPr="00013439">
        <w:rPr>
          <w:rFonts w:cs="Times New Roman"/>
        </w:rPr>
        <w:t>(</w:t>
      </w:r>
    </w:p>
    <w:p w14:paraId="4B0CF730" w14:textId="77777777" w:rsidR="00013439" w:rsidRPr="00013439" w:rsidRDefault="00013439" w:rsidP="00013439">
      <w:pPr>
        <w:rPr>
          <w:rFonts w:cs="Times New Roman"/>
        </w:rPr>
      </w:pPr>
      <w:r w:rsidRPr="00013439">
        <w:rPr>
          <w:rFonts w:cs="Times New Roman"/>
        </w:rPr>
        <w:t xml:space="preserve">  Year = </w:t>
      </w:r>
      <w:proofErr w:type="spellStart"/>
      <w:r w:rsidRPr="00013439">
        <w:rPr>
          <w:rFonts w:cs="Times New Roman"/>
        </w:rPr>
        <w:t>future_years$Year</w:t>
      </w:r>
      <w:proofErr w:type="spellEnd"/>
      <w:r w:rsidRPr="00013439">
        <w:rPr>
          <w:rFonts w:cs="Times New Roman"/>
        </w:rPr>
        <w:t>,</w:t>
      </w:r>
    </w:p>
    <w:p w14:paraId="4B73C022" w14:textId="77777777" w:rsidR="00013439" w:rsidRPr="00013439" w:rsidRDefault="00013439" w:rsidP="00013439">
      <w:pPr>
        <w:rPr>
          <w:rFonts w:cs="Times New Roman"/>
        </w:rPr>
      </w:pPr>
      <w:r w:rsidRPr="00013439">
        <w:rPr>
          <w:rFonts w:cs="Times New Roman"/>
        </w:rPr>
        <w:t xml:space="preserve">  Renewable_Share = </w:t>
      </w:r>
      <w:proofErr w:type="gramStart"/>
      <w:r w:rsidRPr="00013439">
        <w:rPr>
          <w:rFonts w:cs="Times New Roman"/>
        </w:rPr>
        <w:t>pred[</w:t>
      </w:r>
      <w:proofErr w:type="gramEnd"/>
      <w:r w:rsidRPr="00013439">
        <w:rPr>
          <w:rFonts w:cs="Times New Roman"/>
        </w:rPr>
        <w:t>, "fit"],</w:t>
      </w:r>
    </w:p>
    <w:p w14:paraId="329EAE12" w14:textId="77777777" w:rsidR="00013439" w:rsidRPr="00013439" w:rsidRDefault="00013439" w:rsidP="00013439">
      <w:pPr>
        <w:rPr>
          <w:rFonts w:cs="Times New Roman"/>
        </w:rPr>
      </w:pPr>
      <w:r w:rsidRPr="00013439">
        <w:rPr>
          <w:rFonts w:cs="Times New Roman"/>
        </w:rPr>
        <w:t xml:space="preserve">  Lower_95 = </w:t>
      </w:r>
      <w:proofErr w:type="gramStart"/>
      <w:r w:rsidRPr="00013439">
        <w:rPr>
          <w:rFonts w:cs="Times New Roman"/>
        </w:rPr>
        <w:t>pred[</w:t>
      </w:r>
      <w:proofErr w:type="gramEnd"/>
      <w:r w:rsidRPr="00013439">
        <w:rPr>
          <w:rFonts w:cs="Times New Roman"/>
        </w:rPr>
        <w:t>, "</w:t>
      </w:r>
      <w:proofErr w:type="spellStart"/>
      <w:r w:rsidRPr="00013439">
        <w:rPr>
          <w:rFonts w:cs="Times New Roman"/>
        </w:rPr>
        <w:t>lwr</w:t>
      </w:r>
      <w:proofErr w:type="spellEnd"/>
      <w:r w:rsidRPr="00013439">
        <w:rPr>
          <w:rFonts w:cs="Times New Roman"/>
        </w:rPr>
        <w:t>"],</w:t>
      </w:r>
    </w:p>
    <w:p w14:paraId="0C88BA97" w14:textId="77777777" w:rsidR="00013439" w:rsidRPr="00013439" w:rsidRDefault="00013439" w:rsidP="00013439">
      <w:pPr>
        <w:rPr>
          <w:rFonts w:cs="Times New Roman"/>
        </w:rPr>
      </w:pPr>
      <w:r w:rsidRPr="00013439">
        <w:rPr>
          <w:rFonts w:cs="Times New Roman"/>
        </w:rPr>
        <w:t xml:space="preserve">  Upper_95 = </w:t>
      </w:r>
      <w:proofErr w:type="gramStart"/>
      <w:r w:rsidRPr="00013439">
        <w:rPr>
          <w:rFonts w:cs="Times New Roman"/>
        </w:rPr>
        <w:t>pred[</w:t>
      </w:r>
      <w:proofErr w:type="gramEnd"/>
      <w:r w:rsidRPr="00013439">
        <w:rPr>
          <w:rFonts w:cs="Times New Roman"/>
        </w:rPr>
        <w:t>, "</w:t>
      </w:r>
      <w:proofErr w:type="spellStart"/>
      <w:r w:rsidRPr="00013439">
        <w:rPr>
          <w:rFonts w:cs="Times New Roman"/>
        </w:rPr>
        <w:t>upr</w:t>
      </w:r>
      <w:proofErr w:type="spellEnd"/>
      <w:r w:rsidRPr="00013439">
        <w:rPr>
          <w:rFonts w:cs="Times New Roman"/>
        </w:rPr>
        <w:t>"],</w:t>
      </w:r>
    </w:p>
    <w:p w14:paraId="746AE25B" w14:textId="77777777" w:rsidR="00013439" w:rsidRPr="00013439" w:rsidRDefault="00013439" w:rsidP="00013439">
      <w:pPr>
        <w:rPr>
          <w:rFonts w:cs="Times New Roman"/>
        </w:rPr>
      </w:pPr>
      <w:r w:rsidRPr="00013439">
        <w:rPr>
          <w:rFonts w:cs="Times New Roman"/>
        </w:rPr>
        <w:t xml:space="preserve">  Type = "Forecast"</w:t>
      </w:r>
    </w:p>
    <w:p w14:paraId="437AC368" w14:textId="77777777" w:rsidR="00013439" w:rsidRPr="00013439" w:rsidRDefault="00013439" w:rsidP="00013439">
      <w:pPr>
        <w:rPr>
          <w:rFonts w:cs="Times New Roman"/>
        </w:rPr>
      </w:pPr>
      <w:r w:rsidRPr="00013439">
        <w:rPr>
          <w:rFonts w:cs="Times New Roman"/>
        </w:rPr>
        <w:t>)</w:t>
      </w:r>
    </w:p>
    <w:p w14:paraId="57A73A7B" w14:textId="77777777" w:rsidR="00013439" w:rsidRPr="00013439" w:rsidRDefault="00013439" w:rsidP="00013439">
      <w:pPr>
        <w:rPr>
          <w:rFonts w:cs="Times New Roman"/>
        </w:rPr>
      </w:pPr>
    </w:p>
    <w:p w14:paraId="457B6862" w14:textId="77777777" w:rsidR="00013439" w:rsidRPr="00013439" w:rsidRDefault="00013439" w:rsidP="00013439">
      <w:pPr>
        <w:rPr>
          <w:rFonts w:cs="Times New Roman"/>
        </w:rPr>
      </w:pPr>
      <w:r w:rsidRPr="00013439">
        <w:rPr>
          <w:rFonts w:cs="Times New Roman"/>
        </w:rPr>
        <w:t xml:space="preserve"># Historical </w:t>
      </w:r>
      <w:proofErr w:type="spellStart"/>
      <w:r w:rsidRPr="00013439">
        <w:rPr>
          <w:rFonts w:cs="Times New Roman"/>
        </w:rPr>
        <w:t>dataframe</w:t>
      </w:r>
      <w:proofErr w:type="spellEnd"/>
    </w:p>
    <w:p w14:paraId="2A60606E" w14:textId="77777777" w:rsidR="00013439" w:rsidRPr="00013439" w:rsidRDefault="00013439" w:rsidP="00013439">
      <w:pPr>
        <w:rPr>
          <w:rFonts w:cs="Times New Roman"/>
        </w:rPr>
      </w:pPr>
      <w:proofErr w:type="spellStart"/>
      <w:r w:rsidRPr="00013439">
        <w:rPr>
          <w:rFonts w:cs="Times New Roman"/>
        </w:rPr>
        <w:t>historical_data</w:t>
      </w:r>
      <w:proofErr w:type="spellEnd"/>
      <w:r w:rsidRPr="00013439">
        <w:rPr>
          <w:rFonts w:cs="Times New Roman"/>
        </w:rPr>
        <w:t xml:space="preserve"> &lt;- </w:t>
      </w:r>
      <w:proofErr w:type="spellStart"/>
      <w:proofErr w:type="gramStart"/>
      <w:r w:rsidRPr="00013439">
        <w:rPr>
          <w:rFonts w:cs="Times New Roman"/>
        </w:rPr>
        <w:t>data.frame</w:t>
      </w:r>
      <w:proofErr w:type="spellEnd"/>
      <w:proofErr w:type="gramEnd"/>
      <w:r w:rsidRPr="00013439">
        <w:rPr>
          <w:rFonts w:cs="Times New Roman"/>
        </w:rPr>
        <w:t>(</w:t>
      </w:r>
    </w:p>
    <w:p w14:paraId="4E6013DB" w14:textId="77777777" w:rsidR="00013439" w:rsidRPr="00013439" w:rsidRDefault="00013439" w:rsidP="00013439">
      <w:pPr>
        <w:rPr>
          <w:rFonts w:cs="Times New Roman"/>
        </w:rPr>
      </w:pPr>
      <w:r w:rsidRPr="00013439">
        <w:rPr>
          <w:rFonts w:cs="Times New Roman"/>
        </w:rPr>
        <w:t xml:space="preserve">  Year = </w:t>
      </w:r>
      <w:proofErr w:type="spellStart"/>
      <w:r w:rsidRPr="00013439">
        <w:rPr>
          <w:rFonts w:cs="Times New Roman"/>
        </w:rPr>
        <w:t>aus$Year</w:t>
      </w:r>
      <w:proofErr w:type="spellEnd"/>
      <w:r w:rsidRPr="00013439">
        <w:rPr>
          <w:rFonts w:cs="Times New Roman"/>
        </w:rPr>
        <w:t>,</w:t>
      </w:r>
    </w:p>
    <w:p w14:paraId="56E6A5BA" w14:textId="77777777" w:rsidR="00013439" w:rsidRPr="00013439" w:rsidRDefault="00013439" w:rsidP="00013439">
      <w:pPr>
        <w:rPr>
          <w:rFonts w:cs="Times New Roman"/>
        </w:rPr>
      </w:pPr>
      <w:r w:rsidRPr="00013439">
        <w:rPr>
          <w:rFonts w:cs="Times New Roman"/>
        </w:rPr>
        <w:t xml:space="preserve">  Renewable_Share = </w:t>
      </w:r>
      <w:proofErr w:type="spellStart"/>
      <w:r w:rsidRPr="00013439">
        <w:rPr>
          <w:rFonts w:cs="Times New Roman"/>
        </w:rPr>
        <w:t>aus$Renewable_Share</w:t>
      </w:r>
      <w:proofErr w:type="spellEnd"/>
      <w:r w:rsidRPr="00013439">
        <w:rPr>
          <w:rFonts w:cs="Times New Roman"/>
        </w:rPr>
        <w:t>,</w:t>
      </w:r>
    </w:p>
    <w:p w14:paraId="6970C35C" w14:textId="77777777" w:rsidR="00013439" w:rsidRPr="00013439" w:rsidRDefault="00013439" w:rsidP="00013439">
      <w:pPr>
        <w:rPr>
          <w:rFonts w:cs="Times New Roman"/>
        </w:rPr>
      </w:pPr>
      <w:r w:rsidRPr="00013439">
        <w:rPr>
          <w:rFonts w:cs="Times New Roman"/>
        </w:rPr>
        <w:t xml:space="preserve">  Lower_95 = NA,</w:t>
      </w:r>
    </w:p>
    <w:p w14:paraId="260384C1" w14:textId="77777777" w:rsidR="00013439" w:rsidRPr="00013439" w:rsidRDefault="00013439" w:rsidP="00013439">
      <w:pPr>
        <w:rPr>
          <w:rFonts w:cs="Times New Roman"/>
        </w:rPr>
      </w:pPr>
      <w:r w:rsidRPr="00013439">
        <w:rPr>
          <w:rFonts w:cs="Times New Roman"/>
        </w:rPr>
        <w:t xml:space="preserve">  Upper_95 = NA,</w:t>
      </w:r>
    </w:p>
    <w:p w14:paraId="70089BE7" w14:textId="77777777" w:rsidR="00013439" w:rsidRPr="00013439" w:rsidRDefault="00013439" w:rsidP="00013439">
      <w:pPr>
        <w:rPr>
          <w:rFonts w:cs="Times New Roman"/>
        </w:rPr>
      </w:pPr>
      <w:r w:rsidRPr="00013439">
        <w:rPr>
          <w:rFonts w:cs="Times New Roman"/>
        </w:rPr>
        <w:t xml:space="preserve">  Type = "Historical"</w:t>
      </w:r>
    </w:p>
    <w:p w14:paraId="1551EB2D" w14:textId="77777777" w:rsidR="00013439" w:rsidRPr="00013439" w:rsidRDefault="00013439" w:rsidP="00013439">
      <w:pPr>
        <w:rPr>
          <w:rFonts w:cs="Times New Roman"/>
        </w:rPr>
      </w:pPr>
      <w:r w:rsidRPr="00013439">
        <w:rPr>
          <w:rFonts w:cs="Times New Roman"/>
        </w:rPr>
        <w:t>)</w:t>
      </w:r>
    </w:p>
    <w:p w14:paraId="02B7D360" w14:textId="77777777" w:rsidR="00013439" w:rsidRPr="00013439" w:rsidRDefault="00013439" w:rsidP="00013439">
      <w:pPr>
        <w:rPr>
          <w:rFonts w:cs="Times New Roman"/>
        </w:rPr>
      </w:pPr>
    </w:p>
    <w:p w14:paraId="6134BBED" w14:textId="77777777" w:rsidR="00013439" w:rsidRPr="00013439" w:rsidRDefault="00013439" w:rsidP="00013439">
      <w:pPr>
        <w:rPr>
          <w:rFonts w:cs="Times New Roman"/>
        </w:rPr>
      </w:pPr>
      <w:r w:rsidRPr="00013439">
        <w:rPr>
          <w:rFonts w:cs="Times New Roman"/>
        </w:rPr>
        <w:t>library(ggplot2)</w:t>
      </w:r>
    </w:p>
    <w:p w14:paraId="3F1A59D4" w14:textId="77777777" w:rsidR="00013439" w:rsidRPr="00013439" w:rsidRDefault="00013439" w:rsidP="00013439">
      <w:pPr>
        <w:rPr>
          <w:rFonts w:cs="Times New Roman"/>
        </w:rPr>
      </w:pPr>
    </w:p>
    <w:p w14:paraId="70F4E59E" w14:textId="77777777" w:rsidR="00013439" w:rsidRPr="00013439" w:rsidRDefault="00013439" w:rsidP="00013439">
      <w:pPr>
        <w:rPr>
          <w:rFonts w:cs="Times New Roman"/>
        </w:rPr>
      </w:pPr>
      <w:proofErr w:type="spellStart"/>
      <w:proofErr w:type="gramStart"/>
      <w:r w:rsidRPr="00013439">
        <w:rPr>
          <w:rFonts w:cs="Times New Roman"/>
        </w:rPr>
        <w:t>ggplot</w:t>
      </w:r>
      <w:proofErr w:type="spellEnd"/>
      <w:r w:rsidRPr="00013439">
        <w:rPr>
          <w:rFonts w:cs="Times New Roman"/>
        </w:rPr>
        <w:t>(</w:t>
      </w:r>
      <w:proofErr w:type="gramEnd"/>
      <w:r w:rsidRPr="00013439">
        <w:rPr>
          <w:rFonts w:cs="Times New Roman"/>
        </w:rPr>
        <w:t>) +</w:t>
      </w:r>
    </w:p>
    <w:p w14:paraId="7E19C2CD" w14:textId="77777777" w:rsidR="00013439" w:rsidRPr="00013439" w:rsidRDefault="00013439" w:rsidP="00013439">
      <w:pPr>
        <w:rPr>
          <w:rFonts w:cs="Times New Roman"/>
        </w:rPr>
      </w:pPr>
      <w:r w:rsidRPr="00013439">
        <w:rPr>
          <w:rFonts w:cs="Times New Roman"/>
        </w:rPr>
        <w:t xml:space="preserve">  # Prediction interval</w:t>
      </w:r>
    </w:p>
    <w:p w14:paraId="3D531B99" w14:textId="77777777" w:rsidR="00013439" w:rsidRPr="00013439" w:rsidRDefault="00013439" w:rsidP="00013439">
      <w:pPr>
        <w:rPr>
          <w:rFonts w:cs="Times New Roman"/>
        </w:rPr>
      </w:pPr>
      <w:r w:rsidRPr="00013439">
        <w:rPr>
          <w:rFonts w:cs="Times New Roman"/>
        </w:rPr>
        <w:t xml:space="preserve">  </w:t>
      </w:r>
      <w:proofErr w:type="spellStart"/>
      <w:r w:rsidRPr="00013439">
        <w:rPr>
          <w:rFonts w:cs="Times New Roman"/>
        </w:rPr>
        <w:t>geom_</w:t>
      </w:r>
      <w:proofErr w:type="gramStart"/>
      <w:r w:rsidRPr="00013439">
        <w:rPr>
          <w:rFonts w:cs="Times New Roman"/>
        </w:rPr>
        <w:t>ribbon</w:t>
      </w:r>
      <w:proofErr w:type="spellEnd"/>
      <w:r w:rsidRPr="00013439">
        <w:rPr>
          <w:rFonts w:cs="Times New Roman"/>
        </w:rPr>
        <w:t>(</w:t>
      </w:r>
      <w:proofErr w:type="gramEnd"/>
    </w:p>
    <w:p w14:paraId="3856906D" w14:textId="77777777" w:rsidR="00013439" w:rsidRPr="00013439" w:rsidRDefault="00013439" w:rsidP="00013439">
      <w:pPr>
        <w:rPr>
          <w:rFonts w:cs="Times New Roman"/>
        </w:rPr>
      </w:pPr>
      <w:r w:rsidRPr="00013439">
        <w:rPr>
          <w:rFonts w:cs="Times New Roman"/>
        </w:rPr>
        <w:t xml:space="preserve">    data = </w:t>
      </w:r>
      <w:proofErr w:type="spellStart"/>
      <w:r w:rsidRPr="00013439">
        <w:rPr>
          <w:rFonts w:cs="Times New Roman"/>
        </w:rPr>
        <w:t>forecast_data</w:t>
      </w:r>
      <w:proofErr w:type="spellEnd"/>
      <w:r w:rsidRPr="00013439">
        <w:rPr>
          <w:rFonts w:cs="Times New Roman"/>
        </w:rPr>
        <w:t>,</w:t>
      </w:r>
    </w:p>
    <w:p w14:paraId="6BEF8940" w14:textId="77777777" w:rsidR="00013439" w:rsidRPr="00013439" w:rsidRDefault="00013439" w:rsidP="00013439">
      <w:pPr>
        <w:rPr>
          <w:rFonts w:cs="Times New Roman"/>
        </w:rPr>
      </w:pPr>
      <w:r w:rsidRPr="00013439">
        <w:rPr>
          <w:rFonts w:cs="Times New Roman"/>
        </w:rPr>
        <w:t xml:space="preserve">    </w:t>
      </w:r>
      <w:proofErr w:type="spellStart"/>
      <w:proofErr w:type="gramStart"/>
      <w:r w:rsidRPr="00013439">
        <w:rPr>
          <w:rFonts w:cs="Times New Roman"/>
        </w:rPr>
        <w:t>aes</w:t>
      </w:r>
      <w:proofErr w:type="spellEnd"/>
      <w:r w:rsidRPr="00013439">
        <w:rPr>
          <w:rFonts w:cs="Times New Roman"/>
        </w:rPr>
        <w:t>(</w:t>
      </w:r>
      <w:proofErr w:type="gramEnd"/>
      <w:r w:rsidRPr="00013439">
        <w:rPr>
          <w:rFonts w:cs="Times New Roman"/>
        </w:rPr>
        <w:t xml:space="preserve">x = Year, </w:t>
      </w:r>
      <w:proofErr w:type="spellStart"/>
      <w:r w:rsidRPr="00013439">
        <w:rPr>
          <w:rFonts w:cs="Times New Roman"/>
        </w:rPr>
        <w:t>ymin</w:t>
      </w:r>
      <w:proofErr w:type="spellEnd"/>
      <w:r w:rsidRPr="00013439">
        <w:rPr>
          <w:rFonts w:cs="Times New Roman"/>
        </w:rPr>
        <w:t xml:space="preserve"> = Lower_95, </w:t>
      </w:r>
      <w:proofErr w:type="spellStart"/>
      <w:r w:rsidRPr="00013439">
        <w:rPr>
          <w:rFonts w:cs="Times New Roman"/>
        </w:rPr>
        <w:t>ymax</w:t>
      </w:r>
      <w:proofErr w:type="spellEnd"/>
      <w:r w:rsidRPr="00013439">
        <w:rPr>
          <w:rFonts w:cs="Times New Roman"/>
        </w:rPr>
        <w:t xml:space="preserve"> = Upper_95),</w:t>
      </w:r>
    </w:p>
    <w:p w14:paraId="5F714C6B" w14:textId="77777777" w:rsidR="00013439" w:rsidRPr="00013439" w:rsidRDefault="00013439" w:rsidP="00013439">
      <w:pPr>
        <w:rPr>
          <w:rFonts w:cs="Times New Roman"/>
        </w:rPr>
      </w:pPr>
      <w:r w:rsidRPr="00013439">
        <w:rPr>
          <w:rFonts w:cs="Times New Roman"/>
        </w:rPr>
        <w:t xml:space="preserve">    fill = "#D62728",</w:t>
      </w:r>
    </w:p>
    <w:p w14:paraId="188D7B91" w14:textId="77777777" w:rsidR="00013439" w:rsidRPr="00013439" w:rsidRDefault="00013439" w:rsidP="00013439">
      <w:pPr>
        <w:rPr>
          <w:rFonts w:cs="Times New Roman"/>
        </w:rPr>
      </w:pPr>
      <w:r w:rsidRPr="00013439">
        <w:rPr>
          <w:rFonts w:cs="Times New Roman"/>
        </w:rPr>
        <w:lastRenderedPageBreak/>
        <w:t xml:space="preserve">    alpha = 0.16</w:t>
      </w:r>
    </w:p>
    <w:p w14:paraId="06CA2339" w14:textId="77777777" w:rsidR="00013439" w:rsidRPr="00013439" w:rsidRDefault="00013439" w:rsidP="00013439">
      <w:pPr>
        <w:rPr>
          <w:rFonts w:cs="Times New Roman"/>
        </w:rPr>
      </w:pPr>
      <w:r w:rsidRPr="00013439">
        <w:rPr>
          <w:rFonts w:cs="Times New Roman"/>
        </w:rPr>
        <w:t xml:space="preserve">  ) +</w:t>
      </w:r>
    </w:p>
    <w:p w14:paraId="13B6085E" w14:textId="77777777" w:rsidR="00013439" w:rsidRPr="00013439" w:rsidRDefault="00013439" w:rsidP="00013439">
      <w:pPr>
        <w:rPr>
          <w:rFonts w:cs="Times New Roman"/>
        </w:rPr>
      </w:pPr>
    </w:p>
    <w:p w14:paraId="496BBCA3" w14:textId="77777777" w:rsidR="00013439" w:rsidRPr="00013439" w:rsidRDefault="00013439" w:rsidP="00013439">
      <w:pPr>
        <w:rPr>
          <w:rFonts w:cs="Times New Roman"/>
        </w:rPr>
      </w:pPr>
      <w:r w:rsidRPr="00013439">
        <w:rPr>
          <w:rFonts w:cs="Times New Roman"/>
        </w:rPr>
        <w:t xml:space="preserve">  # Historical line and points</w:t>
      </w:r>
    </w:p>
    <w:p w14:paraId="4530A5C9" w14:textId="77777777" w:rsidR="00013439" w:rsidRPr="00013439" w:rsidRDefault="00013439" w:rsidP="00013439">
      <w:pPr>
        <w:rPr>
          <w:rFonts w:cs="Times New Roman"/>
        </w:rPr>
      </w:pPr>
      <w:r w:rsidRPr="00013439">
        <w:rPr>
          <w:rFonts w:cs="Times New Roman"/>
        </w:rPr>
        <w:t xml:space="preserve">  </w:t>
      </w:r>
      <w:proofErr w:type="spellStart"/>
      <w:r w:rsidRPr="00013439">
        <w:rPr>
          <w:rFonts w:cs="Times New Roman"/>
        </w:rPr>
        <w:t>geom_</w:t>
      </w:r>
      <w:proofErr w:type="gramStart"/>
      <w:r w:rsidRPr="00013439">
        <w:rPr>
          <w:rFonts w:cs="Times New Roman"/>
        </w:rPr>
        <w:t>line</w:t>
      </w:r>
      <w:proofErr w:type="spellEnd"/>
      <w:r w:rsidRPr="00013439">
        <w:rPr>
          <w:rFonts w:cs="Times New Roman"/>
        </w:rPr>
        <w:t>(</w:t>
      </w:r>
      <w:proofErr w:type="gramEnd"/>
    </w:p>
    <w:p w14:paraId="7654F16C" w14:textId="77777777" w:rsidR="00013439" w:rsidRPr="00013439" w:rsidRDefault="00013439" w:rsidP="00013439">
      <w:pPr>
        <w:rPr>
          <w:rFonts w:cs="Times New Roman"/>
        </w:rPr>
      </w:pPr>
      <w:r w:rsidRPr="00013439">
        <w:rPr>
          <w:rFonts w:cs="Times New Roman"/>
        </w:rPr>
        <w:t xml:space="preserve">    data = </w:t>
      </w:r>
      <w:proofErr w:type="spellStart"/>
      <w:r w:rsidRPr="00013439">
        <w:rPr>
          <w:rFonts w:cs="Times New Roman"/>
        </w:rPr>
        <w:t>historical_data</w:t>
      </w:r>
      <w:proofErr w:type="spellEnd"/>
      <w:r w:rsidRPr="00013439">
        <w:rPr>
          <w:rFonts w:cs="Times New Roman"/>
        </w:rPr>
        <w:t>,</w:t>
      </w:r>
    </w:p>
    <w:p w14:paraId="33BEC188" w14:textId="77777777" w:rsidR="00013439" w:rsidRPr="00013439" w:rsidRDefault="00013439" w:rsidP="00013439">
      <w:pPr>
        <w:rPr>
          <w:rFonts w:cs="Times New Roman"/>
        </w:rPr>
      </w:pPr>
      <w:r w:rsidRPr="00013439">
        <w:rPr>
          <w:rFonts w:cs="Times New Roman"/>
        </w:rPr>
        <w:t xml:space="preserve">    </w:t>
      </w:r>
      <w:proofErr w:type="spellStart"/>
      <w:proofErr w:type="gramStart"/>
      <w:r w:rsidRPr="00013439">
        <w:rPr>
          <w:rFonts w:cs="Times New Roman"/>
        </w:rPr>
        <w:t>aes</w:t>
      </w:r>
      <w:proofErr w:type="spellEnd"/>
      <w:r w:rsidRPr="00013439">
        <w:rPr>
          <w:rFonts w:cs="Times New Roman"/>
        </w:rPr>
        <w:t>(</w:t>
      </w:r>
      <w:proofErr w:type="gramEnd"/>
      <w:r w:rsidRPr="00013439">
        <w:rPr>
          <w:rFonts w:cs="Times New Roman"/>
        </w:rPr>
        <w:t>x = Year, y = Renewable_Share, colour = Type),</w:t>
      </w:r>
    </w:p>
    <w:p w14:paraId="38135DA4" w14:textId="77777777" w:rsidR="00013439" w:rsidRPr="00013439" w:rsidRDefault="00013439" w:rsidP="00013439">
      <w:pPr>
        <w:rPr>
          <w:rFonts w:cs="Times New Roman"/>
        </w:rPr>
      </w:pPr>
      <w:r w:rsidRPr="00013439">
        <w:rPr>
          <w:rFonts w:cs="Times New Roman"/>
        </w:rPr>
        <w:t xml:space="preserve">    linewidth = 1.4</w:t>
      </w:r>
    </w:p>
    <w:p w14:paraId="59FC313F" w14:textId="77777777" w:rsidR="00013439" w:rsidRPr="00013439" w:rsidRDefault="00013439" w:rsidP="00013439">
      <w:pPr>
        <w:rPr>
          <w:rFonts w:cs="Times New Roman"/>
        </w:rPr>
      </w:pPr>
      <w:r w:rsidRPr="00013439">
        <w:rPr>
          <w:rFonts w:cs="Times New Roman"/>
        </w:rPr>
        <w:t xml:space="preserve">  ) +</w:t>
      </w:r>
    </w:p>
    <w:p w14:paraId="3AFA2178" w14:textId="77777777" w:rsidR="00013439" w:rsidRPr="00013439" w:rsidRDefault="00013439" w:rsidP="00013439">
      <w:pPr>
        <w:rPr>
          <w:rFonts w:cs="Times New Roman"/>
        </w:rPr>
      </w:pPr>
      <w:r w:rsidRPr="00013439">
        <w:rPr>
          <w:rFonts w:cs="Times New Roman"/>
        </w:rPr>
        <w:t xml:space="preserve">  </w:t>
      </w:r>
      <w:proofErr w:type="spellStart"/>
      <w:r w:rsidRPr="00013439">
        <w:rPr>
          <w:rFonts w:cs="Times New Roman"/>
        </w:rPr>
        <w:t>geom_</w:t>
      </w:r>
      <w:proofErr w:type="gramStart"/>
      <w:r w:rsidRPr="00013439">
        <w:rPr>
          <w:rFonts w:cs="Times New Roman"/>
        </w:rPr>
        <w:t>point</w:t>
      </w:r>
      <w:proofErr w:type="spellEnd"/>
      <w:r w:rsidRPr="00013439">
        <w:rPr>
          <w:rFonts w:cs="Times New Roman"/>
        </w:rPr>
        <w:t>(</w:t>
      </w:r>
      <w:proofErr w:type="gramEnd"/>
    </w:p>
    <w:p w14:paraId="28E2BB6E" w14:textId="77777777" w:rsidR="00013439" w:rsidRPr="00013439" w:rsidRDefault="00013439" w:rsidP="00013439">
      <w:pPr>
        <w:rPr>
          <w:rFonts w:cs="Times New Roman"/>
        </w:rPr>
      </w:pPr>
      <w:r w:rsidRPr="00013439">
        <w:rPr>
          <w:rFonts w:cs="Times New Roman"/>
        </w:rPr>
        <w:t xml:space="preserve">    data = </w:t>
      </w:r>
      <w:proofErr w:type="spellStart"/>
      <w:r w:rsidRPr="00013439">
        <w:rPr>
          <w:rFonts w:cs="Times New Roman"/>
        </w:rPr>
        <w:t>historical_data</w:t>
      </w:r>
      <w:proofErr w:type="spellEnd"/>
      <w:r w:rsidRPr="00013439">
        <w:rPr>
          <w:rFonts w:cs="Times New Roman"/>
        </w:rPr>
        <w:t>,</w:t>
      </w:r>
    </w:p>
    <w:p w14:paraId="1D3D45B4" w14:textId="77777777" w:rsidR="00013439" w:rsidRPr="00013439" w:rsidRDefault="00013439" w:rsidP="00013439">
      <w:pPr>
        <w:rPr>
          <w:rFonts w:cs="Times New Roman"/>
        </w:rPr>
      </w:pPr>
      <w:r w:rsidRPr="00013439">
        <w:rPr>
          <w:rFonts w:cs="Times New Roman"/>
        </w:rPr>
        <w:t xml:space="preserve">    </w:t>
      </w:r>
      <w:proofErr w:type="spellStart"/>
      <w:proofErr w:type="gramStart"/>
      <w:r w:rsidRPr="00013439">
        <w:rPr>
          <w:rFonts w:cs="Times New Roman"/>
        </w:rPr>
        <w:t>aes</w:t>
      </w:r>
      <w:proofErr w:type="spellEnd"/>
      <w:r w:rsidRPr="00013439">
        <w:rPr>
          <w:rFonts w:cs="Times New Roman"/>
        </w:rPr>
        <w:t>(</w:t>
      </w:r>
      <w:proofErr w:type="gramEnd"/>
      <w:r w:rsidRPr="00013439">
        <w:rPr>
          <w:rFonts w:cs="Times New Roman"/>
        </w:rPr>
        <w:t>x = Year, y = Renewable_Share, colour = Type),</w:t>
      </w:r>
    </w:p>
    <w:p w14:paraId="52A7BC97" w14:textId="77777777" w:rsidR="00013439" w:rsidRPr="00013439" w:rsidRDefault="00013439" w:rsidP="00013439">
      <w:pPr>
        <w:rPr>
          <w:rFonts w:cs="Times New Roman"/>
        </w:rPr>
      </w:pPr>
      <w:r w:rsidRPr="00013439">
        <w:rPr>
          <w:rFonts w:cs="Times New Roman"/>
        </w:rPr>
        <w:t xml:space="preserve">    size = 2.6</w:t>
      </w:r>
    </w:p>
    <w:p w14:paraId="07FAE186" w14:textId="77777777" w:rsidR="00013439" w:rsidRPr="00013439" w:rsidRDefault="00013439" w:rsidP="00013439">
      <w:pPr>
        <w:rPr>
          <w:rFonts w:cs="Times New Roman"/>
        </w:rPr>
      </w:pPr>
      <w:r w:rsidRPr="00013439">
        <w:rPr>
          <w:rFonts w:cs="Times New Roman"/>
        </w:rPr>
        <w:t xml:space="preserve">  ) +</w:t>
      </w:r>
    </w:p>
    <w:p w14:paraId="3EAA7E0A" w14:textId="77777777" w:rsidR="00013439" w:rsidRPr="00013439" w:rsidRDefault="00013439" w:rsidP="00013439">
      <w:pPr>
        <w:rPr>
          <w:rFonts w:cs="Times New Roman"/>
        </w:rPr>
      </w:pPr>
    </w:p>
    <w:p w14:paraId="2DB20D7E" w14:textId="77777777" w:rsidR="00013439" w:rsidRPr="00013439" w:rsidRDefault="00013439" w:rsidP="00013439">
      <w:pPr>
        <w:rPr>
          <w:rFonts w:cs="Times New Roman"/>
        </w:rPr>
      </w:pPr>
      <w:r w:rsidRPr="00013439">
        <w:rPr>
          <w:rFonts w:cs="Times New Roman"/>
        </w:rPr>
        <w:t xml:space="preserve">  # Forecast line and points</w:t>
      </w:r>
    </w:p>
    <w:p w14:paraId="22BC55AB" w14:textId="77777777" w:rsidR="00013439" w:rsidRPr="00013439" w:rsidRDefault="00013439" w:rsidP="00013439">
      <w:pPr>
        <w:rPr>
          <w:rFonts w:cs="Times New Roman"/>
        </w:rPr>
      </w:pPr>
      <w:r w:rsidRPr="00013439">
        <w:rPr>
          <w:rFonts w:cs="Times New Roman"/>
        </w:rPr>
        <w:t xml:space="preserve">  </w:t>
      </w:r>
      <w:proofErr w:type="spellStart"/>
      <w:r w:rsidRPr="00013439">
        <w:rPr>
          <w:rFonts w:cs="Times New Roman"/>
        </w:rPr>
        <w:t>geom_</w:t>
      </w:r>
      <w:proofErr w:type="gramStart"/>
      <w:r w:rsidRPr="00013439">
        <w:rPr>
          <w:rFonts w:cs="Times New Roman"/>
        </w:rPr>
        <w:t>line</w:t>
      </w:r>
      <w:proofErr w:type="spellEnd"/>
      <w:r w:rsidRPr="00013439">
        <w:rPr>
          <w:rFonts w:cs="Times New Roman"/>
        </w:rPr>
        <w:t>(</w:t>
      </w:r>
      <w:proofErr w:type="gramEnd"/>
    </w:p>
    <w:p w14:paraId="2E2F521F" w14:textId="77777777" w:rsidR="00013439" w:rsidRPr="00013439" w:rsidRDefault="00013439" w:rsidP="00013439">
      <w:pPr>
        <w:rPr>
          <w:rFonts w:cs="Times New Roman"/>
        </w:rPr>
      </w:pPr>
      <w:r w:rsidRPr="00013439">
        <w:rPr>
          <w:rFonts w:cs="Times New Roman"/>
        </w:rPr>
        <w:t xml:space="preserve">    data = </w:t>
      </w:r>
      <w:proofErr w:type="spellStart"/>
      <w:r w:rsidRPr="00013439">
        <w:rPr>
          <w:rFonts w:cs="Times New Roman"/>
        </w:rPr>
        <w:t>forecast_data</w:t>
      </w:r>
      <w:proofErr w:type="spellEnd"/>
      <w:r w:rsidRPr="00013439">
        <w:rPr>
          <w:rFonts w:cs="Times New Roman"/>
        </w:rPr>
        <w:t>,</w:t>
      </w:r>
    </w:p>
    <w:p w14:paraId="686E304C" w14:textId="77777777" w:rsidR="00013439" w:rsidRPr="00013439" w:rsidRDefault="00013439" w:rsidP="00013439">
      <w:pPr>
        <w:rPr>
          <w:rFonts w:cs="Times New Roman"/>
        </w:rPr>
      </w:pPr>
      <w:r w:rsidRPr="00013439">
        <w:rPr>
          <w:rFonts w:cs="Times New Roman"/>
        </w:rPr>
        <w:t xml:space="preserve">    </w:t>
      </w:r>
      <w:proofErr w:type="spellStart"/>
      <w:proofErr w:type="gramStart"/>
      <w:r w:rsidRPr="00013439">
        <w:rPr>
          <w:rFonts w:cs="Times New Roman"/>
        </w:rPr>
        <w:t>aes</w:t>
      </w:r>
      <w:proofErr w:type="spellEnd"/>
      <w:r w:rsidRPr="00013439">
        <w:rPr>
          <w:rFonts w:cs="Times New Roman"/>
        </w:rPr>
        <w:t>(</w:t>
      </w:r>
      <w:proofErr w:type="gramEnd"/>
      <w:r w:rsidRPr="00013439">
        <w:rPr>
          <w:rFonts w:cs="Times New Roman"/>
        </w:rPr>
        <w:t>x = Year, y = Renewable_Share, colour = Type),</w:t>
      </w:r>
    </w:p>
    <w:p w14:paraId="663FC6EC" w14:textId="77777777" w:rsidR="00013439" w:rsidRPr="00013439" w:rsidRDefault="00013439" w:rsidP="00013439">
      <w:pPr>
        <w:rPr>
          <w:rFonts w:cs="Times New Roman"/>
        </w:rPr>
      </w:pPr>
      <w:r w:rsidRPr="00013439">
        <w:rPr>
          <w:rFonts w:cs="Times New Roman"/>
        </w:rPr>
        <w:t xml:space="preserve">    linewidth = 1.4,</w:t>
      </w:r>
    </w:p>
    <w:p w14:paraId="37BF3A7B" w14:textId="77777777" w:rsidR="00013439" w:rsidRPr="00013439" w:rsidRDefault="00013439" w:rsidP="00013439">
      <w:pPr>
        <w:rPr>
          <w:rFonts w:cs="Times New Roman"/>
        </w:rPr>
      </w:pPr>
      <w:r w:rsidRPr="00013439">
        <w:rPr>
          <w:rFonts w:cs="Times New Roman"/>
        </w:rPr>
        <w:t xml:space="preserve">    </w:t>
      </w:r>
      <w:proofErr w:type="spellStart"/>
      <w:r w:rsidRPr="00013439">
        <w:rPr>
          <w:rFonts w:cs="Times New Roman"/>
        </w:rPr>
        <w:t>linetype</w:t>
      </w:r>
      <w:proofErr w:type="spellEnd"/>
      <w:r w:rsidRPr="00013439">
        <w:rPr>
          <w:rFonts w:cs="Times New Roman"/>
        </w:rPr>
        <w:t xml:space="preserve"> = "dashed"</w:t>
      </w:r>
    </w:p>
    <w:p w14:paraId="3E3345FE" w14:textId="77777777" w:rsidR="00013439" w:rsidRPr="00013439" w:rsidRDefault="00013439" w:rsidP="00013439">
      <w:pPr>
        <w:rPr>
          <w:rFonts w:cs="Times New Roman"/>
        </w:rPr>
      </w:pPr>
      <w:r w:rsidRPr="00013439">
        <w:rPr>
          <w:rFonts w:cs="Times New Roman"/>
        </w:rPr>
        <w:t xml:space="preserve">  ) +</w:t>
      </w:r>
    </w:p>
    <w:p w14:paraId="5010FBC9" w14:textId="77777777" w:rsidR="00013439" w:rsidRPr="00013439" w:rsidRDefault="00013439" w:rsidP="00013439">
      <w:pPr>
        <w:rPr>
          <w:rFonts w:cs="Times New Roman"/>
        </w:rPr>
      </w:pPr>
      <w:r w:rsidRPr="00013439">
        <w:rPr>
          <w:rFonts w:cs="Times New Roman"/>
        </w:rPr>
        <w:t xml:space="preserve">  </w:t>
      </w:r>
      <w:proofErr w:type="spellStart"/>
      <w:r w:rsidRPr="00013439">
        <w:rPr>
          <w:rFonts w:cs="Times New Roman"/>
        </w:rPr>
        <w:t>geom_</w:t>
      </w:r>
      <w:proofErr w:type="gramStart"/>
      <w:r w:rsidRPr="00013439">
        <w:rPr>
          <w:rFonts w:cs="Times New Roman"/>
        </w:rPr>
        <w:t>point</w:t>
      </w:r>
      <w:proofErr w:type="spellEnd"/>
      <w:r w:rsidRPr="00013439">
        <w:rPr>
          <w:rFonts w:cs="Times New Roman"/>
        </w:rPr>
        <w:t>(</w:t>
      </w:r>
      <w:proofErr w:type="gramEnd"/>
    </w:p>
    <w:p w14:paraId="3698380B" w14:textId="77777777" w:rsidR="00013439" w:rsidRPr="00013439" w:rsidRDefault="00013439" w:rsidP="00013439">
      <w:pPr>
        <w:rPr>
          <w:rFonts w:cs="Times New Roman"/>
        </w:rPr>
      </w:pPr>
      <w:r w:rsidRPr="00013439">
        <w:rPr>
          <w:rFonts w:cs="Times New Roman"/>
        </w:rPr>
        <w:t xml:space="preserve">    data = </w:t>
      </w:r>
      <w:proofErr w:type="spellStart"/>
      <w:r w:rsidRPr="00013439">
        <w:rPr>
          <w:rFonts w:cs="Times New Roman"/>
        </w:rPr>
        <w:t>forecast_data</w:t>
      </w:r>
      <w:proofErr w:type="spellEnd"/>
      <w:r w:rsidRPr="00013439">
        <w:rPr>
          <w:rFonts w:cs="Times New Roman"/>
        </w:rPr>
        <w:t>,</w:t>
      </w:r>
    </w:p>
    <w:p w14:paraId="08AAD8AA" w14:textId="77777777" w:rsidR="00013439" w:rsidRPr="00013439" w:rsidRDefault="00013439" w:rsidP="00013439">
      <w:pPr>
        <w:rPr>
          <w:rFonts w:cs="Times New Roman"/>
        </w:rPr>
      </w:pPr>
      <w:r w:rsidRPr="00013439">
        <w:rPr>
          <w:rFonts w:cs="Times New Roman"/>
        </w:rPr>
        <w:t xml:space="preserve">    </w:t>
      </w:r>
      <w:proofErr w:type="spellStart"/>
      <w:proofErr w:type="gramStart"/>
      <w:r w:rsidRPr="00013439">
        <w:rPr>
          <w:rFonts w:cs="Times New Roman"/>
        </w:rPr>
        <w:t>aes</w:t>
      </w:r>
      <w:proofErr w:type="spellEnd"/>
      <w:r w:rsidRPr="00013439">
        <w:rPr>
          <w:rFonts w:cs="Times New Roman"/>
        </w:rPr>
        <w:t>(</w:t>
      </w:r>
      <w:proofErr w:type="gramEnd"/>
      <w:r w:rsidRPr="00013439">
        <w:rPr>
          <w:rFonts w:cs="Times New Roman"/>
        </w:rPr>
        <w:t>x = Year, y = Renewable_Share, colour = Type),</w:t>
      </w:r>
    </w:p>
    <w:p w14:paraId="1D469CFE" w14:textId="77777777" w:rsidR="00013439" w:rsidRPr="00013439" w:rsidRDefault="00013439" w:rsidP="00013439">
      <w:pPr>
        <w:rPr>
          <w:rFonts w:cs="Times New Roman"/>
        </w:rPr>
      </w:pPr>
      <w:r w:rsidRPr="00013439">
        <w:rPr>
          <w:rFonts w:cs="Times New Roman"/>
        </w:rPr>
        <w:t xml:space="preserve">    size = 2.6</w:t>
      </w:r>
    </w:p>
    <w:p w14:paraId="39018EB2" w14:textId="77777777" w:rsidR="00013439" w:rsidRPr="00013439" w:rsidRDefault="00013439" w:rsidP="00013439">
      <w:pPr>
        <w:rPr>
          <w:rFonts w:cs="Times New Roman"/>
        </w:rPr>
      </w:pPr>
      <w:r w:rsidRPr="00013439">
        <w:rPr>
          <w:rFonts w:cs="Times New Roman"/>
        </w:rPr>
        <w:t xml:space="preserve">  ) +</w:t>
      </w:r>
    </w:p>
    <w:p w14:paraId="0BCC1504" w14:textId="77777777" w:rsidR="00013439" w:rsidRPr="00013439" w:rsidRDefault="00013439" w:rsidP="00013439">
      <w:pPr>
        <w:rPr>
          <w:rFonts w:cs="Times New Roman"/>
        </w:rPr>
      </w:pPr>
    </w:p>
    <w:p w14:paraId="2F4EDF78" w14:textId="77777777" w:rsidR="00013439" w:rsidRPr="00013439" w:rsidRDefault="00013439" w:rsidP="00013439">
      <w:pPr>
        <w:rPr>
          <w:rFonts w:cs="Times New Roman"/>
        </w:rPr>
      </w:pPr>
      <w:r w:rsidRPr="00013439">
        <w:rPr>
          <w:rFonts w:cs="Times New Roman"/>
        </w:rPr>
        <w:t xml:space="preserve">  # Forecast label</w:t>
      </w:r>
    </w:p>
    <w:p w14:paraId="7FDFCE17" w14:textId="77777777" w:rsidR="00013439" w:rsidRPr="00013439" w:rsidRDefault="00013439" w:rsidP="00013439">
      <w:pPr>
        <w:rPr>
          <w:rFonts w:cs="Times New Roman"/>
        </w:rPr>
      </w:pPr>
      <w:r w:rsidRPr="00013439">
        <w:rPr>
          <w:rFonts w:cs="Times New Roman"/>
        </w:rPr>
        <w:t xml:space="preserve">  </w:t>
      </w:r>
      <w:proofErr w:type="spellStart"/>
      <w:r w:rsidRPr="00013439">
        <w:rPr>
          <w:rFonts w:cs="Times New Roman"/>
        </w:rPr>
        <w:t>geom_</w:t>
      </w:r>
      <w:proofErr w:type="gramStart"/>
      <w:r w:rsidRPr="00013439">
        <w:rPr>
          <w:rFonts w:cs="Times New Roman"/>
        </w:rPr>
        <w:t>text</w:t>
      </w:r>
      <w:proofErr w:type="spellEnd"/>
      <w:r w:rsidRPr="00013439">
        <w:rPr>
          <w:rFonts w:cs="Times New Roman"/>
        </w:rPr>
        <w:t>(</w:t>
      </w:r>
      <w:proofErr w:type="gramEnd"/>
    </w:p>
    <w:p w14:paraId="47F23DD8" w14:textId="77777777" w:rsidR="00013439" w:rsidRPr="00013439" w:rsidRDefault="00013439" w:rsidP="00013439">
      <w:pPr>
        <w:rPr>
          <w:rFonts w:cs="Times New Roman"/>
        </w:rPr>
      </w:pPr>
      <w:r w:rsidRPr="00013439">
        <w:rPr>
          <w:rFonts w:cs="Times New Roman"/>
        </w:rPr>
        <w:t xml:space="preserve">    data = </w:t>
      </w:r>
      <w:proofErr w:type="gramStart"/>
      <w:r w:rsidRPr="00013439">
        <w:rPr>
          <w:rFonts w:cs="Times New Roman"/>
        </w:rPr>
        <w:t>tail(</w:t>
      </w:r>
      <w:proofErr w:type="spellStart"/>
      <w:proofErr w:type="gramEnd"/>
      <w:r w:rsidRPr="00013439">
        <w:rPr>
          <w:rFonts w:cs="Times New Roman"/>
        </w:rPr>
        <w:t>forecast_data</w:t>
      </w:r>
      <w:proofErr w:type="spellEnd"/>
      <w:r w:rsidRPr="00013439">
        <w:rPr>
          <w:rFonts w:cs="Times New Roman"/>
        </w:rPr>
        <w:t>, 1),</w:t>
      </w:r>
    </w:p>
    <w:p w14:paraId="333B5A1E" w14:textId="77777777" w:rsidR="00013439" w:rsidRPr="00013439" w:rsidRDefault="00013439" w:rsidP="00013439">
      <w:pPr>
        <w:rPr>
          <w:rFonts w:cs="Times New Roman"/>
        </w:rPr>
      </w:pPr>
      <w:r w:rsidRPr="00013439">
        <w:rPr>
          <w:rFonts w:cs="Times New Roman"/>
        </w:rPr>
        <w:lastRenderedPageBreak/>
        <w:t xml:space="preserve">    </w:t>
      </w:r>
      <w:proofErr w:type="spellStart"/>
      <w:proofErr w:type="gramStart"/>
      <w:r w:rsidRPr="00013439">
        <w:rPr>
          <w:rFonts w:cs="Times New Roman"/>
        </w:rPr>
        <w:t>aes</w:t>
      </w:r>
      <w:proofErr w:type="spellEnd"/>
      <w:r w:rsidRPr="00013439">
        <w:rPr>
          <w:rFonts w:cs="Times New Roman"/>
        </w:rPr>
        <w:t>(</w:t>
      </w:r>
      <w:proofErr w:type="gramEnd"/>
    </w:p>
    <w:p w14:paraId="06FCF1CA" w14:textId="77777777" w:rsidR="00013439" w:rsidRPr="00013439" w:rsidRDefault="00013439" w:rsidP="00013439">
      <w:pPr>
        <w:rPr>
          <w:rFonts w:cs="Times New Roman"/>
        </w:rPr>
      </w:pPr>
      <w:r w:rsidRPr="00013439">
        <w:rPr>
          <w:rFonts w:cs="Times New Roman"/>
        </w:rPr>
        <w:t xml:space="preserve">      x = Year,</w:t>
      </w:r>
    </w:p>
    <w:p w14:paraId="30D49166" w14:textId="77777777" w:rsidR="00013439" w:rsidRPr="00013439" w:rsidRDefault="00013439" w:rsidP="00013439">
      <w:pPr>
        <w:rPr>
          <w:rFonts w:cs="Times New Roman"/>
        </w:rPr>
      </w:pPr>
      <w:r w:rsidRPr="00013439">
        <w:rPr>
          <w:rFonts w:cs="Times New Roman"/>
        </w:rPr>
        <w:t xml:space="preserve">      y = Renewable_Share,</w:t>
      </w:r>
    </w:p>
    <w:p w14:paraId="65DAC6AD" w14:textId="77777777" w:rsidR="00013439" w:rsidRPr="00013439" w:rsidRDefault="00013439" w:rsidP="00013439">
      <w:pPr>
        <w:rPr>
          <w:rFonts w:cs="Times New Roman"/>
        </w:rPr>
      </w:pPr>
      <w:r w:rsidRPr="00013439">
        <w:rPr>
          <w:rFonts w:cs="Times New Roman"/>
        </w:rPr>
        <w:t xml:space="preserve">      label = paste0(</w:t>
      </w:r>
      <w:proofErr w:type="gramStart"/>
      <w:r w:rsidRPr="00013439">
        <w:rPr>
          <w:rFonts w:cs="Times New Roman"/>
        </w:rPr>
        <w:t>round(</w:t>
      </w:r>
      <w:proofErr w:type="gramEnd"/>
      <w:r w:rsidRPr="00013439">
        <w:rPr>
          <w:rFonts w:cs="Times New Roman"/>
        </w:rPr>
        <w:t>Renewable_Share, 1), "%")</w:t>
      </w:r>
    </w:p>
    <w:p w14:paraId="1504C5C6" w14:textId="77777777" w:rsidR="00013439" w:rsidRPr="00013439" w:rsidRDefault="00013439" w:rsidP="00013439">
      <w:pPr>
        <w:rPr>
          <w:rFonts w:cs="Times New Roman"/>
        </w:rPr>
      </w:pPr>
      <w:r w:rsidRPr="00013439">
        <w:rPr>
          <w:rFonts w:cs="Times New Roman"/>
        </w:rPr>
        <w:t xml:space="preserve">    ),</w:t>
      </w:r>
    </w:p>
    <w:p w14:paraId="7323F81F" w14:textId="77777777" w:rsidR="00013439" w:rsidRPr="00013439" w:rsidRDefault="00013439" w:rsidP="00013439">
      <w:pPr>
        <w:rPr>
          <w:rFonts w:cs="Times New Roman"/>
        </w:rPr>
      </w:pPr>
      <w:r w:rsidRPr="00013439">
        <w:rPr>
          <w:rFonts w:cs="Times New Roman"/>
        </w:rPr>
        <w:t xml:space="preserve">    </w:t>
      </w:r>
      <w:proofErr w:type="spellStart"/>
      <w:r w:rsidRPr="00013439">
        <w:rPr>
          <w:rFonts w:cs="Times New Roman"/>
        </w:rPr>
        <w:t>hjust</w:t>
      </w:r>
      <w:proofErr w:type="spellEnd"/>
      <w:r w:rsidRPr="00013439">
        <w:rPr>
          <w:rFonts w:cs="Times New Roman"/>
        </w:rPr>
        <w:t xml:space="preserve"> = 1.1,</w:t>
      </w:r>
    </w:p>
    <w:p w14:paraId="45F2AA22" w14:textId="77777777" w:rsidR="00013439" w:rsidRPr="00013439" w:rsidRDefault="00013439" w:rsidP="00013439">
      <w:pPr>
        <w:rPr>
          <w:rFonts w:cs="Times New Roman"/>
        </w:rPr>
      </w:pPr>
      <w:r w:rsidRPr="00013439">
        <w:rPr>
          <w:rFonts w:cs="Times New Roman"/>
        </w:rPr>
        <w:t xml:space="preserve">    </w:t>
      </w:r>
      <w:proofErr w:type="spellStart"/>
      <w:r w:rsidRPr="00013439">
        <w:rPr>
          <w:rFonts w:cs="Times New Roman"/>
        </w:rPr>
        <w:t>vjust</w:t>
      </w:r>
      <w:proofErr w:type="spellEnd"/>
      <w:r w:rsidRPr="00013439">
        <w:rPr>
          <w:rFonts w:cs="Times New Roman"/>
        </w:rPr>
        <w:t xml:space="preserve"> = -0.6,</w:t>
      </w:r>
    </w:p>
    <w:p w14:paraId="0975B159" w14:textId="77777777" w:rsidR="00013439" w:rsidRPr="00013439" w:rsidRDefault="00013439" w:rsidP="00013439">
      <w:pPr>
        <w:rPr>
          <w:rFonts w:cs="Times New Roman"/>
        </w:rPr>
      </w:pPr>
      <w:r w:rsidRPr="00013439">
        <w:rPr>
          <w:rFonts w:cs="Times New Roman"/>
        </w:rPr>
        <w:t xml:space="preserve">    size = 4.8,</w:t>
      </w:r>
    </w:p>
    <w:p w14:paraId="03215264" w14:textId="77777777" w:rsidR="00013439" w:rsidRPr="00013439" w:rsidRDefault="00013439" w:rsidP="00013439">
      <w:pPr>
        <w:rPr>
          <w:rFonts w:cs="Times New Roman"/>
        </w:rPr>
      </w:pPr>
      <w:r w:rsidRPr="00013439">
        <w:rPr>
          <w:rFonts w:cs="Times New Roman"/>
        </w:rPr>
        <w:t xml:space="preserve">    </w:t>
      </w:r>
      <w:proofErr w:type="spellStart"/>
      <w:r w:rsidRPr="00013439">
        <w:rPr>
          <w:rFonts w:cs="Times New Roman"/>
        </w:rPr>
        <w:t>fontface</w:t>
      </w:r>
      <w:proofErr w:type="spellEnd"/>
      <w:r w:rsidRPr="00013439">
        <w:rPr>
          <w:rFonts w:cs="Times New Roman"/>
        </w:rPr>
        <w:t xml:space="preserve"> = "bold",</w:t>
      </w:r>
    </w:p>
    <w:p w14:paraId="30627C81" w14:textId="77777777" w:rsidR="00013439" w:rsidRPr="00013439" w:rsidRDefault="00013439" w:rsidP="00013439">
      <w:pPr>
        <w:rPr>
          <w:rFonts w:cs="Times New Roman"/>
        </w:rPr>
      </w:pPr>
      <w:r w:rsidRPr="00013439">
        <w:rPr>
          <w:rFonts w:cs="Times New Roman"/>
        </w:rPr>
        <w:t xml:space="preserve">    colour = "#D62728"</w:t>
      </w:r>
    </w:p>
    <w:p w14:paraId="4D4F20DB" w14:textId="77777777" w:rsidR="00013439" w:rsidRPr="00013439" w:rsidRDefault="00013439" w:rsidP="00013439">
      <w:pPr>
        <w:rPr>
          <w:rFonts w:cs="Times New Roman"/>
        </w:rPr>
      </w:pPr>
      <w:r w:rsidRPr="00013439">
        <w:rPr>
          <w:rFonts w:cs="Times New Roman"/>
        </w:rPr>
        <w:t xml:space="preserve">  ) +</w:t>
      </w:r>
    </w:p>
    <w:p w14:paraId="6FAC40AE" w14:textId="77777777" w:rsidR="00013439" w:rsidRPr="00013439" w:rsidRDefault="00013439" w:rsidP="00013439">
      <w:pPr>
        <w:rPr>
          <w:rFonts w:cs="Times New Roman"/>
        </w:rPr>
      </w:pPr>
    </w:p>
    <w:p w14:paraId="3E3A4C38" w14:textId="77777777" w:rsidR="00013439" w:rsidRPr="00013439" w:rsidRDefault="00013439" w:rsidP="00013439">
      <w:pPr>
        <w:rPr>
          <w:rFonts w:cs="Times New Roman"/>
        </w:rPr>
      </w:pPr>
      <w:r w:rsidRPr="00013439">
        <w:rPr>
          <w:rFonts w:cs="Times New Roman"/>
        </w:rPr>
        <w:t xml:space="preserve">  # R2 and p-value</w:t>
      </w:r>
    </w:p>
    <w:p w14:paraId="5D8AE7AB" w14:textId="77777777" w:rsidR="00013439" w:rsidRPr="00013439" w:rsidRDefault="00013439" w:rsidP="00013439">
      <w:pPr>
        <w:rPr>
          <w:rFonts w:cs="Times New Roman"/>
        </w:rPr>
      </w:pPr>
      <w:r w:rsidRPr="00013439">
        <w:rPr>
          <w:rFonts w:cs="Times New Roman"/>
        </w:rPr>
        <w:t xml:space="preserve">  </w:t>
      </w:r>
      <w:proofErr w:type="gramStart"/>
      <w:r w:rsidRPr="00013439">
        <w:rPr>
          <w:rFonts w:cs="Times New Roman"/>
        </w:rPr>
        <w:t>annotate(</w:t>
      </w:r>
      <w:proofErr w:type="gramEnd"/>
    </w:p>
    <w:p w14:paraId="34E67778" w14:textId="77777777" w:rsidR="00013439" w:rsidRPr="00013439" w:rsidRDefault="00013439" w:rsidP="00013439">
      <w:pPr>
        <w:rPr>
          <w:rFonts w:cs="Times New Roman"/>
        </w:rPr>
      </w:pPr>
      <w:r w:rsidRPr="00013439">
        <w:rPr>
          <w:rFonts w:cs="Times New Roman"/>
        </w:rPr>
        <w:t xml:space="preserve">    "text",</w:t>
      </w:r>
    </w:p>
    <w:p w14:paraId="08820319" w14:textId="77777777" w:rsidR="00013439" w:rsidRPr="00013439" w:rsidRDefault="00013439" w:rsidP="00013439">
      <w:pPr>
        <w:rPr>
          <w:rFonts w:cs="Times New Roman"/>
        </w:rPr>
      </w:pPr>
      <w:r w:rsidRPr="00013439">
        <w:rPr>
          <w:rFonts w:cs="Times New Roman"/>
        </w:rPr>
        <w:t xml:space="preserve">    x = 2006,</w:t>
      </w:r>
    </w:p>
    <w:p w14:paraId="7EBD9B03" w14:textId="77777777" w:rsidR="00013439" w:rsidRPr="00013439" w:rsidRDefault="00013439" w:rsidP="00013439">
      <w:pPr>
        <w:rPr>
          <w:rFonts w:cs="Times New Roman"/>
        </w:rPr>
      </w:pPr>
      <w:r w:rsidRPr="00013439">
        <w:rPr>
          <w:rFonts w:cs="Times New Roman"/>
        </w:rPr>
        <w:t xml:space="preserve">    y = </w:t>
      </w:r>
      <w:proofErr w:type="gramStart"/>
      <w:r w:rsidRPr="00013439">
        <w:rPr>
          <w:rFonts w:cs="Times New Roman"/>
        </w:rPr>
        <w:t>max(c(</w:t>
      </w:r>
      <w:proofErr w:type="spellStart"/>
      <w:proofErr w:type="gramEnd"/>
      <w:r w:rsidRPr="00013439">
        <w:rPr>
          <w:rFonts w:cs="Times New Roman"/>
        </w:rPr>
        <w:t>historical_data$Renewable_Share</w:t>
      </w:r>
      <w:proofErr w:type="spellEnd"/>
      <w:r w:rsidRPr="00013439">
        <w:rPr>
          <w:rFonts w:cs="Times New Roman"/>
        </w:rPr>
        <w:t>, forecast_data$Upper_95), na.rm = TRUE) * 0.96,</w:t>
      </w:r>
    </w:p>
    <w:p w14:paraId="4AF0C67D" w14:textId="77777777" w:rsidR="00013439" w:rsidRPr="00013439" w:rsidRDefault="00013439" w:rsidP="00013439">
      <w:pPr>
        <w:rPr>
          <w:rFonts w:cs="Times New Roman"/>
        </w:rPr>
      </w:pPr>
      <w:r w:rsidRPr="00013439">
        <w:rPr>
          <w:rFonts w:cs="Times New Roman"/>
        </w:rPr>
        <w:t xml:space="preserve">    label = r2_label,</w:t>
      </w:r>
    </w:p>
    <w:p w14:paraId="11FB81C1" w14:textId="77777777" w:rsidR="00013439" w:rsidRPr="00013439" w:rsidRDefault="00013439" w:rsidP="00013439">
      <w:pPr>
        <w:rPr>
          <w:rFonts w:cs="Times New Roman"/>
        </w:rPr>
      </w:pPr>
      <w:r w:rsidRPr="00013439">
        <w:rPr>
          <w:rFonts w:cs="Times New Roman"/>
        </w:rPr>
        <w:t xml:space="preserve">    </w:t>
      </w:r>
      <w:proofErr w:type="spellStart"/>
      <w:r w:rsidRPr="00013439">
        <w:rPr>
          <w:rFonts w:cs="Times New Roman"/>
        </w:rPr>
        <w:t>hjust</w:t>
      </w:r>
      <w:proofErr w:type="spellEnd"/>
      <w:r w:rsidRPr="00013439">
        <w:rPr>
          <w:rFonts w:cs="Times New Roman"/>
        </w:rPr>
        <w:t xml:space="preserve"> = 0,</w:t>
      </w:r>
    </w:p>
    <w:p w14:paraId="78AD8281" w14:textId="77777777" w:rsidR="00013439" w:rsidRPr="00013439" w:rsidRDefault="00013439" w:rsidP="00013439">
      <w:pPr>
        <w:rPr>
          <w:rFonts w:cs="Times New Roman"/>
        </w:rPr>
      </w:pPr>
      <w:r w:rsidRPr="00013439">
        <w:rPr>
          <w:rFonts w:cs="Times New Roman"/>
        </w:rPr>
        <w:t xml:space="preserve">    size = 5.8,</w:t>
      </w:r>
    </w:p>
    <w:p w14:paraId="33749450" w14:textId="77777777" w:rsidR="00013439" w:rsidRPr="00013439" w:rsidRDefault="00013439" w:rsidP="00013439">
      <w:pPr>
        <w:rPr>
          <w:rFonts w:cs="Times New Roman"/>
        </w:rPr>
      </w:pPr>
      <w:r w:rsidRPr="00013439">
        <w:rPr>
          <w:rFonts w:cs="Times New Roman"/>
        </w:rPr>
        <w:t xml:space="preserve">    colour = "navy"</w:t>
      </w:r>
    </w:p>
    <w:p w14:paraId="1A6A87DF" w14:textId="77777777" w:rsidR="00013439" w:rsidRPr="00013439" w:rsidRDefault="00013439" w:rsidP="00013439">
      <w:pPr>
        <w:rPr>
          <w:rFonts w:cs="Times New Roman"/>
        </w:rPr>
      </w:pPr>
      <w:r w:rsidRPr="00013439">
        <w:rPr>
          <w:rFonts w:cs="Times New Roman"/>
        </w:rPr>
        <w:t xml:space="preserve">  ) +</w:t>
      </w:r>
    </w:p>
    <w:p w14:paraId="03EB4271" w14:textId="77777777" w:rsidR="00013439" w:rsidRPr="00013439" w:rsidRDefault="00013439" w:rsidP="00013439">
      <w:pPr>
        <w:rPr>
          <w:rFonts w:cs="Times New Roman"/>
        </w:rPr>
      </w:pPr>
    </w:p>
    <w:p w14:paraId="7360A703" w14:textId="77777777" w:rsidR="00013439" w:rsidRPr="00013439" w:rsidRDefault="00013439" w:rsidP="00013439">
      <w:pPr>
        <w:rPr>
          <w:rFonts w:cs="Times New Roman"/>
        </w:rPr>
      </w:pPr>
      <w:r w:rsidRPr="00013439">
        <w:rPr>
          <w:rFonts w:cs="Times New Roman"/>
        </w:rPr>
        <w:t xml:space="preserve">  # Regression formula</w:t>
      </w:r>
    </w:p>
    <w:p w14:paraId="5DF4269C" w14:textId="77777777" w:rsidR="00013439" w:rsidRPr="00013439" w:rsidRDefault="00013439" w:rsidP="00013439">
      <w:pPr>
        <w:rPr>
          <w:rFonts w:cs="Times New Roman"/>
        </w:rPr>
      </w:pPr>
      <w:r w:rsidRPr="00013439">
        <w:rPr>
          <w:rFonts w:cs="Times New Roman"/>
        </w:rPr>
        <w:t xml:space="preserve">  </w:t>
      </w:r>
      <w:proofErr w:type="gramStart"/>
      <w:r w:rsidRPr="00013439">
        <w:rPr>
          <w:rFonts w:cs="Times New Roman"/>
        </w:rPr>
        <w:t>annotate(</w:t>
      </w:r>
      <w:proofErr w:type="gramEnd"/>
    </w:p>
    <w:p w14:paraId="7A7A06B6" w14:textId="77777777" w:rsidR="00013439" w:rsidRPr="00013439" w:rsidRDefault="00013439" w:rsidP="00013439">
      <w:pPr>
        <w:rPr>
          <w:rFonts w:cs="Times New Roman"/>
        </w:rPr>
      </w:pPr>
      <w:r w:rsidRPr="00013439">
        <w:rPr>
          <w:rFonts w:cs="Times New Roman"/>
        </w:rPr>
        <w:t xml:space="preserve">    "text",</w:t>
      </w:r>
    </w:p>
    <w:p w14:paraId="36605E5E" w14:textId="77777777" w:rsidR="00013439" w:rsidRPr="00013439" w:rsidRDefault="00013439" w:rsidP="00013439">
      <w:pPr>
        <w:rPr>
          <w:rFonts w:cs="Times New Roman"/>
        </w:rPr>
      </w:pPr>
      <w:r w:rsidRPr="00013439">
        <w:rPr>
          <w:rFonts w:cs="Times New Roman"/>
        </w:rPr>
        <w:t xml:space="preserve">    x = 2006,</w:t>
      </w:r>
    </w:p>
    <w:p w14:paraId="2A110581" w14:textId="77777777" w:rsidR="00013439" w:rsidRPr="00013439" w:rsidRDefault="00013439" w:rsidP="00013439">
      <w:pPr>
        <w:rPr>
          <w:rFonts w:cs="Times New Roman"/>
        </w:rPr>
      </w:pPr>
      <w:r w:rsidRPr="00013439">
        <w:rPr>
          <w:rFonts w:cs="Times New Roman"/>
        </w:rPr>
        <w:t xml:space="preserve">    y = </w:t>
      </w:r>
      <w:proofErr w:type="gramStart"/>
      <w:r w:rsidRPr="00013439">
        <w:rPr>
          <w:rFonts w:cs="Times New Roman"/>
        </w:rPr>
        <w:t>max(c(</w:t>
      </w:r>
      <w:proofErr w:type="spellStart"/>
      <w:proofErr w:type="gramEnd"/>
      <w:r w:rsidRPr="00013439">
        <w:rPr>
          <w:rFonts w:cs="Times New Roman"/>
        </w:rPr>
        <w:t>historical_data$Renewable_Share</w:t>
      </w:r>
      <w:proofErr w:type="spellEnd"/>
      <w:r w:rsidRPr="00013439">
        <w:rPr>
          <w:rFonts w:cs="Times New Roman"/>
        </w:rPr>
        <w:t>, forecast_data$Upper_95), na.rm = TRUE) * 0.84,</w:t>
      </w:r>
    </w:p>
    <w:p w14:paraId="6A0CF908" w14:textId="77777777" w:rsidR="00013439" w:rsidRPr="00013439" w:rsidRDefault="00013439" w:rsidP="00013439">
      <w:pPr>
        <w:rPr>
          <w:rFonts w:cs="Times New Roman"/>
        </w:rPr>
      </w:pPr>
      <w:r w:rsidRPr="00013439">
        <w:rPr>
          <w:rFonts w:cs="Times New Roman"/>
        </w:rPr>
        <w:t xml:space="preserve">    label = </w:t>
      </w:r>
      <w:proofErr w:type="spellStart"/>
      <w:r w:rsidRPr="00013439">
        <w:rPr>
          <w:rFonts w:cs="Times New Roman"/>
        </w:rPr>
        <w:t>eq_label</w:t>
      </w:r>
      <w:proofErr w:type="spellEnd"/>
      <w:r w:rsidRPr="00013439">
        <w:rPr>
          <w:rFonts w:cs="Times New Roman"/>
        </w:rPr>
        <w:t>,</w:t>
      </w:r>
    </w:p>
    <w:p w14:paraId="0EBA9993" w14:textId="77777777" w:rsidR="00013439" w:rsidRPr="00013439" w:rsidRDefault="00013439" w:rsidP="00013439">
      <w:pPr>
        <w:rPr>
          <w:rFonts w:cs="Times New Roman"/>
        </w:rPr>
      </w:pPr>
      <w:r w:rsidRPr="00013439">
        <w:rPr>
          <w:rFonts w:cs="Times New Roman"/>
        </w:rPr>
        <w:t xml:space="preserve">    </w:t>
      </w:r>
      <w:proofErr w:type="spellStart"/>
      <w:r w:rsidRPr="00013439">
        <w:rPr>
          <w:rFonts w:cs="Times New Roman"/>
        </w:rPr>
        <w:t>hjust</w:t>
      </w:r>
      <w:proofErr w:type="spellEnd"/>
      <w:r w:rsidRPr="00013439">
        <w:rPr>
          <w:rFonts w:cs="Times New Roman"/>
        </w:rPr>
        <w:t xml:space="preserve"> = 0,</w:t>
      </w:r>
    </w:p>
    <w:p w14:paraId="27A264EF" w14:textId="77777777" w:rsidR="00013439" w:rsidRPr="00013439" w:rsidRDefault="00013439" w:rsidP="00013439">
      <w:pPr>
        <w:rPr>
          <w:rFonts w:cs="Times New Roman"/>
        </w:rPr>
      </w:pPr>
      <w:r w:rsidRPr="00013439">
        <w:rPr>
          <w:rFonts w:cs="Times New Roman"/>
        </w:rPr>
        <w:t xml:space="preserve">    size = 5.8,</w:t>
      </w:r>
    </w:p>
    <w:p w14:paraId="1C06F812" w14:textId="77777777" w:rsidR="00013439" w:rsidRPr="00013439" w:rsidRDefault="00013439" w:rsidP="00013439">
      <w:pPr>
        <w:rPr>
          <w:rFonts w:cs="Times New Roman"/>
        </w:rPr>
      </w:pPr>
      <w:r w:rsidRPr="00013439">
        <w:rPr>
          <w:rFonts w:cs="Times New Roman"/>
        </w:rPr>
        <w:lastRenderedPageBreak/>
        <w:t xml:space="preserve">    colour = "red"</w:t>
      </w:r>
    </w:p>
    <w:p w14:paraId="52679CCF" w14:textId="77777777" w:rsidR="00013439" w:rsidRPr="00013439" w:rsidRDefault="00013439" w:rsidP="00013439">
      <w:pPr>
        <w:rPr>
          <w:rFonts w:cs="Times New Roman"/>
        </w:rPr>
      </w:pPr>
      <w:r w:rsidRPr="00013439">
        <w:rPr>
          <w:rFonts w:cs="Times New Roman"/>
        </w:rPr>
        <w:t xml:space="preserve">  ) +</w:t>
      </w:r>
    </w:p>
    <w:p w14:paraId="6BF79BF8" w14:textId="77777777" w:rsidR="00013439" w:rsidRPr="00013439" w:rsidRDefault="00013439" w:rsidP="00013439">
      <w:pPr>
        <w:rPr>
          <w:rFonts w:cs="Times New Roman"/>
        </w:rPr>
      </w:pPr>
    </w:p>
    <w:p w14:paraId="15277314" w14:textId="77777777" w:rsidR="00013439" w:rsidRPr="00013439" w:rsidRDefault="00013439" w:rsidP="00013439">
      <w:pPr>
        <w:rPr>
          <w:rFonts w:cs="Times New Roman"/>
        </w:rPr>
      </w:pPr>
      <w:r w:rsidRPr="00013439">
        <w:rPr>
          <w:rFonts w:cs="Times New Roman"/>
        </w:rPr>
        <w:t xml:space="preserve">  # Manual colours</w:t>
      </w:r>
    </w:p>
    <w:p w14:paraId="25769504" w14:textId="77777777" w:rsidR="00013439" w:rsidRPr="00013439" w:rsidRDefault="00013439" w:rsidP="00013439">
      <w:pPr>
        <w:rPr>
          <w:rFonts w:cs="Times New Roman"/>
        </w:rPr>
      </w:pPr>
      <w:r w:rsidRPr="00013439">
        <w:rPr>
          <w:rFonts w:cs="Times New Roman"/>
        </w:rPr>
        <w:t xml:space="preserve">  </w:t>
      </w:r>
      <w:proofErr w:type="spellStart"/>
      <w:r w:rsidRPr="00013439">
        <w:rPr>
          <w:rFonts w:cs="Times New Roman"/>
        </w:rPr>
        <w:t>scale_colour_</w:t>
      </w:r>
      <w:proofErr w:type="gramStart"/>
      <w:r w:rsidRPr="00013439">
        <w:rPr>
          <w:rFonts w:cs="Times New Roman"/>
        </w:rPr>
        <w:t>manual</w:t>
      </w:r>
      <w:proofErr w:type="spellEnd"/>
      <w:r w:rsidRPr="00013439">
        <w:rPr>
          <w:rFonts w:cs="Times New Roman"/>
        </w:rPr>
        <w:t>(</w:t>
      </w:r>
      <w:proofErr w:type="gramEnd"/>
    </w:p>
    <w:p w14:paraId="513F909F" w14:textId="77777777" w:rsidR="00013439" w:rsidRPr="00013439" w:rsidRDefault="00013439" w:rsidP="00013439">
      <w:pPr>
        <w:rPr>
          <w:rFonts w:cs="Times New Roman"/>
        </w:rPr>
      </w:pPr>
      <w:r w:rsidRPr="00013439">
        <w:rPr>
          <w:rFonts w:cs="Times New Roman"/>
        </w:rPr>
        <w:t xml:space="preserve">    values = </w:t>
      </w:r>
      <w:proofErr w:type="gramStart"/>
      <w:r w:rsidRPr="00013439">
        <w:rPr>
          <w:rFonts w:cs="Times New Roman"/>
        </w:rPr>
        <w:t>c(</w:t>
      </w:r>
      <w:proofErr w:type="gramEnd"/>
    </w:p>
    <w:p w14:paraId="0E9BF942" w14:textId="77777777" w:rsidR="00013439" w:rsidRPr="00013439" w:rsidRDefault="00013439" w:rsidP="00013439">
      <w:pPr>
        <w:rPr>
          <w:rFonts w:cs="Times New Roman"/>
        </w:rPr>
      </w:pPr>
      <w:r w:rsidRPr="00013439">
        <w:rPr>
          <w:rFonts w:cs="Times New Roman"/>
        </w:rPr>
        <w:t xml:space="preserve">      "Historical" = "#1F77B4",</w:t>
      </w:r>
    </w:p>
    <w:p w14:paraId="10B6161F" w14:textId="77777777" w:rsidR="00013439" w:rsidRPr="00013439" w:rsidRDefault="00013439" w:rsidP="00013439">
      <w:pPr>
        <w:rPr>
          <w:rFonts w:cs="Times New Roman"/>
        </w:rPr>
      </w:pPr>
      <w:r w:rsidRPr="00013439">
        <w:rPr>
          <w:rFonts w:cs="Times New Roman"/>
        </w:rPr>
        <w:t xml:space="preserve">      "Forecast" = "#D62728"</w:t>
      </w:r>
    </w:p>
    <w:p w14:paraId="347B5F21" w14:textId="77777777" w:rsidR="00013439" w:rsidRPr="00013439" w:rsidRDefault="00013439" w:rsidP="00013439">
      <w:pPr>
        <w:rPr>
          <w:rFonts w:cs="Times New Roman"/>
        </w:rPr>
      </w:pPr>
      <w:r w:rsidRPr="00013439">
        <w:rPr>
          <w:rFonts w:cs="Times New Roman"/>
        </w:rPr>
        <w:t xml:space="preserve">    )</w:t>
      </w:r>
    </w:p>
    <w:p w14:paraId="7BFD53D8" w14:textId="77777777" w:rsidR="00013439" w:rsidRPr="00013439" w:rsidRDefault="00013439" w:rsidP="00013439">
      <w:pPr>
        <w:rPr>
          <w:rFonts w:cs="Times New Roman"/>
        </w:rPr>
      </w:pPr>
      <w:r w:rsidRPr="00013439">
        <w:rPr>
          <w:rFonts w:cs="Times New Roman"/>
        </w:rPr>
        <w:t xml:space="preserve">  ) +</w:t>
      </w:r>
    </w:p>
    <w:p w14:paraId="40868406" w14:textId="77777777" w:rsidR="00013439" w:rsidRPr="00013439" w:rsidRDefault="00013439" w:rsidP="00013439">
      <w:pPr>
        <w:rPr>
          <w:rFonts w:cs="Times New Roman"/>
        </w:rPr>
      </w:pPr>
    </w:p>
    <w:p w14:paraId="0383AC15" w14:textId="77777777" w:rsidR="00013439" w:rsidRPr="00013439" w:rsidRDefault="00013439" w:rsidP="00013439">
      <w:pPr>
        <w:rPr>
          <w:rFonts w:cs="Times New Roman"/>
        </w:rPr>
      </w:pPr>
      <w:r w:rsidRPr="00013439">
        <w:rPr>
          <w:rFonts w:cs="Times New Roman"/>
        </w:rPr>
        <w:t xml:space="preserve">  # Axes</w:t>
      </w:r>
    </w:p>
    <w:p w14:paraId="6D6D4332" w14:textId="77777777" w:rsidR="00013439" w:rsidRPr="00013439" w:rsidRDefault="00013439" w:rsidP="00013439">
      <w:pPr>
        <w:rPr>
          <w:rFonts w:cs="Times New Roman"/>
        </w:rPr>
      </w:pPr>
      <w:r w:rsidRPr="00013439">
        <w:rPr>
          <w:rFonts w:cs="Times New Roman"/>
        </w:rPr>
        <w:t xml:space="preserve">  </w:t>
      </w:r>
      <w:proofErr w:type="spellStart"/>
      <w:r w:rsidRPr="00013439">
        <w:rPr>
          <w:rFonts w:cs="Times New Roman"/>
        </w:rPr>
        <w:t>scale_x_</w:t>
      </w:r>
      <w:proofErr w:type="gramStart"/>
      <w:r w:rsidRPr="00013439">
        <w:rPr>
          <w:rFonts w:cs="Times New Roman"/>
        </w:rPr>
        <w:t>continuous</w:t>
      </w:r>
      <w:proofErr w:type="spellEnd"/>
      <w:r w:rsidRPr="00013439">
        <w:rPr>
          <w:rFonts w:cs="Times New Roman"/>
        </w:rPr>
        <w:t>(</w:t>
      </w:r>
      <w:proofErr w:type="gramEnd"/>
    </w:p>
    <w:p w14:paraId="13B7BD64" w14:textId="77777777" w:rsidR="00013439" w:rsidRPr="00013439" w:rsidRDefault="00013439" w:rsidP="00013439">
      <w:pPr>
        <w:rPr>
          <w:rFonts w:cs="Times New Roman"/>
        </w:rPr>
      </w:pPr>
      <w:r w:rsidRPr="00013439">
        <w:rPr>
          <w:rFonts w:cs="Times New Roman"/>
        </w:rPr>
        <w:t xml:space="preserve">    breaks = </w:t>
      </w:r>
      <w:proofErr w:type="gramStart"/>
      <w:r w:rsidRPr="00013439">
        <w:rPr>
          <w:rFonts w:cs="Times New Roman"/>
        </w:rPr>
        <w:t>c(</w:t>
      </w:r>
      <w:proofErr w:type="gramEnd"/>
      <w:r w:rsidRPr="00013439">
        <w:rPr>
          <w:rFonts w:cs="Times New Roman"/>
        </w:rPr>
        <w:t>2005, 2010, 2015, 2020, 2025, 2030, 2035),</w:t>
      </w:r>
    </w:p>
    <w:p w14:paraId="0AE97248" w14:textId="77777777" w:rsidR="00013439" w:rsidRPr="00013439" w:rsidRDefault="00013439" w:rsidP="00013439">
      <w:pPr>
        <w:rPr>
          <w:rFonts w:cs="Times New Roman"/>
        </w:rPr>
      </w:pPr>
      <w:r w:rsidRPr="00013439">
        <w:rPr>
          <w:rFonts w:cs="Times New Roman"/>
        </w:rPr>
        <w:t xml:space="preserve">    limits = </w:t>
      </w:r>
      <w:proofErr w:type="gramStart"/>
      <w:r w:rsidRPr="00013439">
        <w:rPr>
          <w:rFonts w:cs="Times New Roman"/>
        </w:rPr>
        <w:t>c(</w:t>
      </w:r>
      <w:proofErr w:type="gramEnd"/>
      <w:r w:rsidRPr="00013439">
        <w:rPr>
          <w:rFonts w:cs="Times New Roman"/>
        </w:rPr>
        <w:t>2005, 2036)</w:t>
      </w:r>
    </w:p>
    <w:p w14:paraId="38D1FC8A" w14:textId="77777777" w:rsidR="00013439" w:rsidRPr="00013439" w:rsidRDefault="00013439" w:rsidP="00013439">
      <w:pPr>
        <w:rPr>
          <w:rFonts w:cs="Times New Roman"/>
        </w:rPr>
      </w:pPr>
      <w:r w:rsidRPr="00013439">
        <w:rPr>
          <w:rFonts w:cs="Times New Roman"/>
        </w:rPr>
        <w:t xml:space="preserve">  ) +</w:t>
      </w:r>
    </w:p>
    <w:p w14:paraId="6AD1FF70" w14:textId="77777777" w:rsidR="00013439" w:rsidRPr="00013439" w:rsidRDefault="00013439" w:rsidP="00013439">
      <w:pPr>
        <w:rPr>
          <w:rFonts w:cs="Times New Roman"/>
        </w:rPr>
      </w:pPr>
      <w:r w:rsidRPr="00013439">
        <w:rPr>
          <w:rFonts w:cs="Times New Roman"/>
        </w:rPr>
        <w:t xml:space="preserve">  </w:t>
      </w:r>
      <w:proofErr w:type="spellStart"/>
      <w:r w:rsidRPr="00013439">
        <w:rPr>
          <w:rFonts w:cs="Times New Roman"/>
        </w:rPr>
        <w:t>scale_y_</w:t>
      </w:r>
      <w:proofErr w:type="gramStart"/>
      <w:r w:rsidRPr="00013439">
        <w:rPr>
          <w:rFonts w:cs="Times New Roman"/>
        </w:rPr>
        <w:t>continuous</w:t>
      </w:r>
      <w:proofErr w:type="spellEnd"/>
      <w:r w:rsidRPr="00013439">
        <w:rPr>
          <w:rFonts w:cs="Times New Roman"/>
        </w:rPr>
        <w:t>(</w:t>
      </w:r>
      <w:proofErr w:type="gramEnd"/>
    </w:p>
    <w:p w14:paraId="15416C91" w14:textId="77777777" w:rsidR="00013439" w:rsidRPr="00013439" w:rsidRDefault="00013439" w:rsidP="00013439">
      <w:pPr>
        <w:rPr>
          <w:rFonts w:cs="Times New Roman"/>
        </w:rPr>
      </w:pPr>
      <w:r w:rsidRPr="00013439">
        <w:rPr>
          <w:rFonts w:cs="Times New Roman"/>
        </w:rPr>
        <w:t xml:space="preserve">    limits = </w:t>
      </w:r>
      <w:proofErr w:type="gramStart"/>
      <w:r w:rsidRPr="00013439">
        <w:rPr>
          <w:rFonts w:cs="Times New Roman"/>
        </w:rPr>
        <w:t>c(</w:t>
      </w:r>
      <w:proofErr w:type="gramEnd"/>
      <w:r w:rsidRPr="00013439">
        <w:rPr>
          <w:rFonts w:cs="Times New Roman"/>
        </w:rPr>
        <w:t>0, 100),</w:t>
      </w:r>
    </w:p>
    <w:p w14:paraId="09EEBA57" w14:textId="77777777" w:rsidR="00013439" w:rsidRPr="00013439" w:rsidRDefault="00013439" w:rsidP="00013439">
      <w:pPr>
        <w:rPr>
          <w:rFonts w:cs="Times New Roman"/>
        </w:rPr>
      </w:pPr>
      <w:r w:rsidRPr="00013439">
        <w:rPr>
          <w:rFonts w:cs="Times New Roman"/>
        </w:rPr>
        <w:t xml:space="preserve">    labels = function(x) paste0(x, "%"),</w:t>
      </w:r>
    </w:p>
    <w:p w14:paraId="266F4FE8" w14:textId="77777777" w:rsidR="00013439" w:rsidRPr="00013439" w:rsidRDefault="00013439" w:rsidP="00013439">
      <w:pPr>
        <w:rPr>
          <w:rFonts w:cs="Times New Roman"/>
        </w:rPr>
      </w:pPr>
      <w:r w:rsidRPr="00013439">
        <w:rPr>
          <w:rFonts w:cs="Times New Roman"/>
        </w:rPr>
        <w:t xml:space="preserve">    expand = </w:t>
      </w:r>
      <w:proofErr w:type="gramStart"/>
      <w:r w:rsidRPr="00013439">
        <w:rPr>
          <w:rFonts w:cs="Times New Roman"/>
        </w:rPr>
        <w:t>expansion(</w:t>
      </w:r>
      <w:proofErr w:type="spellStart"/>
      <w:proofErr w:type="gramEnd"/>
      <w:r w:rsidRPr="00013439">
        <w:rPr>
          <w:rFonts w:cs="Times New Roman"/>
        </w:rPr>
        <w:t>mult</w:t>
      </w:r>
      <w:proofErr w:type="spellEnd"/>
      <w:r w:rsidRPr="00013439">
        <w:rPr>
          <w:rFonts w:cs="Times New Roman"/>
        </w:rPr>
        <w:t xml:space="preserve"> = </w:t>
      </w:r>
      <w:proofErr w:type="gramStart"/>
      <w:r w:rsidRPr="00013439">
        <w:rPr>
          <w:rFonts w:cs="Times New Roman"/>
        </w:rPr>
        <w:t>c(</w:t>
      </w:r>
      <w:proofErr w:type="gramEnd"/>
      <w:r w:rsidRPr="00013439">
        <w:rPr>
          <w:rFonts w:cs="Times New Roman"/>
        </w:rPr>
        <w:t>0, 0.08))</w:t>
      </w:r>
    </w:p>
    <w:p w14:paraId="175948E2" w14:textId="77777777" w:rsidR="00013439" w:rsidRPr="00013439" w:rsidRDefault="00013439" w:rsidP="00013439">
      <w:pPr>
        <w:rPr>
          <w:rFonts w:cs="Times New Roman"/>
        </w:rPr>
      </w:pPr>
      <w:r w:rsidRPr="00013439">
        <w:rPr>
          <w:rFonts w:cs="Times New Roman"/>
        </w:rPr>
        <w:t xml:space="preserve">  ) +</w:t>
      </w:r>
    </w:p>
    <w:p w14:paraId="574DB229" w14:textId="77777777" w:rsidR="00013439" w:rsidRPr="00013439" w:rsidRDefault="00013439" w:rsidP="00013439">
      <w:pPr>
        <w:rPr>
          <w:rFonts w:cs="Times New Roman"/>
        </w:rPr>
      </w:pPr>
    </w:p>
    <w:p w14:paraId="5AB8A13D" w14:textId="77777777" w:rsidR="00013439" w:rsidRPr="00013439" w:rsidRDefault="00013439" w:rsidP="00013439">
      <w:pPr>
        <w:rPr>
          <w:rFonts w:cs="Times New Roman"/>
        </w:rPr>
      </w:pPr>
      <w:r w:rsidRPr="00013439">
        <w:rPr>
          <w:rFonts w:cs="Times New Roman"/>
        </w:rPr>
        <w:t xml:space="preserve">  </w:t>
      </w:r>
      <w:proofErr w:type="gramStart"/>
      <w:r w:rsidRPr="00013439">
        <w:rPr>
          <w:rFonts w:cs="Times New Roman"/>
        </w:rPr>
        <w:t>labs(</w:t>
      </w:r>
      <w:proofErr w:type="gramEnd"/>
    </w:p>
    <w:p w14:paraId="780E92E6" w14:textId="77777777" w:rsidR="00013439" w:rsidRPr="00013439" w:rsidRDefault="00013439" w:rsidP="00013439">
      <w:pPr>
        <w:rPr>
          <w:rFonts w:cs="Times New Roman"/>
        </w:rPr>
      </w:pPr>
      <w:r w:rsidRPr="00013439">
        <w:rPr>
          <w:rFonts w:cs="Times New Roman"/>
        </w:rPr>
        <w:t xml:space="preserve">    x = NULL,</w:t>
      </w:r>
    </w:p>
    <w:p w14:paraId="6226776A" w14:textId="77777777" w:rsidR="00013439" w:rsidRPr="00013439" w:rsidRDefault="00013439" w:rsidP="00013439">
      <w:pPr>
        <w:rPr>
          <w:rFonts w:cs="Times New Roman"/>
        </w:rPr>
      </w:pPr>
      <w:r w:rsidRPr="00013439">
        <w:rPr>
          <w:rFonts w:cs="Times New Roman"/>
        </w:rPr>
        <w:t xml:space="preserve">    y = "Renewable Share (%)",</w:t>
      </w:r>
    </w:p>
    <w:p w14:paraId="78C01311" w14:textId="77777777" w:rsidR="00013439" w:rsidRPr="00013439" w:rsidRDefault="00013439" w:rsidP="00013439">
      <w:pPr>
        <w:rPr>
          <w:rFonts w:cs="Times New Roman"/>
        </w:rPr>
      </w:pPr>
      <w:r w:rsidRPr="00013439">
        <w:rPr>
          <w:rFonts w:cs="Times New Roman"/>
        </w:rPr>
        <w:t xml:space="preserve">    colour = NULL</w:t>
      </w:r>
    </w:p>
    <w:p w14:paraId="7BA87326" w14:textId="77777777" w:rsidR="00013439" w:rsidRPr="00013439" w:rsidRDefault="00013439" w:rsidP="00013439">
      <w:pPr>
        <w:rPr>
          <w:rFonts w:cs="Times New Roman"/>
        </w:rPr>
      </w:pPr>
      <w:r w:rsidRPr="00013439">
        <w:rPr>
          <w:rFonts w:cs="Times New Roman"/>
        </w:rPr>
        <w:t xml:space="preserve">  ) +</w:t>
      </w:r>
    </w:p>
    <w:p w14:paraId="0856824D" w14:textId="77777777" w:rsidR="00013439" w:rsidRPr="00013439" w:rsidRDefault="00013439" w:rsidP="00013439">
      <w:pPr>
        <w:rPr>
          <w:rFonts w:cs="Times New Roman"/>
        </w:rPr>
      </w:pPr>
    </w:p>
    <w:p w14:paraId="79D1836F" w14:textId="77777777" w:rsidR="00013439" w:rsidRPr="00013439" w:rsidRDefault="00013439" w:rsidP="00013439">
      <w:pPr>
        <w:rPr>
          <w:rFonts w:cs="Times New Roman"/>
        </w:rPr>
      </w:pPr>
      <w:r w:rsidRPr="00013439">
        <w:rPr>
          <w:rFonts w:cs="Times New Roman"/>
        </w:rPr>
        <w:t xml:space="preserve">  </w:t>
      </w:r>
      <w:proofErr w:type="spellStart"/>
      <w:r w:rsidRPr="00013439">
        <w:rPr>
          <w:rFonts w:cs="Times New Roman"/>
        </w:rPr>
        <w:t>theme_</w:t>
      </w:r>
      <w:proofErr w:type="gramStart"/>
      <w:r w:rsidRPr="00013439">
        <w:rPr>
          <w:rFonts w:cs="Times New Roman"/>
        </w:rPr>
        <w:t>minimal</w:t>
      </w:r>
      <w:proofErr w:type="spellEnd"/>
      <w:r w:rsidRPr="00013439">
        <w:rPr>
          <w:rFonts w:cs="Times New Roman"/>
        </w:rPr>
        <w:t>(</w:t>
      </w:r>
      <w:proofErr w:type="spellStart"/>
      <w:proofErr w:type="gramEnd"/>
      <w:r w:rsidRPr="00013439">
        <w:rPr>
          <w:rFonts w:cs="Times New Roman"/>
        </w:rPr>
        <w:t>base_size</w:t>
      </w:r>
      <w:proofErr w:type="spellEnd"/>
      <w:r w:rsidRPr="00013439">
        <w:rPr>
          <w:rFonts w:cs="Times New Roman"/>
        </w:rPr>
        <w:t xml:space="preserve"> = 14) +</w:t>
      </w:r>
    </w:p>
    <w:p w14:paraId="75AC33C1" w14:textId="77777777" w:rsidR="00013439" w:rsidRPr="00013439" w:rsidRDefault="00013439" w:rsidP="00013439">
      <w:pPr>
        <w:rPr>
          <w:rFonts w:cs="Times New Roman"/>
        </w:rPr>
      </w:pPr>
      <w:r w:rsidRPr="00013439">
        <w:rPr>
          <w:rFonts w:cs="Times New Roman"/>
        </w:rPr>
        <w:t xml:space="preserve">  </w:t>
      </w:r>
      <w:proofErr w:type="gramStart"/>
      <w:r w:rsidRPr="00013439">
        <w:rPr>
          <w:rFonts w:cs="Times New Roman"/>
        </w:rPr>
        <w:t>theme(</w:t>
      </w:r>
      <w:proofErr w:type="gramEnd"/>
    </w:p>
    <w:p w14:paraId="6A4A6BD2" w14:textId="77777777" w:rsidR="00013439" w:rsidRPr="00013439" w:rsidRDefault="00013439" w:rsidP="00013439">
      <w:pPr>
        <w:rPr>
          <w:rFonts w:cs="Times New Roman"/>
        </w:rPr>
      </w:pPr>
      <w:r w:rsidRPr="00013439">
        <w:rPr>
          <w:rFonts w:cs="Times New Roman"/>
        </w:rPr>
        <w:t xml:space="preserve">    </w:t>
      </w:r>
      <w:proofErr w:type="spellStart"/>
      <w:proofErr w:type="gramStart"/>
      <w:r w:rsidRPr="00013439">
        <w:rPr>
          <w:rFonts w:cs="Times New Roman"/>
        </w:rPr>
        <w:t>legend.position</w:t>
      </w:r>
      <w:proofErr w:type="spellEnd"/>
      <w:proofErr w:type="gramEnd"/>
      <w:r w:rsidRPr="00013439">
        <w:rPr>
          <w:rFonts w:cs="Times New Roman"/>
        </w:rPr>
        <w:t xml:space="preserve"> = "top",</w:t>
      </w:r>
    </w:p>
    <w:p w14:paraId="4417491B" w14:textId="77777777" w:rsidR="00013439" w:rsidRPr="00013439" w:rsidRDefault="00013439" w:rsidP="00013439">
      <w:pPr>
        <w:rPr>
          <w:rFonts w:cs="Times New Roman"/>
        </w:rPr>
      </w:pPr>
      <w:r w:rsidRPr="00013439">
        <w:rPr>
          <w:rFonts w:cs="Times New Roman"/>
        </w:rPr>
        <w:lastRenderedPageBreak/>
        <w:t xml:space="preserve">    </w:t>
      </w:r>
      <w:proofErr w:type="spellStart"/>
      <w:r w:rsidRPr="00013439">
        <w:rPr>
          <w:rFonts w:cs="Times New Roman"/>
        </w:rPr>
        <w:t>legend.text</w:t>
      </w:r>
      <w:proofErr w:type="spellEnd"/>
      <w:r w:rsidRPr="00013439">
        <w:rPr>
          <w:rFonts w:cs="Times New Roman"/>
        </w:rPr>
        <w:t xml:space="preserve"> = </w:t>
      </w:r>
      <w:proofErr w:type="spellStart"/>
      <w:r w:rsidRPr="00013439">
        <w:rPr>
          <w:rFonts w:cs="Times New Roman"/>
        </w:rPr>
        <w:t>element_</w:t>
      </w:r>
      <w:proofErr w:type="gramStart"/>
      <w:r w:rsidRPr="00013439">
        <w:rPr>
          <w:rFonts w:cs="Times New Roman"/>
        </w:rPr>
        <w:t>text</w:t>
      </w:r>
      <w:proofErr w:type="spellEnd"/>
      <w:r w:rsidRPr="00013439">
        <w:rPr>
          <w:rFonts w:cs="Times New Roman"/>
        </w:rPr>
        <w:t>(</w:t>
      </w:r>
      <w:proofErr w:type="gramEnd"/>
      <w:r w:rsidRPr="00013439">
        <w:rPr>
          <w:rFonts w:cs="Times New Roman"/>
        </w:rPr>
        <w:t>size = 15),</w:t>
      </w:r>
    </w:p>
    <w:p w14:paraId="4C5C6747" w14:textId="77777777" w:rsidR="00013439" w:rsidRPr="00013439" w:rsidRDefault="00013439" w:rsidP="00013439">
      <w:pPr>
        <w:rPr>
          <w:rFonts w:cs="Times New Roman"/>
        </w:rPr>
      </w:pPr>
      <w:r w:rsidRPr="00013439">
        <w:rPr>
          <w:rFonts w:cs="Times New Roman"/>
        </w:rPr>
        <w:t xml:space="preserve">    </w:t>
      </w:r>
      <w:proofErr w:type="spellStart"/>
      <w:proofErr w:type="gramStart"/>
      <w:r w:rsidRPr="00013439">
        <w:rPr>
          <w:rFonts w:cs="Times New Roman"/>
        </w:rPr>
        <w:t>axis.title</w:t>
      </w:r>
      <w:proofErr w:type="gramEnd"/>
      <w:r w:rsidRPr="00013439">
        <w:rPr>
          <w:rFonts w:cs="Times New Roman"/>
        </w:rPr>
        <w:t>.y</w:t>
      </w:r>
      <w:proofErr w:type="spellEnd"/>
      <w:r w:rsidRPr="00013439">
        <w:rPr>
          <w:rFonts w:cs="Times New Roman"/>
        </w:rPr>
        <w:t xml:space="preserve"> = </w:t>
      </w:r>
      <w:proofErr w:type="spellStart"/>
      <w:r w:rsidRPr="00013439">
        <w:rPr>
          <w:rFonts w:cs="Times New Roman"/>
        </w:rPr>
        <w:t>element_</w:t>
      </w:r>
      <w:proofErr w:type="gramStart"/>
      <w:r w:rsidRPr="00013439">
        <w:rPr>
          <w:rFonts w:cs="Times New Roman"/>
        </w:rPr>
        <w:t>text</w:t>
      </w:r>
      <w:proofErr w:type="spellEnd"/>
      <w:r w:rsidRPr="00013439">
        <w:rPr>
          <w:rFonts w:cs="Times New Roman"/>
        </w:rPr>
        <w:t>(</w:t>
      </w:r>
      <w:proofErr w:type="gramEnd"/>
      <w:r w:rsidRPr="00013439">
        <w:rPr>
          <w:rFonts w:cs="Times New Roman"/>
        </w:rPr>
        <w:t>size = 13, face = "bold"),</w:t>
      </w:r>
    </w:p>
    <w:p w14:paraId="0FF2D9CD" w14:textId="77777777" w:rsidR="00013439" w:rsidRPr="00013439" w:rsidRDefault="00013439" w:rsidP="00013439">
      <w:pPr>
        <w:rPr>
          <w:rFonts w:cs="Times New Roman"/>
        </w:rPr>
      </w:pPr>
      <w:r w:rsidRPr="00013439">
        <w:rPr>
          <w:rFonts w:cs="Times New Roman"/>
        </w:rPr>
        <w:t xml:space="preserve">    </w:t>
      </w:r>
      <w:proofErr w:type="spellStart"/>
      <w:r w:rsidRPr="00013439">
        <w:rPr>
          <w:rFonts w:cs="Times New Roman"/>
        </w:rPr>
        <w:t>axis.text</w:t>
      </w:r>
      <w:proofErr w:type="spellEnd"/>
      <w:r w:rsidRPr="00013439">
        <w:rPr>
          <w:rFonts w:cs="Times New Roman"/>
        </w:rPr>
        <w:t xml:space="preserve"> = </w:t>
      </w:r>
      <w:proofErr w:type="spellStart"/>
      <w:r w:rsidRPr="00013439">
        <w:rPr>
          <w:rFonts w:cs="Times New Roman"/>
        </w:rPr>
        <w:t>element_</w:t>
      </w:r>
      <w:proofErr w:type="gramStart"/>
      <w:r w:rsidRPr="00013439">
        <w:rPr>
          <w:rFonts w:cs="Times New Roman"/>
        </w:rPr>
        <w:t>text</w:t>
      </w:r>
      <w:proofErr w:type="spellEnd"/>
      <w:r w:rsidRPr="00013439">
        <w:rPr>
          <w:rFonts w:cs="Times New Roman"/>
        </w:rPr>
        <w:t>(</w:t>
      </w:r>
      <w:proofErr w:type="gramEnd"/>
      <w:r w:rsidRPr="00013439">
        <w:rPr>
          <w:rFonts w:cs="Times New Roman"/>
        </w:rPr>
        <w:t>size = 11, colour = "#555555"),</w:t>
      </w:r>
    </w:p>
    <w:p w14:paraId="729A3A21" w14:textId="77777777" w:rsidR="00013439" w:rsidRPr="00013439" w:rsidRDefault="00013439" w:rsidP="00013439">
      <w:pPr>
        <w:rPr>
          <w:rFonts w:cs="Times New Roman"/>
        </w:rPr>
      </w:pPr>
      <w:r w:rsidRPr="00013439">
        <w:rPr>
          <w:rFonts w:cs="Times New Roman"/>
        </w:rPr>
        <w:t xml:space="preserve">    </w:t>
      </w:r>
      <w:proofErr w:type="spellStart"/>
      <w:proofErr w:type="gramStart"/>
      <w:r w:rsidRPr="00013439">
        <w:rPr>
          <w:rFonts w:cs="Times New Roman"/>
        </w:rPr>
        <w:t>panel.grid</w:t>
      </w:r>
      <w:proofErr w:type="gramEnd"/>
      <w:r w:rsidRPr="00013439">
        <w:rPr>
          <w:rFonts w:cs="Times New Roman"/>
        </w:rPr>
        <w:t>.minor</w:t>
      </w:r>
      <w:proofErr w:type="spellEnd"/>
      <w:r w:rsidRPr="00013439">
        <w:rPr>
          <w:rFonts w:cs="Times New Roman"/>
        </w:rPr>
        <w:t xml:space="preserve"> = </w:t>
      </w:r>
      <w:proofErr w:type="spellStart"/>
      <w:r w:rsidRPr="00013439">
        <w:rPr>
          <w:rFonts w:cs="Times New Roman"/>
        </w:rPr>
        <w:t>element_</w:t>
      </w:r>
      <w:proofErr w:type="gramStart"/>
      <w:r w:rsidRPr="00013439">
        <w:rPr>
          <w:rFonts w:cs="Times New Roman"/>
        </w:rPr>
        <w:t>blank</w:t>
      </w:r>
      <w:proofErr w:type="spellEnd"/>
      <w:r w:rsidRPr="00013439">
        <w:rPr>
          <w:rFonts w:cs="Times New Roman"/>
        </w:rPr>
        <w:t>(</w:t>
      </w:r>
      <w:proofErr w:type="gramEnd"/>
      <w:r w:rsidRPr="00013439">
        <w:rPr>
          <w:rFonts w:cs="Times New Roman"/>
        </w:rPr>
        <w:t>),</w:t>
      </w:r>
    </w:p>
    <w:p w14:paraId="21B4E7B8" w14:textId="77777777" w:rsidR="00013439" w:rsidRPr="00013439" w:rsidRDefault="00013439" w:rsidP="00013439">
      <w:pPr>
        <w:rPr>
          <w:rFonts w:cs="Times New Roman"/>
        </w:rPr>
      </w:pPr>
      <w:r w:rsidRPr="00013439">
        <w:rPr>
          <w:rFonts w:cs="Times New Roman"/>
        </w:rPr>
        <w:t xml:space="preserve">    </w:t>
      </w:r>
      <w:proofErr w:type="spellStart"/>
      <w:proofErr w:type="gramStart"/>
      <w:r w:rsidRPr="00013439">
        <w:rPr>
          <w:rFonts w:cs="Times New Roman"/>
        </w:rPr>
        <w:t>panel.grid</w:t>
      </w:r>
      <w:proofErr w:type="gramEnd"/>
      <w:r w:rsidRPr="00013439">
        <w:rPr>
          <w:rFonts w:cs="Times New Roman"/>
        </w:rPr>
        <w:t>.major.x</w:t>
      </w:r>
      <w:proofErr w:type="spellEnd"/>
      <w:r w:rsidRPr="00013439">
        <w:rPr>
          <w:rFonts w:cs="Times New Roman"/>
        </w:rPr>
        <w:t xml:space="preserve"> = </w:t>
      </w:r>
      <w:proofErr w:type="spellStart"/>
      <w:r w:rsidRPr="00013439">
        <w:rPr>
          <w:rFonts w:cs="Times New Roman"/>
        </w:rPr>
        <w:t>element_</w:t>
      </w:r>
      <w:proofErr w:type="gramStart"/>
      <w:r w:rsidRPr="00013439">
        <w:rPr>
          <w:rFonts w:cs="Times New Roman"/>
        </w:rPr>
        <w:t>blank</w:t>
      </w:r>
      <w:proofErr w:type="spellEnd"/>
      <w:r w:rsidRPr="00013439">
        <w:rPr>
          <w:rFonts w:cs="Times New Roman"/>
        </w:rPr>
        <w:t>(</w:t>
      </w:r>
      <w:proofErr w:type="gramEnd"/>
      <w:r w:rsidRPr="00013439">
        <w:rPr>
          <w:rFonts w:cs="Times New Roman"/>
        </w:rPr>
        <w:t>),</w:t>
      </w:r>
    </w:p>
    <w:p w14:paraId="342A4EB1" w14:textId="77777777" w:rsidR="00013439" w:rsidRPr="00013439" w:rsidRDefault="00013439" w:rsidP="00013439">
      <w:pPr>
        <w:rPr>
          <w:rFonts w:cs="Times New Roman"/>
        </w:rPr>
      </w:pPr>
      <w:r w:rsidRPr="00013439">
        <w:rPr>
          <w:rFonts w:cs="Times New Roman"/>
        </w:rPr>
        <w:t xml:space="preserve">    </w:t>
      </w:r>
      <w:proofErr w:type="spellStart"/>
      <w:proofErr w:type="gramStart"/>
      <w:r w:rsidRPr="00013439">
        <w:rPr>
          <w:rFonts w:cs="Times New Roman"/>
        </w:rPr>
        <w:t>panel.grid</w:t>
      </w:r>
      <w:proofErr w:type="gramEnd"/>
      <w:r w:rsidRPr="00013439">
        <w:rPr>
          <w:rFonts w:cs="Times New Roman"/>
        </w:rPr>
        <w:t>.</w:t>
      </w:r>
      <w:proofErr w:type="gramStart"/>
      <w:r w:rsidRPr="00013439">
        <w:rPr>
          <w:rFonts w:cs="Times New Roman"/>
        </w:rPr>
        <w:t>major.y</w:t>
      </w:r>
      <w:proofErr w:type="spellEnd"/>
      <w:proofErr w:type="gramEnd"/>
      <w:r w:rsidRPr="00013439">
        <w:rPr>
          <w:rFonts w:cs="Times New Roman"/>
        </w:rPr>
        <w:t xml:space="preserve"> = </w:t>
      </w:r>
      <w:proofErr w:type="spellStart"/>
      <w:r w:rsidRPr="00013439">
        <w:rPr>
          <w:rFonts w:cs="Times New Roman"/>
        </w:rPr>
        <w:t>element_</w:t>
      </w:r>
      <w:proofErr w:type="gramStart"/>
      <w:r w:rsidRPr="00013439">
        <w:rPr>
          <w:rFonts w:cs="Times New Roman"/>
        </w:rPr>
        <w:t>line</w:t>
      </w:r>
      <w:proofErr w:type="spellEnd"/>
      <w:r w:rsidRPr="00013439">
        <w:rPr>
          <w:rFonts w:cs="Times New Roman"/>
        </w:rPr>
        <w:t>(</w:t>
      </w:r>
      <w:proofErr w:type="gramEnd"/>
      <w:r w:rsidRPr="00013439">
        <w:rPr>
          <w:rFonts w:cs="Times New Roman"/>
        </w:rPr>
        <w:t>colour = "#D9E2F3", linewidth = 0.4),</w:t>
      </w:r>
    </w:p>
    <w:p w14:paraId="5619B5C4" w14:textId="77777777" w:rsidR="00013439" w:rsidRPr="00013439" w:rsidRDefault="00013439" w:rsidP="00013439">
      <w:pPr>
        <w:rPr>
          <w:rFonts w:cs="Times New Roman"/>
        </w:rPr>
      </w:pPr>
    </w:p>
    <w:p w14:paraId="335EF566" w14:textId="77777777" w:rsidR="00013439" w:rsidRPr="00013439" w:rsidRDefault="00013439" w:rsidP="00013439">
      <w:pPr>
        <w:rPr>
          <w:rFonts w:cs="Times New Roman"/>
        </w:rPr>
      </w:pPr>
      <w:r w:rsidRPr="00013439">
        <w:rPr>
          <w:rFonts w:cs="Times New Roman"/>
        </w:rPr>
        <w:t xml:space="preserve">    </w:t>
      </w:r>
      <w:proofErr w:type="spellStart"/>
      <w:proofErr w:type="gramStart"/>
      <w:r w:rsidRPr="00013439">
        <w:rPr>
          <w:rFonts w:cs="Times New Roman"/>
        </w:rPr>
        <w:t>panel.background</w:t>
      </w:r>
      <w:proofErr w:type="spellEnd"/>
      <w:proofErr w:type="gramEnd"/>
      <w:r w:rsidRPr="00013439">
        <w:rPr>
          <w:rFonts w:cs="Times New Roman"/>
        </w:rPr>
        <w:t xml:space="preserve"> = </w:t>
      </w:r>
      <w:proofErr w:type="spellStart"/>
      <w:r w:rsidRPr="00013439">
        <w:rPr>
          <w:rFonts w:cs="Times New Roman"/>
        </w:rPr>
        <w:t>element_</w:t>
      </w:r>
      <w:proofErr w:type="gramStart"/>
      <w:r w:rsidRPr="00013439">
        <w:rPr>
          <w:rFonts w:cs="Times New Roman"/>
        </w:rPr>
        <w:t>rect</w:t>
      </w:r>
      <w:proofErr w:type="spellEnd"/>
      <w:r w:rsidRPr="00013439">
        <w:rPr>
          <w:rFonts w:cs="Times New Roman"/>
        </w:rPr>
        <w:t>(</w:t>
      </w:r>
      <w:proofErr w:type="gramEnd"/>
      <w:r w:rsidRPr="00013439">
        <w:rPr>
          <w:rFonts w:cs="Times New Roman"/>
        </w:rPr>
        <w:t>fill = "#F4F8FC", colour = NA),</w:t>
      </w:r>
    </w:p>
    <w:p w14:paraId="5CF911AF" w14:textId="77777777" w:rsidR="00013439" w:rsidRPr="00013439" w:rsidRDefault="00013439" w:rsidP="00013439">
      <w:pPr>
        <w:rPr>
          <w:rFonts w:cs="Times New Roman"/>
        </w:rPr>
      </w:pPr>
      <w:r w:rsidRPr="00013439">
        <w:rPr>
          <w:rFonts w:cs="Times New Roman"/>
        </w:rPr>
        <w:t xml:space="preserve">    </w:t>
      </w:r>
      <w:proofErr w:type="spellStart"/>
      <w:proofErr w:type="gramStart"/>
      <w:r w:rsidRPr="00013439">
        <w:rPr>
          <w:rFonts w:cs="Times New Roman"/>
        </w:rPr>
        <w:t>plot.background</w:t>
      </w:r>
      <w:proofErr w:type="spellEnd"/>
      <w:proofErr w:type="gramEnd"/>
      <w:r w:rsidRPr="00013439">
        <w:rPr>
          <w:rFonts w:cs="Times New Roman"/>
        </w:rPr>
        <w:t xml:space="preserve"> = </w:t>
      </w:r>
      <w:proofErr w:type="spellStart"/>
      <w:r w:rsidRPr="00013439">
        <w:rPr>
          <w:rFonts w:cs="Times New Roman"/>
        </w:rPr>
        <w:t>element_</w:t>
      </w:r>
      <w:proofErr w:type="gramStart"/>
      <w:r w:rsidRPr="00013439">
        <w:rPr>
          <w:rFonts w:cs="Times New Roman"/>
        </w:rPr>
        <w:t>rect</w:t>
      </w:r>
      <w:proofErr w:type="spellEnd"/>
      <w:r w:rsidRPr="00013439">
        <w:rPr>
          <w:rFonts w:cs="Times New Roman"/>
        </w:rPr>
        <w:t>(</w:t>
      </w:r>
      <w:proofErr w:type="gramEnd"/>
      <w:r w:rsidRPr="00013439">
        <w:rPr>
          <w:rFonts w:cs="Times New Roman"/>
        </w:rPr>
        <w:t>fill = "#F4F8FC", colour = NA),</w:t>
      </w:r>
    </w:p>
    <w:p w14:paraId="5A28594A" w14:textId="77777777" w:rsidR="00013439" w:rsidRPr="00013439" w:rsidRDefault="00013439" w:rsidP="00013439">
      <w:pPr>
        <w:rPr>
          <w:rFonts w:cs="Times New Roman"/>
        </w:rPr>
      </w:pPr>
    </w:p>
    <w:p w14:paraId="58F6493E" w14:textId="77777777" w:rsidR="00013439" w:rsidRPr="00013439" w:rsidRDefault="00013439" w:rsidP="00013439">
      <w:pPr>
        <w:rPr>
          <w:rFonts w:cs="Times New Roman"/>
        </w:rPr>
      </w:pPr>
      <w:r w:rsidRPr="00013439">
        <w:rPr>
          <w:rFonts w:cs="Times New Roman"/>
        </w:rPr>
        <w:t xml:space="preserve">    </w:t>
      </w:r>
      <w:proofErr w:type="spellStart"/>
      <w:proofErr w:type="gramStart"/>
      <w:r w:rsidRPr="00013439">
        <w:rPr>
          <w:rFonts w:cs="Times New Roman"/>
        </w:rPr>
        <w:t>plot.margin</w:t>
      </w:r>
      <w:proofErr w:type="spellEnd"/>
      <w:proofErr w:type="gramEnd"/>
      <w:r w:rsidRPr="00013439">
        <w:rPr>
          <w:rFonts w:cs="Times New Roman"/>
        </w:rPr>
        <w:t xml:space="preserve"> = </w:t>
      </w:r>
      <w:proofErr w:type="gramStart"/>
      <w:r w:rsidRPr="00013439">
        <w:rPr>
          <w:rFonts w:cs="Times New Roman"/>
        </w:rPr>
        <w:t>margin(</w:t>
      </w:r>
      <w:proofErr w:type="gramEnd"/>
      <w:r w:rsidRPr="00013439">
        <w:rPr>
          <w:rFonts w:cs="Times New Roman"/>
        </w:rPr>
        <w:t>8, 18, 8, 8)</w:t>
      </w:r>
    </w:p>
    <w:p w14:paraId="0C91A926" w14:textId="7B64B5CC" w:rsidR="00013439" w:rsidRDefault="00013439" w:rsidP="00013439">
      <w:pPr>
        <w:rPr>
          <w:rFonts w:cs="Times New Roman"/>
        </w:rPr>
      </w:pPr>
      <w:r w:rsidRPr="00013439">
        <w:rPr>
          <w:rFonts w:cs="Times New Roman"/>
        </w:rPr>
        <w:t xml:space="preserve">  )</w:t>
      </w:r>
    </w:p>
    <w:p w14:paraId="4D505456" w14:textId="0B8A2FDB" w:rsidR="00013439" w:rsidRPr="00082195" w:rsidRDefault="00082195" w:rsidP="00874669">
      <w:pPr>
        <w:pStyle w:val="Heading1"/>
        <w:numPr>
          <w:ilvl w:val="0"/>
          <w:numId w:val="0"/>
        </w:numPr>
        <w:ind w:left="720" w:hanging="360"/>
      </w:pPr>
      <w:bookmarkStart w:id="18" w:name="_Toc230300952"/>
      <w:r w:rsidRPr="00082195">
        <w:t>Appendix F - Data Decisions Log</w:t>
      </w:r>
      <w:bookmarkEnd w:id="18"/>
    </w:p>
    <w:p w14:paraId="73D0C6F8" w14:textId="77777777" w:rsidR="006245DD" w:rsidRPr="00082195" w:rsidRDefault="006245DD" w:rsidP="006245DD">
      <w:pPr>
        <w:spacing w:before="80" w:after="80" w:line="320" w:lineRule="auto"/>
        <w:jc w:val="both"/>
        <w:rPr>
          <w:rFonts w:cs="Times New Roman"/>
        </w:rPr>
      </w:pPr>
      <w:r w:rsidRPr="00082195">
        <w:rPr>
          <w:rFonts w:eastAsia="Arial" w:cs="Times New Roman"/>
          <w:szCs w:val="22"/>
        </w:rPr>
        <w:t>The following log records genuine analytical decision points made during this project. Each entry documents what alternatives were considered, what was decided, and why. Entries are specific to this project and its data.</w:t>
      </w:r>
    </w:p>
    <w:p w14:paraId="656E9385" w14:textId="77777777" w:rsidR="00584AEF" w:rsidRPr="00013439" w:rsidRDefault="00584AEF" w:rsidP="00584AEF">
      <w:pPr>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1392"/>
        <w:gridCol w:w="1584"/>
        <w:gridCol w:w="1793"/>
        <w:gridCol w:w="4171"/>
      </w:tblGrid>
      <w:tr w:rsidR="00584AEF" w:rsidRPr="00013439" w14:paraId="238010A0" w14:textId="77777777" w:rsidTr="00A16434">
        <w:trPr>
          <w:tblHeader/>
        </w:trPr>
        <w:tc>
          <w:tcPr>
            <w:tcW w:w="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E297B0" w14:textId="77777777" w:rsidR="00584AEF" w:rsidRPr="00013439" w:rsidRDefault="00584AEF" w:rsidP="00A16434">
            <w:pPr>
              <w:jc w:val="center"/>
              <w:rPr>
                <w:rFonts w:cs="Times New Roman"/>
              </w:rPr>
            </w:pPr>
            <w:r w:rsidRPr="00013439">
              <w:rPr>
                <w:rFonts w:eastAsia="Arial" w:cs="Times New Roman"/>
                <w:b/>
                <w:bCs/>
                <w:color w:val="FFFFFF"/>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E20BEF" w14:textId="77777777" w:rsidR="00584AEF" w:rsidRPr="00013439" w:rsidRDefault="00584AEF" w:rsidP="00A16434">
            <w:pPr>
              <w:jc w:val="center"/>
              <w:rPr>
                <w:rFonts w:cs="Times New Roman"/>
              </w:rPr>
            </w:pPr>
            <w:r w:rsidRPr="00013439">
              <w:rPr>
                <w:rFonts w:eastAsia="Arial" w:cs="Times New Roman"/>
                <w:b/>
                <w:bCs/>
                <w:color w:val="FFFFFF"/>
                <w:sz w:val="18"/>
                <w:szCs w:val="18"/>
              </w:rPr>
              <w:t>Decision Point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F0B73A" w14:textId="77777777" w:rsidR="00584AEF" w:rsidRPr="00013439" w:rsidRDefault="00584AEF" w:rsidP="00A16434">
            <w:pPr>
              <w:jc w:val="center"/>
              <w:rPr>
                <w:rFonts w:cs="Times New Roman"/>
              </w:rPr>
            </w:pPr>
            <w:r w:rsidRPr="00013439">
              <w:rPr>
                <w:rFonts w:eastAsia="Arial" w:cs="Times New Roman"/>
                <w:b/>
                <w:bCs/>
                <w:color w:val="FFFFFF"/>
                <w:sz w:val="18"/>
                <w:szCs w:val="18"/>
              </w:rPr>
              <w:t>Alternatives Considered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B1F905" w14:textId="77777777" w:rsidR="00584AEF" w:rsidRPr="00013439" w:rsidRDefault="00584AEF" w:rsidP="00A16434">
            <w:pPr>
              <w:jc w:val="center"/>
              <w:rPr>
                <w:rFonts w:cs="Times New Roman"/>
              </w:rPr>
            </w:pPr>
            <w:r w:rsidRPr="00013439">
              <w:rPr>
                <w:rFonts w:eastAsia="Arial" w:cs="Times New Roman"/>
                <w:b/>
                <w:bCs/>
                <w:color w:val="FFFFFF"/>
                <w:sz w:val="18"/>
                <w:szCs w:val="18"/>
              </w:rPr>
              <w:t>Decision Made</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AB2390" w14:textId="77777777" w:rsidR="00584AEF" w:rsidRPr="00013439" w:rsidRDefault="00584AEF" w:rsidP="00A16434">
            <w:pPr>
              <w:jc w:val="center"/>
              <w:rPr>
                <w:rFonts w:cs="Times New Roman"/>
              </w:rPr>
            </w:pPr>
            <w:r w:rsidRPr="00013439">
              <w:rPr>
                <w:rFonts w:eastAsia="Arial" w:cs="Times New Roman"/>
                <w:b/>
                <w:bCs/>
                <w:color w:val="FFFFFF"/>
                <w:sz w:val="18"/>
                <w:szCs w:val="18"/>
              </w:rPr>
              <w:t>Reason and Impact</w:t>
            </w:r>
          </w:p>
        </w:tc>
      </w:tr>
      <w:tr w:rsidR="00584AEF" w:rsidRPr="00013439" w14:paraId="2504AB3E" w14:textId="77777777" w:rsidTr="00A16434">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A7E47" w14:textId="77777777" w:rsidR="00584AEF" w:rsidRPr="00013439" w:rsidRDefault="00584AEF" w:rsidP="00A16434">
            <w:pPr>
              <w:rPr>
                <w:rFonts w:cs="Times New Roman"/>
              </w:rPr>
            </w:pPr>
            <w:r w:rsidRPr="00013439">
              <w:rPr>
                <w:rFonts w:eastAsia="Arial" w:cs="Times New Roman"/>
                <w:sz w:val="18"/>
                <w:szCs w:val="18"/>
              </w:rPr>
              <w:t>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B2D74" w14:textId="77777777" w:rsidR="00584AEF" w:rsidRPr="00013439" w:rsidRDefault="00584AEF" w:rsidP="00A16434">
            <w:pPr>
              <w:rPr>
                <w:rFonts w:cs="Times New Roman"/>
              </w:rPr>
            </w:pPr>
            <w:r w:rsidRPr="00013439">
              <w:rPr>
                <w:rFonts w:eastAsia="Arial" w:cs="Times New Roman"/>
                <w:sz w:val="18"/>
                <w:szCs w:val="18"/>
              </w:rPr>
              <w:t>Data model design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B95CF" w14:textId="77777777" w:rsidR="00584AEF" w:rsidRPr="00013439" w:rsidRDefault="00584AEF" w:rsidP="00A16434">
            <w:pPr>
              <w:rPr>
                <w:rFonts w:cs="Times New Roman"/>
              </w:rPr>
            </w:pPr>
            <w:r w:rsidRPr="00013439">
              <w:rPr>
                <w:rFonts w:eastAsia="Arial" w:cs="Times New Roman"/>
                <w:sz w:val="18"/>
                <w:szCs w:val="18"/>
              </w:rPr>
              <w:t>Single fact table vs galaxy schema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EE86F" w14:textId="77777777" w:rsidR="00584AEF" w:rsidRPr="00013439" w:rsidRDefault="00584AEF" w:rsidP="00A16434">
            <w:pPr>
              <w:rPr>
                <w:rFonts w:cs="Times New Roman"/>
              </w:rPr>
            </w:pPr>
            <w:r w:rsidRPr="00013439">
              <w:rPr>
                <w:rFonts w:eastAsia="Arial" w:cs="Times New Roman"/>
                <w:sz w:val="18"/>
                <w:szCs w:val="18"/>
              </w:rPr>
              <w:t>Galaxy schema with two fact tables</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7DA0C" w14:textId="77777777" w:rsidR="00584AEF" w:rsidRPr="00013439" w:rsidRDefault="00584AEF" w:rsidP="00A16434">
            <w:pPr>
              <w:rPr>
                <w:rFonts w:cs="Times New Roman"/>
              </w:rPr>
            </w:pPr>
            <w:r w:rsidRPr="00013439">
              <w:rPr>
                <w:rFonts w:eastAsia="Arial" w:cs="Times New Roman"/>
                <w:sz w:val="18"/>
                <w:szCs w:val="18"/>
              </w:rPr>
              <w:t xml:space="preserve">Single fact table would repeat </w:t>
            </w:r>
            <w:proofErr w:type="spellStart"/>
            <w:r w:rsidRPr="00013439">
              <w:rPr>
                <w:rFonts w:eastAsia="Arial" w:cs="Times New Roman"/>
                <w:sz w:val="18"/>
                <w:szCs w:val="18"/>
              </w:rPr>
              <w:t>Total_Generation_GWh</w:t>
            </w:r>
            <w:proofErr w:type="spellEnd"/>
            <w:r w:rsidRPr="00013439">
              <w:rPr>
                <w:rFonts w:eastAsia="Arial" w:cs="Times New Roman"/>
                <w:sz w:val="18"/>
                <w:szCs w:val="18"/>
              </w:rPr>
              <w:t xml:space="preserve"> 5-6 times per country-year, causing overcounting if summed. Galaxy schema prevents this.</w:t>
            </w:r>
          </w:p>
        </w:tc>
      </w:tr>
      <w:tr w:rsidR="00584AEF" w:rsidRPr="00013439" w14:paraId="36D2388D" w14:textId="77777777" w:rsidTr="00A16434">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A3BCC" w14:textId="77777777" w:rsidR="00584AEF" w:rsidRPr="00013439" w:rsidRDefault="00584AEF" w:rsidP="00A16434">
            <w:pPr>
              <w:rPr>
                <w:rFonts w:cs="Times New Roman"/>
              </w:rPr>
            </w:pPr>
            <w:r w:rsidRPr="00013439">
              <w:rPr>
                <w:rFonts w:eastAsia="Arial" w:cs="Times New Roman"/>
                <w:sz w:val="18"/>
                <w:szCs w:val="18"/>
              </w:rPr>
              <w:t>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4C585" w14:textId="77777777" w:rsidR="00584AEF" w:rsidRPr="00013439" w:rsidRDefault="00584AEF" w:rsidP="00A16434">
            <w:pPr>
              <w:rPr>
                <w:rFonts w:cs="Times New Roman"/>
              </w:rPr>
            </w:pPr>
            <w:r w:rsidRPr="00013439">
              <w:rPr>
                <w:rFonts w:eastAsia="Arial" w:cs="Times New Roman"/>
                <w:sz w:val="18"/>
                <w:szCs w:val="18"/>
              </w:rPr>
              <w:t>Australian financial year convention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A52F0" w14:textId="77777777" w:rsidR="00584AEF" w:rsidRPr="00013439" w:rsidRDefault="00584AEF" w:rsidP="00A16434">
            <w:pPr>
              <w:rPr>
                <w:rFonts w:cs="Times New Roman"/>
              </w:rPr>
            </w:pPr>
            <w:r w:rsidRPr="00013439">
              <w:rPr>
                <w:rFonts w:eastAsia="Arial" w:cs="Times New Roman"/>
                <w:sz w:val="18"/>
                <w:szCs w:val="18"/>
              </w:rPr>
              <w:t>Start-year (FY 2023-24 = 2023) vs end-year (= 2024)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C8FF0" w14:textId="77777777" w:rsidR="00584AEF" w:rsidRPr="00013439" w:rsidRDefault="00584AEF" w:rsidP="00A16434">
            <w:pPr>
              <w:rPr>
                <w:rFonts w:cs="Times New Roman"/>
              </w:rPr>
            </w:pPr>
            <w:r w:rsidRPr="00013439">
              <w:rPr>
                <w:rFonts w:eastAsia="Arial" w:cs="Times New Roman"/>
                <w:sz w:val="18"/>
                <w:szCs w:val="18"/>
              </w:rPr>
              <w:t>End-year convention</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AC05A" w14:textId="77777777" w:rsidR="00584AEF" w:rsidRPr="00013439" w:rsidRDefault="00584AEF" w:rsidP="00A16434">
            <w:pPr>
              <w:rPr>
                <w:rFonts w:cs="Times New Roman"/>
              </w:rPr>
            </w:pPr>
            <w:r w:rsidRPr="00013439">
              <w:rPr>
                <w:rFonts w:eastAsia="Arial" w:cs="Times New Roman"/>
                <w:sz w:val="18"/>
                <w:szCs w:val="18"/>
              </w:rPr>
              <w:t>More data in FY 2023-24 falls in 2024 (January-June 2024). Aligns Australia with calendar-year countries.</w:t>
            </w:r>
          </w:p>
        </w:tc>
      </w:tr>
      <w:tr w:rsidR="00584AEF" w:rsidRPr="00013439" w14:paraId="60A051BF" w14:textId="77777777" w:rsidTr="00A16434">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05CBA" w14:textId="77777777" w:rsidR="00584AEF" w:rsidRPr="00013439" w:rsidRDefault="00584AEF" w:rsidP="00A16434">
            <w:pPr>
              <w:rPr>
                <w:rFonts w:cs="Times New Roman"/>
              </w:rPr>
            </w:pPr>
            <w:r w:rsidRPr="00013439">
              <w:rPr>
                <w:rFonts w:eastAsia="Arial" w:cs="Times New Roman"/>
                <w:sz w:val="18"/>
                <w:szCs w:val="18"/>
              </w:rPr>
              <w:t>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22DCE" w14:textId="77777777" w:rsidR="00584AEF" w:rsidRPr="00013439" w:rsidRDefault="00584AEF" w:rsidP="00A16434">
            <w:pPr>
              <w:rPr>
                <w:rFonts w:cs="Times New Roman"/>
              </w:rPr>
            </w:pPr>
            <w:r w:rsidRPr="00013439">
              <w:rPr>
                <w:rFonts w:eastAsia="Arial" w:cs="Times New Roman"/>
                <w:sz w:val="18"/>
                <w:szCs w:val="18"/>
              </w:rPr>
              <w:t>China data source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3F055" w14:textId="77777777" w:rsidR="00584AEF" w:rsidRPr="00013439" w:rsidRDefault="00584AEF" w:rsidP="00A16434">
            <w:pPr>
              <w:rPr>
                <w:rFonts w:cs="Times New Roman"/>
              </w:rPr>
            </w:pPr>
            <w:r w:rsidRPr="00013439">
              <w:rPr>
                <w:rFonts w:eastAsia="Arial" w:cs="Times New Roman"/>
                <w:sz w:val="18"/>
                <w:szCs w:val="18"/>
              </w:rPr>
              <w:t>Official NBS website vs OWID / IEA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7C513" w14:textId="77777777" w:rsidR="00584AEF" w:rsidRPr="00013439" w:rsidRDefault="00584AEF" w:rsidP="00A16434">
            <w:pPr>
              <w:rPr>
                <w:rFonts w:cs="Times New Roman"/>
              </w:rPr>
            </w:pPr>
            <w:r w:rsidRPr="00013439">
              <w:rPr>
                <w:rFonts w:eastAsia="Arial" w:cs="Times New Roman"/>
                <w:sz w:val="18"/>
                <w:szCs w:val="18"/>
              </w:rPr>
              <w:t>OWID drawing on IEA statistics</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0155C" w14:textId="77777777" w:rsidR="00584AEF" w:rsidRPr="00013439" w:rsidRDefault="00584AEF" w:rsidP="00A16434">
            <w:pPr>
              <w:rPr>
                <w:rFonts w:cs="Times New Roman"/>
              </w:rPr>
            </w:pPr>
            <w:r w:rsidRPr="00013439">
              <w:rPr>
                <w:rFonts w:eastAsia="Arial" w:cs="Times New Roman"/>
                <w:sz w:val="18"/>
                <w:szCs w:val="18"/>
              </w:rPr>
              <w:t>NBS data not freely available in English downloadable format. OWID is authoritative intermediary - data chain: NBS to IEA to OWID.</w:t>
            </w:r>
          </w:p>
        </w:tc>
      </w:tr>
      <w:tr w:rsidR="00584AEF" w:rsidRPr="00013439" w14:paraId="206B87DD" w14:textId="77777777" w:rsidTr="00A16434">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CF8BD" w14:textId="77777777" w:rsidR="00584AEF" w:rsidRPr="00013439" w:rsidRDefault="00584AEF" w:rsidP="00A16434">
            <w:pPr>
              <w:rPr>
                <w:rFonts w:cs="Times New Roman"/>
              </w:rPr>
            </w:pPr>
            <w:r w:rsidRPr="00013439">
              <w:rPr>
                <w:rFonts w:eastAsia="Arial" w:cs="Times New Roman"/>
                <w:sz w:val="18"/>
                <w:szCs w:val="18"/>
              </w:rPr>
              <w:t>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10CC" w14:textId="77777777" w:rsidR="00584AEF" w:rsidRPr="00013439" w:rsidRDefault="00584AEF" w:rsidP="00A16434">
            <w:pPr>
              <w:rPr>
                <w:rFonts w:cs="Times New Roman"/>
              </w:rPr>
            </w:pPr>
            <w:r w:rsidRPr="00013439">
              <w:rPr>
                <w:rFonts w:eastAsia="Arial" w:cs="Times New Roman"/>
                <w:sz w:val="18"/>
                <w:szCs w:val="18"/>
              </w:rPr>
              <w:t>Germany data format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44D69" w14:textId="77777777" w:rsidR="00584AEF" w:rsidRPr="00013439" w:rsidRDefault="00584AEF" w:rsidP="00A16434">
            <w:pPr>
              <w:rPr>
                <w:rFonts w:cs="Times New Roman"/>
              </w:rPr>
            </w:pPr>
            <w:r w:rsidRPr="00013439">
              <w:rPr>
                <w:rFonts w:eastAsia="Arial" w:cs="Times New Roman"/>
                <w:sz w:val="18"/>
                <w:szCs w:val="18"/>
              </w:rPr>
              <w:t>Excel download vs PDF extraction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A7848" w14:textId="77777777" w:rsidR="00584AEF" w:rsidRPr="00013439" w:rsidRDefault="00584AEF" w:rsidP="00A16434">
            <w:pPr>
              <w:rPr>
                <w:rFonts w:cs="Times New Roman"/>
              </w:rPr>
            </w:pPr>
            <w:r w:rsidRPr="00013439">
              <w:rPr>
                <w:rFonts w:eastAsia="Arial" w:cs="Times New Roman"/>
                <w:sz w:val="18"/>
                <w:szCs w:val="18"/>
              </w:rPr>
              <w:t>PDF - AGEE-Stat official publication</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53267" w14:textId="77777777" w:rsidR="00584AEF" w:rsidRPr="00013439" w:rsidRDefault="00584AEF" w:rsidP="00A16434">
            <w:pPr>
              <w:rPr>
                <w:rFonts w:cs="Times New Roman"/>
              </w:rPr>
            </w:pPr>
            <w:r w:rsidRPr="00013439">
              <w:rPr>
                <w:rFonts w:eastAsia="Arial" w:cs="Times New Roman"/>
                <w:sz w:val="18"/>
                <w:szCs w:val="18"/>
              </w:rPr>
              <w:t>No Excel version available. Values extracted manually from official government PDF.</w:t>
            </w:r>
          </w:p>
        </w:tc>
      </w:tr>
      <w:tr w:rsidR="00584AEF" w:rsidRPr="00013439" w14:paraId="548B542A" w14:textId="77777777" w:rsidTr="00A16434">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7F915" w14:textId="77777777" w:rsidR="00584AEF" w:rsidRPr="00013439" w:rsidRDefault="00584AEF" w:rsidP="00A16434">
            <w:pPr>
              <w:rPr>
                <w:rFonts w:cs="Times New Roman"/>
              </w:rPr>
            </w:pPr>
            <w:r w:rsidRPr="00013439">
              <w:rPr>
                <w:rFonts w:eastAsia="Arial" w:cs="Times New Roman"/>
                <w:sz w:val="18"/>
                <w:szCs w:val="18"/>
              </w:rPr>
              <w:t>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B85A0" w14:textId="77777777" w:rsidR="00584AEF" w:rsidRPr="00013439" w:rsidRDefault="00584AEF" w:rsidP="00A16434">
            <w:pPr>
              <w:rPr>
                <w:rFonts w:cs="Times New Roman"/>
              </w:rPr>
            </w:pPr>
            <w:r w:rsidRPr="00013439">
              <w:rPr>
                <w:rFonts w:eastAsia="Arial" w:cs="Times New Roman"/>
                <w:sz w:val="18"/>
                <w:szCs w:val="18"/>
              </w:rPr>
              <w:t>Source category structure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233A7" w14:textId="77777777" w:rsidR="00584AEF" w:rsidRPr="00013439" w:rsidRDefault="00584AEF" w:rsidP="00A16434">
            <w:pPr>
              <w:rPr>
                <w:rFonts w:cs="Times New Roman"/>
              </w:rPr>
            </w:pPr>
            <w:r w:rsidRPr="00013439">
              <w:rPr>
                <w:rFonts w:eastAsia="Arial" w:cs="Times New Roman"/>
                <w:sz w:val="18"/>
                <w:szCs w:val="18"/>
              </w:rPr>
              <w:t>Keep all raw sub-sources vs combine into 5 groups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4500E" w14:textId="77777777" w:rsidR="00584AEF" w:rsidRPr="00013439" w:rsidRDefault="00584AEF" w:rsidP="00A16434">
            <w:pPr>
              <w:rPr>
                <w:rFonts w:cs="Times New Roman"/>
              </w:rPr>
            </w:pPr>
            <w:r w:rsidRPr="00013439">
              <w:rPr>
                <w:rFonts w:eastAsia="Arial" w:cs="Times New Roman"/>
                <w:sz w:val="18"/>
                <w:szCs w:val="18"/>
              </w:rPr>
              <w:t xml:space="preserve">Combine into 5 groups via </w:t>
            </w:r>
            <w:proofErr w:type="spellStart"/>
            <w:r w:rsidRPr="00013439">
              <w:rPr>
                <w:rFonts w:eastAsia="Arial" w:cs="Times New Roman"/>
                <w:sz w:val="18"/>
                <w:szCs w:val="18"/>
              </w:rPr>
              <w:t>Source_Group</w:t>
            </w:r>
            <w:proofErr w:type="spellEnd"/>
            <w:r w:rsidRPr="00013439">
              <w:rPr>
                <w:rFonts w:eastAsia="Arial" w:cs="Times New Roman"/>
                <w:sz w:val="18"/>
                <w:szCs w:val="18"/>
              </w:rPr>
              <w:t xml:space="preserve"> in </w:t>
            </w:r>
            <w:proofErr w:type="spellStart"/>
            <w:r w:rsidRPr="00013439">
              <w:rPr>
                <w:rFonts w:eastAsia="Arial" w:cs="Times New Roman"/>
                <w:sz w:val="18"/>
                <w:szCs w:val="18"/>
              </w:rPr>
              <w:t>dim_EnergySource</w:t>
            </w:r>
            <w:proofErr w:type="spellEnd"/>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00061" w14:textId="77777777" w:rsidR="00584AEF" w:rsidRPr="00013439" w:rsidRDefault="00584AEF" w:rsidP="00A16434">
            <w:pPr>
              <w:rPr>
                <w:rFonts w:cs="Times New Roman"/>
              </w:rPr>
            </w:pPr>
            <w:r w:rsidRPr="00013439">
              <w:rPr>
                <w:rFonts w:eastAsia="Arial" w:cs="Times New Roman"/>
                <w:sz w:val="18"/>
                <w:szCs w:val="18"/>
              </w:rPr>
              <w:t>Enables consistent cross-country comparison. Raw sub-sources preserved in fact table - aggregation happens through dimension relationship.</w:t>
            </w:r>
          </w:p>
        </w:tc>
      </w:tr>
      <w:tr w:rsidR="00584AEF" w:rsidRPr="00013439" w14:paraId="1F020179" w14:textId="77777777" w:rsidTr="00A16434">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8C1AD" w14:textId="77777777" w:rsidR="00584AEF" w:rsidRPr="00013439" w:rsidRDefault="00584AEF" w:rsidP="00A16434">
            <w:pPr>
              <w:rPr>
                <w:rFonts w:cs="Times New Roman"/>
              </w:rPr>
            </w:pPr>
            <w:r w:rsidRPr="00013439">
              <w:rPr>
                <w:rFonts w:eastAsia="Arial" w:cs="Times New Roman"/>
                <w:sz w:val="18"/>
                <w:szCs w:val="18"/>
              </w:rPr>
              <w:lastRenderedPageBreak/>
              <w:t>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ACB56" w14:textId="77777777" w:rsidR="00584AEF" w:rsidRPr="00013439" w:rsidRDefault="00584AEF" w:rsidP="00A16434">
            <w:pPr>
              <w:rPr>
                <w:rFonts w:cs="Times New Roman"/>
              </w:rPr>
            </w:pPr>
            <w:r w:rsidRPr="00013439">
              <w:rPr>
                <w:rFonts w:eastAsia="Arial" w:cs="Times New Roman"/>
                <w:sz w:val="18"/>
                <w:szCs w:val="18"/>
              </w:rPr>
              <w:t>China geothermal values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772A4" w14:textId="77777777" w:rsidR="00584AEF" w:rsidRPr="00013439" w:rsidRDefault="00584AEF" w:rsidP="00A16434">
            <w:pPr>
              <w:rPr>
                <w:rFonts w:cs="Times New Roman"/>
              </w:rPr>
            </w:pPr>
            <w:r w:rsidRPr="00013439">
              <w:rPr>
                <w:rFonts w:eastAsia="Arial" w:cs="Times New Roman"/>
                <w:sz w:val="18"/>
                <w:szCs w:val="18"/>
              </w:rPr>
              <w:t>Include small OWID values vs set to zero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5E1FB" w14:textId="77777777" w:rsidR="00584AEF" w:rsidRPr="00013439" w:rsidRDefault="00584AEF" w:rsidP="00A16434">
            <w:pPr>
              <w:rPr>
                <w:rFonts w:cs="Times New Roman"/>
              </w:rPr>
            </w:pPr>
            <w:r w:rsidRPr="00013439">
              <w:rPr>
                <w:rFonts w:eastAsia="Arial" w:cs="Times New Roman"/>
                <w:sz w:val="18"/>
                <w:szCs w:val="18"/>
              </w:rPr>
              <w:t>Set to zero for all years</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B434F" w14:textId="77777777" w:rsidR="00584AEF" w:rsidRPr="00013439" w:rsidRDefault="00584AEF" w:rsidP="00A16434">
            <w:pPr>
              <w:rPr>
                <w:rFonts w:cs="Times New Roman"/>
              </w:rPr>
            </w:pPr>
            <w:proofErr w:type="spellStart"/>
            <w:r w:rsidRPr="00013439">
              <w:rPr>
                <w:rFonts w:eastAsia="Arial" w:cs="Times New Roman"/>
                <w:sz w:val="18"/>
                <w:szCs w:val="18"/>
              </w:rPr>
              <w:t>Yangbajain</w:t>
            </w:r>
            <w:proofErr w:type="spellEnd"/>
            <w:r w:rsidRPr="00013439">
              <w:rPr>
                <w:rFonts w:eastAsia="Arial" w:cs="Times New Roman"/>
                <w:sz w:val="18"/>
                <w:szCs w:val="18"/>
              </w:rPr>
              <w:t xml:space="preserve"> plant ceased 2020 - capacity is negligible and OWID does not separately report it. Setting to zero prevents double counting with other renewables.</w:t>
            </w:r>
          </w:p>
        </w:tc>
      </w:tr>
      <w:tr w:rsidR="00584AEF" w:rsidRPr="00013439" w14:paraId="4A471836" w14:textId="77777777" w:rsidTr="00A16434">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F3548" w14:textId="77777777" w:rsidR="00584AEF" w:rsidRPr="00013439" w:rsidRDefault="00584AEF" w:rsidP="00A16434">
            <w:pPr>
              <w:rPr>
                <w:rFonts w:cs="Times New Roman"/>
              </w:rPr>
            </w:pPr>
            <w:r w:rsidRPr="00013439">
              <w:rPr>
                <w:rFonts w:eastAsia="Arial" w:cs="Times New Roman"/>
                <w:sz w:val="18"/>
                <w:szCs w:val="18"/>
              </w:rPr>
              <w:t>7</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BD916" w14:textId="77777777" w:rsidR="00584AEF" w:rsidRPr="00013439" w:rsidRDefault="00584AEF" w:rsidP="00A16434">
            <w:pPr>
              <w:rPr>
                <w:rFonts w:cs="Times New Roman"/>
              </w:rPr>
            </w:pPr>
            <w:r w:rsidRPr="00013439">
              <w:rPr>
                <w:rFonts w:eastAsia="Arial" w:cs="Times New Roman"/>
                <w:sz w:val="18"/>
                <w:szCs w:val="18"/>
              </w:rPr>
              <w:t>Unit of measurement for display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3D0DF" w14:textId="77777777" w:rsidR="00584AEF" w:rsidRPr="00013439" w:rsidRDefault="00584AEF" w:rsidP="00A16434">
            <w:pPr>
              <w:rPr>
                <w:rFonts w:cs="Times New Roman"/>
              </w:rPr>
            </w:pPr>
            <w:r w:rsidRPr="00013439">
              <w:rPr>
                <w:rFonts w:eastAsia="Arial" w:cs="Times New Roman"/>
                <w:sz w:val="18"/>
                <w:szCs w:val="18"/>
              </w:rPr>
              <w:t>Keep GWh vs convert to TWh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0D779" w14:textId="77777777" w:rsidR="00584AEF" w:rsidRPr="00013439" w:rsidRDefault="00584AEF" w:rsidP="00A16434">
            <w:pPr>
              <w:rPr>
                <w:rFonts w:cs="Times New Roman"/>
              </w:rPr>
            </w:pPr>
            <w:r w:rsidRPr="00013439">
              <w:rPr>
                <w:rFonts w:eastAsia="Arial" w:cs="Times New Roman"/>
                <w:sz w:val="18"/>
                <w:szCs w:val="18"/>
              </w:rPr>
              <w:t>Store GWh in fact table - convert to TWh via DAX for display</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71C57" w14:textId="77777777" w:rsidR="00584AEF" w:rsidRPr="00013439" w:rsidRDefault="00584AEF" w:rsidP="00A16434">
            <w:pPr>
              <w:rPr>
                <w:rFonts w:cs="Times New Roman"/>
              </w:rPr>
            </w:pPr>
            <w:r w:rsidRPr="00013439">
              <w:rPr>
                <w:rFonts w:eastAsia="Arial" w:cs="Times New Roman"/>
                <w:sz w:val="18"/>
                <w:szCs w:val="18"/>
              </w:rPr>
              <w:t>Preserves raw data integrity. TWh makes large national generation figures more readable for government audience.</w:t>
            </w:r>
          </w:p>
        </w:tc>
      </w:tr>
      <w:tr w:rsidR="00584AEF" w:rsidRPr="00013439" w14:paraId="4805FC73" w14:textId="77777777" w:rsidTr="00A16434">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8AAF5" w14:textId="77777777" w:rsidR="00584AEF" w:rsidRPr="00013439" w:rsidRDefault="00584AEF" w:rsidP="00A16434">
            <w:pPr>
              <w:rPr>
                <w:rFonts w:cs="Times New Roman"/>
              </w:rPr>
            </w:pPr>
            <w:r w:rsidRPr="00013439">
              <w:rPr>
                <w:rFonts w:eastAsia="Arial" w:cs="Times New Roman"/>
                <w:sz w:val="18"/>
                <w:szCs w:val="18"/>
              </w:rPr>
              <w:t>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33C97" w14:textId="77777777" w:rsidR="00584AEF" w:rsidRPr="00013439" w:rsidRDefault="00584AEF" w:rsidP="00A16434">
            <w:pPr>
              <w:rPr>
                <w:rFonts w:cs="Times New Roman"/>
              </w:rPr>
            </w:pPr>
            <w:r w:rsidRPr="00013439">
              <w:rPr>
                <w:rFonts w:eastAsia="Arial" w:cs="Times New Roman"/>
                <w:sz w:val="18"/>
                <w:szCs w:val="18"/>
              </w:rPr>
              <w:t>Forecast method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8408C" w14:textId="77777777" w:rsidR="00584AEF" w:rsidRPr="00013439" w:rsidRDefault="00584AEF" w:rsidP="00A16434">
            <w:pPr>
              <w:rPr>
                <w:rFonts w:cs="Times New Roman"/>
              </w:rPr>
            </w:pPr>
            <w:r w:rsidRPr="00013439">
              <w:rPr>
                <w:rFonts w:eastAsia="Arial" w:cs="Times New Roman"/>
                <w:sz w:val="18"/>
                <w:szCs w:val="18"/>
              </w:rPr>
              <w:t>Power BI built-in forecast vs R linear regression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136F1" w14:textId="77777777" w:rsidR="00584AEF" w:rsidRPr="00013439" w:rsidRDefault="00584AEF" w:rsidP="00A16434">
            <w:pPr>
              <w:rPr>
                <w:rFonts w:cs="Times New Roman"/>
              </w:rPr>
            </w:pPr>
            <w:r w:rsidRPr="00013439">
              <w:rPr>
                <w:rFonts w:eastAsia="Arial" w:cs="Times New Roman"/>
                <w:sz w:val="18"/>
                <w:szCs w:val="18"/>
              </w:rPr>
              <w:t>R linear regression in Power BI</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58D99" w14:textId="77777777" w:rsidR="00584AEF" w:rsidRPr="00013439" w:rsidRDefault="00584AEF" w:rsidP="00A16434">
            <w:pPr>
              <w:rPr>
                <w:rFonts w:cs="Times New Roman"/>
              </w:rPr>
            </w:pPr>
            <w:r w:rsidRPr="00013439">
              <w:rPr>
                <w:rFonts w:eastAsia="Arial" w:cs="Times New Roman"/>
                <w:sz w:val="18"/>
                <w:szCs w:val="18"/>
              </w:rPr>
              <w:t>R displays regression equation, R-squared, p-value and 95% prediction interval on chart - more transparent and statistically verifiable than Power BI built-in forecast.</w:t>
            </w:r>
          </w:p>
        </w:tc>
      </w:tr>
      <w:tr w:rsidR="00584AEF" w:rsidRPr="00013439" w14:paraId="61910A9B" w14:textId="77777777" w:rsidTr="00A16434">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2A7C3" w14:textId="77777777" w:rsidR="00584AEF" w:rsidRPr="00013439" w:rsidRDefault="00584AEF" w:rsidP="00A16434">
            <w:pPr>
              <w:rPr>
                <w:rFonts w:cs="Times New Roman"/>
              </w:rPr>
            </w:pPr>
            <w:r w:rsidRPr="00013439">
              <w:rPr>
                <w:rFonts w:eastAsia="Arial" w:cs="Times New Roman"/>
                <w:sz w:val="18"/>
                <w:szCs w:val="18"/>
              </w:rPr>
              <w:t>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AB177" w14:textId="77777777" w:rsidR="00584AEF" w:rsidRPr="00013439" w:rsidRDefault="00584AEF" w:rsidP="00A16434">
            <w:pPr>
              <w:rPr>
                <w:rFonts w:cs="Times New Roman"/>
              </w:rPr>
            </w:pPr>
            <w:r w:rsidRPr="00013439">
              <w:rPr>
                <w:rFonts w:eastAsia="Arial" w:cs="Times New Roman"/>
                <w:sz w:val="18"/>
                <w:szCs w:val="18"/>
              </w:rPr>
              <w:t>Forecast data range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702F7" w14:textId="77777777" w:rsidR="00584AEF" w:rsidRPr="00013439" w:rsidRDefault="00584AEF" w:rsidP="00A16434">
            <w:pPr>
              <w:rPr>
                <w:rFonts w:cs="Times New Roman"/>
              </w:rPr>
            </w:pPr>
            <w:r w:rsidRPr="00013439">
              <w:rPr>
                <w:rFonts w:eastAsia="Arial" w:cs="Times New Roman"/>
                <w:sz w:val="18"/>
                <w:szCs w:val="18"/>
              </w:rPr>
              <w:t>2005-2024 vs 2015-2024 only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98450" w14:textId="77777777" w:rsidR="00584AEF" w:rsidRPr="00013439" w:rsidRDefault="00584AEF" w:rsidP="00A16434">
            <w:pPr>
              <w:rPr>
                <w:rFonts w:cs="Times New Roman"/>
              </w:rPr>
            </w:pPr>
            <w:r w:rsidRPr="00013439">
              <w:rPr>
                <w:rFonts w:eastAsia="Arial" w:cs="Times New Roman"/>
                <w:sz w:val="18"/>
                <w:szCs w:val="18"/>
              </w:rPr>
              <w:t>2005-2024 (full period)</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5CEF3" w14:textId="77777777" w:rsidR="00584AEF" w:rsidRPr="00013439" w:rsidRDefault="00584AEF" w:rsidP="00A16434">
            <w:pPr>
              <w:rPr>
                <w:rFonts w:cs="Times New Roman"/>
              </w:rPr>
            </w:pPr>
            <w:r w:rsidRPr="00013439">
              <w:rPr>
                <w:rFonts w:eastAsia="Arial" w:cs="Times New Roman"/>
                <w:sz w:val="18"/>
                <w:szCs w:val="18"/>
              </w:rPr>
              <w:t xml:space="preserve">More data points </w:t>
            </w:r>
            <w:proofErr w:type="gramStart"/>
            <w:r w:rsidRPr="00013439">
              <w:rPr>
                <w:rFonts w:eastAsia="Arial" w:cs="Times New Roman"/>
                <w:sz w:val="18"/>
                <w:szCs w:val="18"/>
              </w:rPr>
              <w:t>gives</w:t>
            </w:r>
            <w:proofErr w:type="gramEnd"/>
            <w:r w:rsidRPr="00013439">
              <w:rPr>
                <w:rFonts w:eastAsia="Arial" w:cs="Times New Roman"/>
                <w:sz w:val="18"/>
                <w:szCs w:val="18"/>
              </w:rPr>
              <w:t xml:space="preserve"> statistically stronger and more defensible model. Limitation of including slow early years is acknowledged in report.</w:t>
            </w:r>
          </w:p>
        </w:tc>
      </w:tr>
      <w:tr w:rsidR="00584AEF" w:rsidRPr="00013439" w14:paraId="7A4BFF17" w14:textId="77777777" w:rsidTr="00A16434">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0BD58" w14:textId="77777777" w:rsidR="00584AEF" w:rsidRPr="00013439" w:rsidRDefault="00584AEF" w:rsidP="00A16434">
            <w:pPr>
              <w:rPr>
                <w:rFonts w:cs="Times New Roman"/>
              </w:rPr>
            </w:pPr>
            <w:r w:rsidRPr="00013439">
              <w:rPr>
                <w:rFonts w:eastAsia="Arial" w:cs="Times New Roman"/>
                <w:sz w:val="18"/>
                <w:szCs w:val="18"/>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C950F" w14:textId="77777777" w:rsidR="00584AEF" w:rsidRPr="00013439" w:rsidRDefault="00584AEF" w:rsidP="00A16434">
            <w:pPr>
              <w:rPr>
                <w:rFonts w:cs="Times New Roman"/>
              </w:rPr>
            </w:pPr>
            <w:r w:rsidRPr="00013439">
              <w:rPr>
                <w:rFonts w:eastAsia="Arial" w:cs="Times New Roman"/>
                <w:sz w:val="18"/>
                <w:szCs w:val="18"/>
              </w:rPr>
              <w:t>Number of forecast charts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F5436" w14:textId="77777777" w:rsidR="00584AEF" w:rsidRPr="00013439" w:rsidRDefault="00584AEF" w:rsidP="00A16434">
            <w:pPr>
              <w:rPr>
                <w:rFonts w:cs="Times New Roman"/>
              </w:rPr>
            </w:pPr>
            <w:r w:rsidRPr="00013439">
              <w:rPr>
                <w:rFonts w:eastAsia="Arial" w:cs="Times New Roman"/>
                <w:sz w:val="18"/>
                <w:szCs w:val="18"/>
              </w:rPr>
              <w:t>One chart only vs two separate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E8DE1" w14:textId="77777777" w:rsidR="00584AEF" w:rsidRPr="00013439" w:rsidRDefault="00584AEF" w:rsidP="00A16434">
            <w:pPr>
              <w:rPr>
                <w:rFonts w:cs="Times New Roman"/>
              </w:rPr>
            </w:pPr>
            <w:r w:rsidRPr="00013439">
              <w:rPr>
                <w:rFonts w:eastAsia="Arial" w:cs="Times New Roman"/>
                <w:sz w:val="18"/>
                <w:szCs w:val="18"/>
              </w:rPr>
              <w:t>Two separate - TWh and Share %</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5F105" w14:textId="77777777" w:rsidR="00584AEF" w:rsidRPr="00013439" w:rsidRDefault="00584AEF" w:rsidP="00A16434">
            <w:pPr>
              <w:rPr>
                <w:rFonts w:cs="Times New Roman"/>
              </w:rPr>
            </w:pPr>
            <w:r w:rsidRPr="00013439">
              <w:rPr>
                <w:rFonts w:eastAsia="Arial" w:cs="Times New Roman"/>
                <w:sz w:val="18"/>
                <w:szCs w:val="18"/>
              </w:rPr>
              <w:t>TWh answers the volume question. Share % directly addresses the 82% policy target. Both are needed for a complete government planning answer.</w:t>
            </w:r>
          </w:p>
        </w:tc>
      </w:tr>
      <w:tr w:rsidR="00584AEF" w:rsidRPr="00013439" w14:paraId="2468ABD7" w14:textId="77777777" w:rsidTr="00A16434">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610FD" w14:textId="77777777" w:rsidR="00584AEF" w:rsidRPr="00013439" w:rsidRDefault="00584AEF" w:rsidP="00A16434">
            <w:pPr>
              <w:rPr>
                <w:rFonts w:cs="Times New Roman"/>
              </w:rPr>
            </w:pPr>
            <w:r w:rsidRPr="00013439">
              <w:rPr>
                <w:rFonts w:eastAsia="Arial" w:cs="Times New Roman"/>
                <w:sz w:val="18"/>
                <w:szCs w:val="18"/>
              </w:rPr>
              <w:t>11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688A9" w14:textId="77777777" w:rsidR="00584AEF" w:rsidRPr="00013439" w:rsidRDefault="00584AEF" w:rsidP="00A16434">
            <w:pPr>
              <w:rPr>
                <w:rFonts w:cs="Times New Roman"/>
              </w:rPr>
            </w:pPr>
            <w:r w:rsidRPr="00013439">
              <w:rPr>
                <w:rFonts w:eastAsia="Arial" w:cs="Times New Roman"/>
                <w:sz w:val="18"/>
                <w:szCs w:val="18"/>
              </w:rPr>
              <w:t>Q2 chart type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59190" w14:textId="77777777" w:rsidR="00584AEF" w:rsidRPr="00013439" w:rsidRDefault="00584AEF" w:rsidP="00A16434">
            <w:pPr>
              <w:rPr>
                <w:rFonts w:cs="Times New Roman"/>
              </w:rPr>
            </w:pPr>
            <w:r w:rsidRPr="00013439">
              <w:rPr>
                <w:rFonts w:eastAsia="Arial" w:cs="Times New Roman"/>
                <w:sz w:val="18"/>
                <w:szCs w:val="18"/>
              </w:rPr>
              <w:t>Stacked column overtime vs clustered 2005 vs 2024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E16CE" w14:textId="77777777" w:rsidR="00584AEF" w:rsidRPr="00013439" w:rsidRDefault="00584AEF" w:rsidP="00A16434">
            <w:pPr>
              <w:rPr>
                <w:rFonts w:cs="Times New Roman"/>
              </w:rPr>
            </w:pPr>
            <w:r w:rsidRPr="00013439">
              <w:rPr>
                <w:rFonts w:eastAsia="Arial" w:cs="Times New Roman"/>
                <w:sz w:val="18"/>
                <w:szCs w:val="18"/>
              </w:rPr>
              <w:t>Clustered column 2005 vs 2024</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DC058" w14:textId="77777777" w:rsidR="00584AEF" w:rsidRPr="00013439" w:rsidRDefault="00584AEF" w:rsidP="00A16434">
            <w:pPr>
              <w:rPr>
                <w:rFonts w:cs="Times New Roman"/>
              </w:rPr>
            </w:pPr>
            <w:r w:rsidRPr="00013439">
              <w:rPr>
                <w:rFonts w:eastAsia="Arial" w:cs="Times New Roman"/>
                <w:sz w:val="18"/>
                <w:szCs w:val="18"/>
              </w:rPr>
              <w:t>Section 2.1 already shows time trend. Clustered column shows make-up of individual sources more clearly than stacked. Two-year snapshot directly answers the question.</w:t>
            </w:r>
          </w:p>
        </w:tc>
      </w:tr>
      <w:tr w:rsidR="00584AEF" w:rsidRPr="00013439" w14:paraId="5A25AFAD" w14:textId="77777777" w:rsidTr="00A16434">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50F9A" w14:textId="77777777" w:rsidR="00584AEF" w:rsidRPr="00013439" w:rsidRDefault="00584AEF" w:rsidP="00A16434">
            <w:pPr>
              <w:rPr>
                <w:rFonts w:cs="Times New Roman"/>
              </w:rPr>
            </w:pPr>
            <w:r w:rsidRPr="00013439">
              <w:rPr>
                <w:rFonts w:eastAsia="Arial" w:cs="Times New Roman"/>
                <w:sz w:val="18"/>
                <w:szCs w:val="18"/>
              </w:rPr>
              <w:t>12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45F24" w14:textId="77777777" w:rsidR="00584AEF" w:rsidRPr="00013439" w:rsidRDefault="00584AEF" w:rsidP="00A16434">
            <w:pPr>
              <w:rPr>
                <w:rFonts w:cs="Times New Roman"/>
              </w:rPr>
            </w:pPr>
            <w:r w:rsidRPr="00013439">
              <w:rPr>
                <w:rFonts w:eastAsia="Arial" w:cs="Times New Roman"/>
                <w:sz w:val="18"/>
                <w:szCs w:val="18"/>
              </w:rPr>
              <w:t>Q3 comparison measure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29389" w14:textId="77777777" w:rsidR="00584AEF" w:rsidRPr="00013439" w:rsidRDefault="00584AEF" w:rsidP="00A16434">
            <w:pPr>
              <w:rPr>
                <w:rFonts w:cs="Times New Roman"/>
              </w:rPr>
            </w:pPr>
            <w:r w:rsidRPr="00013439">
              <w:rPr>
                <w:rFonts w:eastAsia="Arial" w:cs="Times New Roman"/>
                <w:sz w:val="18"/>
                <w:szCs w:val="18"/>
              </w:rPr>
              <w:t xml:space="preserve">Volume only vs </w:t>
            </w:r>
            <w:proofErr w:type="gramStart"/>
            <w:r w:rsidRPr="00013439">
              <w:rPr>
                <w:rFonts w:eastAsia="Arial" w:cs="Times New Roman"/>
                <w:sz w:val="18"/>
                <w:szCs w:val="18"/>
              </w:rPr>
              <w:t>share</w:t>
            </w:r>
            <w:proofErr w:type="gramEnd"/>
            <w:r w:rsidRPr="00013439">
              <w:rPr>
                <w:rFonts w:eastAsia="Arial" w:cs="Times New Roman"/>
                <w:sz w:val="18"/>
                <w:szCs w:val="18"/>
              </w:rPr>
              <w:t xml:space="preserve"> only vs both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2D619" w14:textId="77777777" w:rsidR="00584AEF" w:rsidRPr="00013439" w:rsidRDefault="00584AEF" w:rsidP="00A16434">
            <w:pPr>
              <w:rPr>
                <w:rFonts w:cs="Times New Roman"/>
              </w:rPr>
            </w:pPr>
            <w:r w:rsidRPr="00013439">
              <w:rPr>
                <w:rFonts w:eastAsia="Arial" w:cs="Times New Roman"/>
                <w:sz w:val="18"/>
                <w:szCs w:val="18"/>
              </w:rPr>
              <w:t>Both - two separate bar charts</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C4311" w14:textId="77777777" w:rsidR="00584AEF" w:rsidRPr="00013439" w:rsidRDefault="00584AEF" w:rsidP="00A16434">
            <w:pPr>
              <w:rPr>
                <w:rFonts w:cs="Times New Roman"/>
              </w:rPr>
            </w:pPr>
            <w:r w:rsidRPr="00013439">
              <w:rPr>
                <w:rFonts w:eastAsia="Arial" w:cs="Times New Roman"/>
                <w:sz w:val="18"/>
                <w:szCs w:val="18"/>
              </w:rPr>
              <w:t>Volume alone misleads due to country size differences. Share alone loses absolute scale context. Both together give the complete picture required by the question.</w:t>
            </w:r>
          </w:p>
        </w:tc>
      </w:tr>
      <w:tr w:rsidR="00584AEF" w:rsidRPr="00013439" w14:paraId="75087258" w14:textId="77777777" w:rsidTr="00A16434">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16B24" w14:textId="77777777" w:rsidR="00584AEF" w:rsidRPr="00013439" w:rsidRDefault="00584AEF" w:rsidP="00A16434">
            <w:pPr>
              <w:rPr>
                <w:rFonts w:cs="Times New Roman"/>
              </w:rPr>
            </w:pPr>
            <w:r w:rsidRPr="00013439">
              <w:rPr>
                <w:rFonts w:eastAsia="Arial" w:cs="Times New Roman"/>
                <w:sz w:val="18"/>
                <w:szCs w:val="18"/>
              </w:rPr>
              <w:t>13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84879" w14:textId="77777777" w:rsidR="00584AEF" w:rsidRPr="00013439" w:rsidRDefault="00584AEF" w:rsidP="00A16434">
            <w:pPr>
              <w:rPr>
                <w:rFonts w:cs="Times New Roman"/>
              </w:rPr>
            </w:pPr>
            <w:r w:rsidRPr="00013439">
              <w:rPr>
                <w:rFonts w:eastAsia="Arial" w:cs="Times New Roman"/>
                <w:sz w:val="18"/>
                <w:szCs w:val="18"/>
              </w:rPr>
              <w:t>Q1 reference line year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148A9" w14:textId="77777777" w:rsidR="00584AEF" w:rsidRPr="00013439" w:rsidRDefault="00584AEF" w:rsidP="00A16434">
            <w:pPr>
              <w:rPr>
                <w:rFonts w:cs="Times New Roman"/>
              </w:rPr>
            </w:pPr>
            <w:r w:rsidRPr="00013439">
              <w:rPr>
                <w:rFonts w:eastAsia="Arial" w:cs="Times New Roman"/>
                <w:sz w:val="18"/>
                <w:szCs w:val="18"/>
              </w:rPr>
              <w:t>2011 only vs 2015 only vs both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D5B27" w14:textId="77777777" w:rsidR="00584AEF" w:rsidRPr="00013439" w:rsidRDefault="00584AEF" w:rsidP="00A16434">
            <w:pPr>
              <w:rPr>
                <w:rFonts w:cs="Times New Roman"/>
              </w:rPr>
            </w:pPr>
            <w:r w:rsidRPr="00013439">
              <w:rPr>
                <w:rFonts w:eastAsia="Arial" w:cs="Times New Roman"/>
                <w:sz w:val="18"/>
                <w:szCs w:val="18"/>
              </w:rPr>
              <w:t>Both 2011 and 2015</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EC641" w14:textId="77777777" w:rsidR="00584AEF" w:rsidRPr="00013439" w:rsidRDefault="00584AEF" w:rsidP="00A16434">
            <w:pPr>
              <w:rPr>
                <w:rFonts w:cs="Times New Roman"/>
              </w:rPr>
            </w:pPr>
            <w:r w:rsidRPr="00013439">
              <w:rPr>
                <w:rFonts w:eastAsia="Arial" w:cs="Times New Roman"/>
                <w:sz w:val="18"/>
                <w:szCs w:val="18"/>
              </w:rPr>
              <w:t>2011 marks LRET introduction - visible small uptick. 2015 marks the policy confirmation that caused the major visible acceleration. Both tell the complete policy story.</w:t>
            </w:r>
          </w:p>
        </w:tc>
      </w:tr>
      <w:tr w:rsidR="00584AEF" w:rsidRPr="00013439" w14:paraId="3A0D4C83" w14:textId="77777777" w:rsidTr="00A16434">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785CA" w14:textId="77777777" w:rsidR="00584AEF" w:rsidRPr="00013439" w:rsidRDefault="00584AEF" w:rsidP="00A16434">
            <w:pPr>
              <w:rPr>
                <w:rFonts w:cs="Times New Roman"/>
              </w:rPr>
            </w:pPr>
            <w:r w:rsidRPr="00013439">
              <w:rPr>
                <w:rFonts w:eastAsia="Arial" w:cs="Times New Roman"/>
                <w:sz w:val="18"/>
                <w:szCs w:val="18"/>
              </w:rPr>
              <w:t>14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47EE9" w14:textId="77777777" w:rsidR="00584AEF" w:rsidRPr="00013439" w:rsidRDefault="00584AEF" w:rsidP="00A16434">
            <w:pPr>
              <w:rPr>
                <w:rFonts w:cs="Times New Roman"/>
              </w:rPr>
            </w:pPr>
            <w:r w:rsidRPr="00013439">
              <w:rPr>
                <w:rFonts w:eastAsia="Arial" w:cs="Times New Roman"/>
                <w:sz w:val="18"/>
                <w:szCs w:val="18"/>
              </w:rPr>
              <w:t>New Zealand net vs gross generation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57307" w14:textId="77777777" w:rsidR="00584AEF" w:rsidRPr="00013439" w:rsidRDefault="00584AEF" w:rsidP="00A16434">
            <w:pPr>
              <w:rPr>
                <w:rFonts w:cs="Times New Roman"/>
              </w:rPr>
            </w:pPr>
            <w:r w:rsidRPr="00013439">
              <w:rPr>
                <w:rFonts w:eastAsia="Arial" w:cs="Times New Roman"/>
                <w:sz w:val="18"/>
                <w:szCs w:val="18"/>
              </w:rPr>
              <w:t>Treat as equivalent vs acknowledge difference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AD133" w14:textId="77777777" w:rsidR="00584AEF" w:rsidRPr="00013439" w:rsidRDefault="00584AEF" w:rsidP="00A16434">
            <w:pPr>
              <w:rPr>
                <w:rFonts w:cs="Times New Roman"/>
              </w:rPr>
            </w:pPr>
            <w:r w:rsidRPr="00013439">
              <w:rPr>
                <w:rFonts w:eastAsia="Arial" w:cs="Times New Roman"/>
                <w:sz w:val="18"/>
                <w:szCs w:val="18"/>
              </w:rPr>
              <w:t>Acknowledged as minor limitation</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886813" w14:textId="77777777" w:rsidR="00584AEF" w:rsidRPr="00013439" w:rsidRDefault="00584AEF" w:rsidP="00A16434">
            <w:pPr>
              <w:rPr>
                <w:rFonts w:cs="Times New Roman"/>
              </w:rPr>
            </w:pPr>
            <w:r w:rsidRPr="00013439">
              <w:rPr>
                <w:rFonts w:eastAsia="Arial" w:cs="Times New Roman"/>
                <w:sz w:val="18"/>
                <w:szCs w:val="18"/>
              </w:rPr>
              <w:t>Net vs gross difference is typically less than 2% at annual level - not material for trend analysis but noted for transparency.</w:t>
            </w:r>
          </w:p>
        </w:tc>
      </w:tr>
      <w:tr w:rsidR="00584AEF" w:rsidRPr="00013439" w14:paraId="52914593" w14:textId="77777777" w:rsidTr="00A16434">
        <w:tc>
          <w:tcPr>
            <w:tcW w:w="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D0C7E" w14:textId="77777777" w:rsidR="00584AEF" w:rsidRPr="00013439" w:rsidRDefault="00584AEF" w:rsidP="00A16434">
            <w:pPr>
              <w:rPr>
                <w:rFonts w:cs="Times New Roman"/>
              </w:rPr>
            </w:pPr>
            <w:r w:rsidRPr="00013439">
              <w:rPr>
                <w:rFonts w:eastAsia="Arial" w:cs="Times New Roman"/>
                <w:sz w:val="18"/>
                <w:szCs w:val="18"/>
              </w:rPr>
              <w:t>15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4FB83" w14:textId="77777777" w:rsidR="00584AEF" w:rsidRPr="00013439" w:rsidRDefault="00584AEF" w:rsidP="00A16434">
            <w:pPr>
              <w:rPr>
                <w:rFonts w:cs="Times New Roman"/>
              </w:rPr>
            </w:pPr>
            <w:r w:rsidRPr="00013439">
              <w:rPr>
                <w:rFonts w:eastAsia="Arial" w:cs="Times New Roman"/>
                <w:sz w:val="18"/>
                <w:szCs w:val="18"/>
              </w:rPr>
              <w:t>Slicer scope on dashboard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1C435" w14:textId="77777777" w:rsidR="00584AEF" w:rsidRPr="00013439" w:rsidRDefault="00584AEF" w:rsidP="00A16434">
            <w:pPr>
              <w:rPr>
                <w:rFonts w:cs="Times New Roman"/>
              </w:rPr>
            </w:pPr>
            <w:r w:rsidRPr="00013439">
              <w:rPr>
                <w:rFonts w:eastAsia="Arial" w:cs="Times New Roman"/>
                <w:sz w:val="18"/>
                <w:szCs w:val="18"/>
              </w:rPr>
              <w:t>Global slicers vs restricted slicers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0E324" w14:textId="77777777" w:rsidR="00584AEF" w:rsidRPr="00013439" w:rsidRDefault="00584AEF" w:rsidP="00A16434">
            <w:pPr>
              <w:rPr>
                <w:rFonts w:cs="Times New Roman"/>
              </w:rPr>
            </w:pPr>
            <w:r w:rsidRPr="00013439">
              <w:rPr>
                <w:rFonts w:eastAsia="Arial" w:cs="Times New Roman"/>
                <w:sz w:val="18"/>
                <w:szCs w:val="18"/>
              </w:rPr>
              <w:t>Year slicer restricted to Q3 only; Source slicer restricted to Q2 only</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6DDA1" w14:textId="77777777" w:rsidR="00584AEF" w:rsidRPr="00013439" w:rsidRDefault="00584AEF" w:rsidP="00A16434">
            <w:pPr>
              <w:rPr>
                <w:rFonts w:cs="Times New Roman"/>
              </w:rPr>
            </w:pPr>
            <w:r w:rsidRPr="00013439">
              <w:rPr>
                <w:rFonts w:eastAsia="Arial" w:cs="Times New Roman"/>
                <w:sz w:val="18"/>
                <w:szCs w:val="18"/>
              </w:rPr>
              <w:t>Q1 and Q4 show full time trends - filtering would break the analytical story. Q3 is a point-in-time comparison - year filter makes sense. Q2 source filter allows source-level exploration without affecting other questions.</w:t>
            </w:r>
          </w:p>
        </w:tc>
      </w:tr>
    </w:tbl>
    <w:p w14:paraId="4BB28D46" w14:textId="77777777" w:rsidR="00584AEF" w:rsidRPr="00013439" w:rsidRDefault="00584AEF" w:rsidP="00584AEF">
      <w:pPr>
        <w:rPr>
          <w:rFonts w:cs="Times New Roman"/>
        </w:rPr>
      </w:pPr>
    </w:p>
    <w:p w14:paraId="49998C11" w14:textId="47A6ECE8" w:rsidR="00082195" w:rsidRDefault="00082195">
      <w:pPr>
        <w:rPr>
          <w:rFonts w:cs="Times New Roman"/>
        </w:rPr>
      </w:pPr>
    </w:p>
    <w:p w14:paraId="3B2AD164" w14:textId="1D7D685A" w:rsidR="009A7F60" w:rsidRPr="00013439" w:rsidRDefault="00082195" w:rsidP="00F9477B">
      <w:pPr>
        <w:pStyle w:val="Heading1"/>
        <w:numPr>
          <w:ilvl w:val="0"/>
          <w:numId w:val="4"/>
        </w:numPr>
      </w:pPr>
      <w:bookmarkStart w:id="19" w:name="_Toc230300953"/>
      <w:r>
        <w:lastRenderedPageBreak/>
        <w:t>Reference list</w:t>
      </w:r>
      <w:bookmarkEnd w:id="19"/>
    </w:p>
    <w:p w14:paraId="684BD581" w14:textId="77777777" w:rsidR="0058125A" w:rsidRPr="00013439" w:rsidRDefault="0058125A" w:rsidP="003A1BEC">
      <w:pPr>
        <w:rPr>
          <w:rFonts w:cs="Times New Roman"/>
        </w:rPr>
      </w:pPr>
    </w:p>
    <w:p w14:paraId="584D690F" w14:textId="017FE705" w:rsidR="0056797C" w:rsidRPr="00450478" w:rsidRDefault="0058125A" w:rsidP="003023C3">
      <w:pPr>
        <w:pStyle w:val="EndNoteBibliography"/>
        <w:spacing w:after="0"/>
        <w:ind w:left="720" w:hanging="720"/>
      </w:pPr>
      <w:r w:rsidRPr="00013439">
        <w:fldChar w:fldCharType="begin"/>
      </w:r>
      <w:r w:rsidRPr="00013439">
        <w:instrText xml:space="preserve"> ADDIN EN.REFLIST </w:instrText>
      </w:r>
      <w:r w:rsidRPr="00013439">
        <w:fldChar w:fldCharType="separate"/>
      </w:r>
      <w:r w:rsidR="0056797C" w:rsidRPr="00450478">
        <w:t xml:space="preserve">Agora Energiewende. (2024). Renewables in Germany's Energy Transition. </w:t>
      </w:r>
      <w:hyperlink r:id="rId16" w:history="1">
        <w:r w:rsidR="0056797C" w:rsidRPr="00673B54">
          <w:rPr>
            <w:rStyle w:val="Hyperlink"/>
          </w:rPr>
          <w:t>https://www.agora-energiewende.org/about-us/the-german-energiewende/what-is-the-role-of-renewable-energy-in-germany</w:t>
        </w:r>
      </w:hyperlink>
      <w:r w:rsidR="0056797C" w:rsidRPr="00450478">
        <w:t xml:space="preserve"> </w:t>
      </w:r>
    </w:p>
    <w:p w14:paraId="703DEE36" w14:textId="441710FD" w:rsidR="0056797C" w:rsidRPr="00450478" w:rsidRDefault="0056797C" w:rsidP="00660E8B">
      <w:pPr>
        <w:pStyle w:val="EndNoteBibliography"/>
        <w:spacing w:after="0"/>
        <w:ind w:left="720" w:hanging="720"/>
      </w:pPr>
      <w:r w:rsidRPr="00450478">
        <w:t xml:space="preserve">Bundesnetzagentur. (2025). </w:t>
      </w:r>
      <w:r w:rsidRPr="00450478">
        <w:rPr>
          <w:i/>
        </w:rPr>
        <w:t>Bundesnetzagentur publishes 2024 electricity market data</w:t>
      </w:r>
      <w:r w:rsidRPr="00450478">
        <w:t xml:space="preserve">. German Federal Network Agency Retrieved from </w:t>
      </w:r>
      <w:hyperlink r:id="rId17" w:history="1">
        <w:r w:rsidRPr="0014437C">
          <w:rPr>
            <w:rStyle w:val="Hyperlink"/>
          </w:rPr>
          <w:t>https://www.bundesnetzagentur.de/SharedDocs/Pressemitteilungen/EN/2025/20250103_SMARD.html</w:t>
        </w:r>
      </w:hyperlink>
    </w:p>
    <w:p w14:paraId="3CBECBD6" w14:textId="713066A2" w:rsidR="0056797C" w:rsidRPr="00450478" w:rsidRDefault="0056797C" w:rsidP="00237815">
      <w:pPr>
        <w:pStyle w:val="EndNoteBibliography"/>
        <w:spacing w:after="0"/>
        <w:ind w:left="720" w:hanging="720"/>
      </w:pPr>
      <w:r w:rsidRPr="00450478">
        <w:t xml:space="preserve">Clean Energy Council. (2023). Geothermal. </w:t>
      </w:r>
      <w:hyperlink r:id="rId18" w:history="1">
        <w:r w:rsidRPr="00BB3268">
          <w:rPr>
            <w:rStyle w:val="Hyperlink"/>
          </w:rPr>
          <w:t>https://cleanenergycouncil.org.au/for-consumers/technologies/geothermal</w:t>
        </w:r>
      </w:hyperlink>
      <w:r w:rsidRPr="00450478">
        <w:t xml:space="preserve"> </w:t>
      </w:r>
    </w:p>
    <w:p w14:paraId="28BADF87" w14:textId="34E04FBF" w:rsidR="0056797C" w:rsidRPr="00450478" w:rsidRDefault="0056797C" w:rsidP="00AE46F1">
      <w:pPr>
        <w:pStyle w:val="EndNoteBibliography"/>
        <w:spacing w:after="0"/>
        <w:ind w:left="720" w:hanging="720"/>
      </w:pPr>
      <w:r w:rsidRPr="00450478">
        <w:t xml:space="preserve">Clean Energy Regulator. (2026). </w:t>
      </w:r>
      <w:r w:rsidRPr="00450478">
        <w:rPr>
          <w:i/>
        </w:rPr>
        <w:t>Renewable Energy Target</w:t>
      </w:r>
      <w:r w:rsidRPr="00450478">
        <w:t xml:space="preserve">. Australian Government Clean Energy Regulator Retrieved from </w:t>
      </w:r>
      <w:hyperlink r:id="rId19" w:history="1">
        <w:r w:rsidRPr="009621C8">
          <w:rPr>
            <w:rStyle w:val="Hyperlink"/>
          </w:rPr>
          <w:t>https://cer.gov.au/schemes/renewable-energy-target</w:t>
        </w:r>
      </w:hyperlink>
    </w:p>
    <w:p w14:paraId="01F4A75E" w14:textId="2FCDB4B7" w:rsidR="0056797C" w:rsidRPr="00450478" w:rsidRDefault="0056797C" w:rsidP="005D496E">
      <w:pPr>
        <w:pStyle w:val="EndNoteBibliography"/>
        <w:spacing w:after="0"/>
        <w:ind w:left="720" w:hanging="720"/>
      </w:pPr>
      <w:r w:rsidRPr="00450478">
        <w:t xml:space="preserve">DCCEEW. (2025). </w:t>
      </w:r>
      <w:r w:rsidRPr="00450478">
        <w:rPr>
          <w:i/>
        </w:rPr>
        <w:t>Australian Energy Statistics, Table O: Electricity generation by fuel type 2023-24 and 2024</w:t>
      </w:r>
      <w:r w:rsidRPr="00450478">
        <w:t xml:space="preserve">. Australian Government Department of Climate Change Energy the Environment and Water Retrieved from </w:t>
      </w:r>
      <w:hyperlink r:id="rId20" w:history="1">
        <w:r w:rsidRPr="00D86BB7">
          <w:rPr>
            <w:rStyle w:val="Hyperlink"/>
          </w:rPr>
          <w:t>https://www.energy.gov.au/publications/australian-energy-statistics-table-o-electricity-generation-fuel-type-2023-24-and-2024</w:t>
        </w:r>
      </w:hyperlink>
    </w:p>
    <w:p w14:paraId="2FCFE786" w14:textId="758473CD" w:rsidR="0056797C" w:rsidRPr="00450478" w:rsidRDefault="0056797C" w:rsidP="00531EA4">
      <w:pPr>
        <w:pStyle w:val="EndNoteBibliography"/>
        <w:spacing w:after="0"/>
        <w:ind w:left="720" w:hanging="720"/>
      </w:pPr>
      <w:r w:rsidRPr="00450478">
        <w:t xml:space="preserve">DCCEEW. (2026). Renewable energy. </w:t>
      </w:r>
      <w:hyperlink r:id="rId21" w:history="1">
        <w:r w:rsidRPr="00D319ED">
          <w:rPr>
            <w:rStyle w:val="Hyperlink"/>
          </w:rPr>
          <w:t>https://www.dcceew.gov.au/energy/renewable</w:t>
        </w:r>
      </w:hyperlink>
      <w:r w:rsidRPr="00450478">
        <w:t xml:space="preserve"> </w:t>
      </w:r>
    </w:p>
    <w:p w14:paraId="6F1BB95F" w14:textId="4AB4DABE" w:rsidR="0056797C" w:rsidRPr="00450478" w:rsidRDefault="0056797C" w:rsidP="005528BB">
      <w:pPr>
        <w:pStyle w:val="EndNoteBibliography"/>
        <w:spacing w:after="0"/>
        <w:ind w:left="720" w:hanging="720"/>
      </w:pPr>
      <w:r w:rsidRPr="00450478">
        <w:t xml:space="preserve">Geoscience Australia. (2026). </w:t>
      </w:r>
      <w:r w:rsidRPr="00450478">
        <w:rPr>
          <w:i/>
        </w:rPr>
        <w:t>Hydro Energy</w:t>
      </w:r>
      <w:r w:rsidRPr="00450478">
        <w:t xml:space="preserve">. Australian Government Geoscience Australia Retrieved from </w:t>
      </w:r>
      <w:hyperlink r:id="rId22" w:history="1">
        <w:r w:rsidRPr="00FA2804">
          <w:rPr>
            <w:rStyle w:val="Hyperlink"/>
          </w:rPr>
          <w:t>https://www.ga.gov.au/scientific-topics/energy/resources/other-renewable-energy-resources/hydro-energy</w:t>
        </w:r>
      </w:hyperlink>
    </w:p>
    <w:p w14:paraId="360FBC1D" w14:textId="4C69E05A" w:rsidR="0056797C" w:rsidRPr="00450478" w:rsidRDefault="0056797C" w:rsidP="002C622C">
      <w:pPr>
        <w:pStyle w:val="EndNoteBibliography"/>
        <w:spacing w:after="0"/>
        <w:ind w:left="720" w:hanging="720"/>
      </w:pPr>
      <w:r w:rsidRPr="00450478">
        <w:t xml:space="preserve">IRENA. (2025). </w:t>
      </w:r>
      <w:r w:rsidRPr="00450478">
        <w:rPr>
          <w:i/>
        </w:rPr>
        <w:t>Renewable Power Generation Costs in 2024</w:t>
      </w:r>
      <w:r w:rsidRPr="00450478">
        <w:t xml:space="preserve">. </w:t>
      </w:r>
      <w:hyperlink r:id="rId23" w:history="1">
        <w:r w:rsidRPr="00A848F1">
          <w:rPr>
            <w:rStyle w:val="Hyperlink"/>
          </w:rPr>
          <w:t>https://www.irena.org/Publications/2025/Jul/Renewable-Power-Generation-Costs-in-2024</w:t>
        </w:r>
      </w:hyperlink>
    </w:p>
    <w:p w14:paraId="01B314D4" w14:textId="18885B48" w:rsidR="0056797C" w:rsidRPr="00450478" w:rsidRDefault="0056797C" w:rsidP="00591C65">
      <w:pPr>
        <w:pStyle w:val="EndNoteBibliography"/>
        <w:spacing w:after="0"/>
        <w:ind w:left="720" w:hanging="720"/>
      </w:pPr>
      <w:r w:rsidRPr="00450478">
        <w:t xml:space="preserve">MBIE. (2018). </w:t>
      </w:r>
      <w:r w:rsidRPr="00450478">
        <w:rPr>
          <w:i/>
        </w:rPr>
        <w:t>Geothermal energy generation</w:t>
      </w:r>
      <w:r w:rsidRPr="00450478">
        <w:t xml:space="preserve">. Ministry of Business Innovation and Employment New Zealand Retrieved from </w:t>
      </w:r>
      <w:hyperlink r:id="rId24" w:history="1">
        <w:r w:rsidRPr="00035B65">
          <w:rPr>
            <w:rStyle w:val="Hyperlink"/>
          </w:rPr>
          <w:t>https://www.mbie.govt.nz/building-and-energy/energy-and-natural-resources/energy-generation-and-markets/geothermal-energy-generation</w:t>
        </w:r>
      </w:hyperlink>
    </w:p>
    <w:p w14:paraId="60DF7CA4" w14:textId="4B48D64D" w:rsidR="0056797C" w:rsidRPr="00450478" w:rsidRDefault="0056797C" w:rsidP="00E96626">
      <w:pPr>
        <w:pStyle w:val="EndNoteBibliography"/>
        <w:spacing w:after="0"/>
        <w:ind w:left="720" w:hanging="720"/>
      </w:pPr>
      <w:r w:rsidRPr="00450478">
        <w:t xml:space="preserve">MBIE. (2025). </w:t>
      </w:r>
      <w:r w:rsidRPr="00450478">
        <w:rPr>
          <w:i/>
        </w:rPr>
        <w:t>Energy in New Zealand 2025 - Electricity</w:t>
      </w:r>
      <w:r w:rsidRPr="00450478">
        <w:t xml:space="preserve">. Ministry of Business Innovation and Employment Retrieved from </w:t>
      </w:r>
      <w:hyperlink r:id="rId25" w:history="1">
        <w:r w:rsidRPr="001E3E8A">
          <w:rPr>
            <w:rStyle w:val="Hyperlink"/>
          </w:rPr>
          <w:t>https://www.mbie.govt.nz/building-and-energy/energy-and-natural-resources/energy-statistics-and-modelling/energy-publications-and-technical-papers/energy-in-new-zealand/energy-in-new-zealand-2025/electricity</w:t>
        </w:r>
      </w:hyperlink>
    </w:p>
    <w:p w14:paraId="6DD4324C" w14:textId="652059C6" w:rsidR="0056797C" w:rsidRPr="00450478" w:rsidRDefault="0056797C" w:rsidP="00C22201">
      <w:pPr>
        <w:pStyle w:val="EndNoteBibliography"/>
        <w:spacing w:after="0"/>
        <w:ind w:left="720" w:hanging="720"/>
      </w:pPr>
      <w:r w:rsidRPr="00450478">
        <w:t xml:space="preserve">OWID. (2026). China - Energy Country Profile. </w:t>
      </w:r>
      <w:hyperlink r:id="rId26" w:history="1">
        <w:r w:rsidRPr="004E6C7C">
          <w:rPr>
            <w:rStyle w:val="Hyperlink"/>
          </w:rPr>
          <w:t>https://ourworldindata.org/profile/energy/china</w:t>
        </w:r>
      </w:hyperlink>
      <w:r w:rsidRPr="00450478">
        <w:t xml:space="preserve"> </w:t>
      </w:r>
    </w:p>
    <w:p w14:paraId="0F981EE7" w14:textId="0F5A2D4A" w:rsidR="0056797C" w:rsidRPr="00450478" w:rsidRDefault="0056797C" w:rsidP="00E71E48">
      <w:pPr>
        <w:pStyle w:val="EndNoteBibliography"/>
        <w:ind w:left="720" w:hanging="720"/>
      </w:pPr>
      <w:r w:rsidRPr="00450478">
        <w:t xml:space="preserve">U.S. Energy Information Administration. (2025). </w:t>
      </w:r>
      <w:r w:rsidRPr="00450478">
        <w:rPr>
          <w:i/>
        </w:rPr>
        <w:t>China - Analysis</w:t>
      </w:r>
      <w:r w:rsidRPr="00450478">
        <w:t xml:space="preserve">. U.S. Energy Information Administration, Retrieved from </w:t>
      </w:r>
      <w:hyperlink r:id="rId27" w:history="1">
        <w:r w:rsidRPr="00C22201">
          <w:rPr>
            <w:rStyle w:val="Hyperlink"/>
          </w:rPr>
          <w:t>https://www.eia.gov/international/analysis/country/CHN</w:t>
        </w:r>
      </w:hyperlink>
    </w:p>
    <w:p w14:paraId="63E86D8A" w14:textId="408D80EF" w:rsidR="007E0744" w:rsidRPr="00013439" w:rsidRDefault="0058125A" w:rsidP="003A1BEC">
      <w:pPr>
        <w:rPr>
          <w:rFonts w:cs="Times New Roman"/>
        </w:rPr>
      </w:pPr>
      <w:r w:rsidRPr="00013439">
        <w:rPr>
          <w:rFonts w:cs="Times New Roman"/>
        </w:rPr>
        <w:fldChar w:fldCharType="end"/>
      </w:r>
    </w:p>
    <w:sectPr w:rsidR="007E0744" w:rsidRPr="00013439" w:rsidSect="00874669">
      <w:footerReference w:type="default" r:id="rId2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76112" w14:textId="77777777" w:rsidR="00495966" w:rsidRDefault="00495966" w:rsidP="00B90EF6">
      <w:pPr>
        <w:spacing w:after="0" w:line="240" w:lineRule="auto"/>
      </w:pPr>
      <w:r>
        <w:separator/>
      </w:r>
    </w:p>
  </w:endnote>
  <w:endnote w:type="continuationSeparator" w:id="0">
    <w:p w14:paraId="1E2DEEDC" w14:textId="77777777" w:rsidR="00495966" w:rsidRDefault="00495966" w:rsidP="00B90E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8110375"/>
      <w:docPartObj>
        <w:docPartGallery w:val="Page Numbers (Bottom of Page)"/>
        <w:docPartUnique/>
      </w:docPartObj>
    </w:sdtPr>
    <w:sdtEndPr>
      <w:rPr>
        <w:noProof/>
      </w:rPr>
    </w:sdtEndPr>
    <w:sdtContent>
      <w:p w14:paraId="715654C0" w14:textId="5D39AE57" w:rsidR="00B90EF6" w:rsidRDefault="00B90EF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CE373E" w14:textId="77777777" w:rsidR="00B90EF6" w:rsidRDefault="00B90E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96BF4" w14:textId="77777777" w:rsidR="00495966" w:rsidRDefault="00495966" w:rsidP="00B90EF6">
      <w:pPr>
        <w:spacing w:after="0" w:line="240" w:lineRule="auto"/>
      </w:pPr>
      <w:r>
        <w:separator/>
      </w:r>
    </w:p>
  </w:footnote>
  <w:footnote w:type="continuationSeparator" w:id="0">
    <w:p w14:paraId="13257391" w14:textId="77777777" w:rsidR="00495966" w:rsidRDefault="00495966" w:rsidP="00B90E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A640C"/>
    <w:multiLevelType w:val="hybridMultilevel"/>
    <w:tmpl w:val="9F9471A6"/>
    <w:lvl w:ilvl="0" w:tplc="0C09000F">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447B6854"/>
    <w:multiLevelType w:val="hybridMultilevel"/>
    <w:tmpl w:val="744E79FC"/>
    <w:lvl w:ilvl="0" w:tplc="7D64ED64">
      <w:start w:val="1"/>
      <w:numFmt w:val="bullet"/>
      <w:lvlText w:val=""/>
      <w:lvlJc w:val="left"/>
      <w:pPr>
        <w:ind w:left="720" w:hanging="360"/>
      </w:pPr>
      <w:rPr>
        <w:rFonts w:ascii="Wingdings" w:eastAsia="Times New Roman" w:hAnsi="Wingdings" w:cstheme="minorHAns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79922A21"/>
    <w:multiLevelType w:val="hybridMultilevel"/>
    <w:tmpl w:val="3E98B246"/>
    <w:lvl w:ilvl="0" w:tplc="BFB872B0">
      <w:start w:val="1"/>
      <w:numFmt w:val="decimal"/>
      <w:pStyle w:val="Heading1"/>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FA9463B"/>
    <w:multiLevelType w:val="hybridMultilevel"/>
    <w:tmpl w:val="742636D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131044838">
    <w:abstractNumId w:val="1"/>
  </w:num>
  <w:num w:numId="2" w16cid:durableId="1854882868">
    <w:abstractNumId w:val="3"/>
  </w:num>
  <w:num w:numId="3" w16cid:durableId="418790215">
    <w:abstractNumId w:val="2"/>
  </w:num>
  <w:num w:numId="4" w16cid:durableId="1814368215">
    <w:abstractNumId w:val="0"/>
  </w:num>
  <w:num w:numId="5" w16cid:durableId="36319240">
    <w:abstractNumId w:val="2"/>
    <w:lvlOverride w:ilvl="0">
      <w:startOverride w:val="2"/>
    </w:lvlOverride>
  </w:num>
  <w:num w:numId="6" w16cid:durableId="18828578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sx0z5s0udwftmeeartxrzwl9d50pfpwx9pt&quot;&gt;My EndNote Library&lt;record-ids&gt;&lt;item&gt;63&lt;/item&gt;&lt;item&gt;66&lt;/item&gt;&lt;item&gt;67&lt;/item&gt;&lt;item&gt;68&lt;/item&gt;&lt;item&gt;69&lt;/item&gt;&lt;item&gt;70&lt;/item&gt;&lt;item&gt;71&lt;/item&gt;&lt;item&gt;72&lt;/item&gt;&lt;item&gt;73&lt;/item&gt;&lt;item&gt;74&lt;/item&gt;&lt;item&gt;75&lt;/item&gt;&lt;item&gt;76&lt;/item&gt;&lt;/record-ids&gt;&lt;/item&gt;&lt;/Libraries&gt;"/>
  </w:docVars>
  <w:rsids>
    <w:rsidRoot w:val="00940665"/>
    <w:rsid w:val="000017EE"/>
    <w:rsid w:val="00010E75"/>
    <w:rsid w:val="00013439"/>
    <w:rsid w:val="000157A1"/>
    <w:rsid w:val="00035B65"/>
    <w:rsid w:val="00041089"/>
    <w:rsid w:val="00060563"/>
    <w:rsid w:val="00063370"/>
    <w:rsid w:val="00082195"/>
    <w:rsid w:val="000829BB"/>
    <w:rsid w:val="000978CE"/>
    <w:rsid w:val="000B2BA2"/>
    <w:rsid w:val="000B3F9D"/>
    <w:rsid w:val="000B702F"/>
    <w:rsid w:val="000C75C5"/>
    <w:rsid w:val="000D3B6F"/>
    <w:rsid w:val="000E3F89"/>
    <w:rsid w:val="000F6F63"/>
    <w:rsid w:val="000F77E5"/>
    <w:rsid w:val="001079D4"/>
    <w:rsid w:val="00110034"/>
    <w:rsid w:val="00111E12"/>
    <w:rsid w:val="001160B6"/>
    <w:rsid w:val="0013309A"/>
    <w:rsid w:val="00141490"/>
    <w:rsid w:val="00143B22"/>
    <w:rsid w:val="0014437C"/>
    <w:rsid w:val="00153CCF"/>
    <w:rsid w:val="00157AD1"/>
    <w:rsid w:val="001600F6"/>
    <w:rsid w:val="001700EC"/>
    <w:rsid w:val="00173C79"/>
    <w:rsid w:val="0018406A"/>
    <w:rsid w:val="0018407D"/>
    <w:rsid w:val="001A0E12"/>
    <w:rsid w:val="001A23ED"/>
    <w:rsid w:val="001D4D16"/>
    <w:rsid w:val="001E3E8A"/>
    <w:rsid w:val="001E52DF"/>
    <w:rsid w:val="001E586D"/>
    <w:rsid w:val="002031B0"/>
    <w:rsid w:val="00204426"/>
    <w:rsid w:val="0020751E"/>
    <w:rsid w:val="00217C54"/>
    <w:rsid w:val="00222592"/>
    <w:rsid w:val="00232492"/>
    <w:rsid w:val="00232D93"/>
    <w:rsid w:val="00237815"/>
    <w:rsid w:val="00251693"/>
    <w:rsid w:val="00252D7D"/>
    <w:rsid w:val="002705A8"/>
    <w:rsid w:val="00280991"/>
    <w:rsid w:val="00281524"/>
    <w:rsid w:val="0028289F"/>
    <w:rsid w:val="00283280"/>
    <w:rsid w:val="002838FA"/>
    <w:rsid w:val="00283B57"/>
    <w:rsid w:val="002A3A0B"/>
    <w:rsid w:val="002A551C"/>
    <w:rsid w:val="002B4966"/>
    <w:rsid w:val="002C32F9"/>
    <w:rsid w:val="002C622C"/>
    <w:rsid w:val="002D15D1"/>
    <w:rsid w:val="002D6E8E"/>
    <w:rsid w:val="002E2267"/>
    <w:rsid w:val="002E532A"/>
    <w:rsid w:val="002E747E"/>
    <w:rsid w:val="003023C3"/>
    <w:rsid w:val="00302CEC"/>
    <w:rsid w:val="003251FC"/>
    <w:rsid w:val="003466F3"/>
    <w:rsid w:val="003501DF"/>
    <w:rsid w:val="00354B73"/>
    <w:rsid w:val="00355CF0"/>
    <w:rsid w:val="00360050"/>
    <w:rsid w:val="0036338D"/>
    <w:rsid w:val="003640C5"/>
    <w:rsid w:val="003712E8"/>
    <w:rsid w:val="0037324D"/>
    <w:rsid w:val="003762B3"/>
    <w:rsid w:val="00390474"/>
    <w:rsid w:val="003A0DFE"/>
    <w:rsid w:val="003A1BEC"/>
    <w:rsid w:val="003A5CF3"/>
    <w:rsid w:val="003F34F5"/>
    <w:rsid w:val="004035CD"/>
    <w:rsid w:val="00403E55"/>
    <w:rsid w:val="00410BE3"/>
    <w:rsid w:val="00412A8D"/>
    <w:rsid w:val="004201DD"/>
    <w:rsid w:val="00427E3F"/>
    <w:rsid w:val="00434068"/>
    <w:rsid w:val="00437A91"/>
    <w:rsid w:val="00446E66"/>
    <w:rsid w:val="00450478"/>
    <w:rsid w:val="004511D5"/>
    <w:rsid w:val="00452F14"/>
    <w:rsid w:val="00456F05"/>
    <w:rsid w:val="00461862"/>
    <w:rsid w:val="00462D83"/>
    <w:rsid w:val="00480394"/>
    <w:rsid w:val="00480961"/>
    <w:rsid w:val="004858E4"/>
    <w:rsid w:val="0049338A"/>
    <w:rsid w:val="00493CE4"/>
    <w:rsid w:val="00495966"/>
    <w:rsid w:val="004A727B"/>
    <w:rsid w:val="004A795D"/>
    <w:rsid w:val="004C29F6"/>
    <w:rsid w:val="004D5EFA"/>
    <w:rsid w:val="004D73A2"/>
    <w:rsid w:val="004E0C27"/>
    <w:rsid w:val="004E1C96"/>
    <w:rsid w:val="004E6C7C"/>
    <w:rsid w:val="004F3F06"/>
    <w:rsid w:val="004F7BC6"/>
    <w:rsid w:val="005007C0"/>
    <w:rsid w:val="00531EA4"/>
    <w:rsid w:val="005416B1"/>
    <w:rsid w:val="00542CBD"/>
    <w:rsid w:val="00542EA2"/>
    <w:rsid w:val="00543995"/>
    <w:rsid w:val="005474C2"/>
    <w:rsid w:val="005528BB"/>
    <w:rsid w:val="0056797C"/>
    <w:rsid w:val="00571313"/>
    <w:rsid w:val="0058125A"/>
    <w:rsid w:val="00582F86"/>
    <w:rsid w:val="00584AEF"/>
    <w:rsid w:val="00585CE2"/>
    <w:rsid w:val="00591C65"/>
    <w:rsid w:val="00592308"/>
    <w:rsid w:val="005A316C"/>
    <w:rsid w:val="005A5040"/>
    <w:rsid w:val="005B4436"/>
    <w:rsid w:val="005C2649"/>
    <w:rsid w:val="005C5239"/>
    <w:rsid w:val="005D1ECF"/>
    <w:rsid w:val="005D34C8"/>
    <w:rsid w:val="005D496E"/>
    <w:rsid w:val="005D59FC"/>
    <w:rsid w:val="005E2AEB"/>
    <w:rsid w:val="005F2F89"/>
    <w:rsid w:val="00606056"/>
    <w:rsid w:val="006101DE"/>
    <w:rsid w:val="00621472"/>
    <w:rsid w:val="006245DD"/>
    <w:rsid w:val="0063040D"/>
    <w:rsid w:val="006317FF"/>
    <w:rsid w:val="00642B96"/>
    <w:rsid w:val="00660E8B"/>
    <w:rsid w:val="006645C5"/>
    <w:rsid w:val="006648FC"/>
    <w:rsid w:val="006657A9"/>
    <w:rsid w:val="00673160"/>
    <w:rsid w:val="00673B54"/>
    <w:rsid w:val="006A4392"/>
    <w:rsid w:val="006A4F5B"/>
    <w:rsid w:val="006C0644"/>
    <w:rsid w:val="006C2314"/>
    <w:rsid w:val="006C2F56"/>
    <w:rsid w:val="006D4C0A"/>
    <w:rsid w:val="006D5323"/>
    <w:rsid w:val="007008FA"/>
    <w:rsid w:val="00705A45"/>
    <w:rsid w:val="007178E1"/>
    <w:rsid w:val="00720B1E"/>
    <w:rsid w:val="00723C58"/>
    <w:rsid w:val="0075088C"/>
    <w:rsid w:val="00764245"/>
    <w:rsid w:val="007777F7"/>
    <w:rsid w:val="007A7025"/>
    <w:rsid w:val="007C04BB"/>
    <w:rsid w:val="007C1BE2"/>
    <w:rsid w:val="007C3B8C"/>
    <w:rsid w:val="007E0744"/>
    <w:rsid w:val="008066A9"/>
    <w:rsid w:val="00806E3A"/>
    <w:rsid w:val="008074F3"/>
    <w:rsid w:val="0081293E"/>
    <w:rsid w:val="0084141D"/>
    <w:rsid w:val="00857080"/>
    <w:rsid w:val="00874669"/>
    <w:rsid w:val="00886D47"/>
    <w:rsid w:val="008A6B94"/>
    <w:rsid w:val="008C3F9B"/>
    <w:rsid w:val="008C6C64"/>
    <w:rsid w:val="008E76E7"/>
    <w:rsid w:val="00901002"/>
    <w:rsid w:val="00911FA9"/>
    <w:rsid w:val="00921343"/>
    <w:rsid w:val="0093484B"/>
    <w:rsid w:val="00940665"/>
    <w:rsid w:val="009418C2"/>
    <w:rsid w:val="00941C41"/>
    <w:rsid w:val="00950923"/>
    <w:rsid w:val="00953341"/>
    <w:rsid w:val="009610C1"/>
    <w:rsid w:val="009621C8"/>
    <w:rsid w:val="00962C28"/>
    <w:rsid w:val="00963AB1"/>
    <w:rsid w:val="0096501C"/>
    <w:rsid w:val="009652CB"/>
    <w:rsid w:val="009777D1"/>
    <w:rsid w:val="0099469E"/>
    <w:rsid w:val="009A1330"/>
    <w:rsid w:val="009A7F60"/>
    <w:rsid w:val="009D0F3C"/>
    <w:rsid w:val="009D474D"/>
    <w:rsid w:val="009D7FB7"/>
    <w:rsid w:val="009E306E"/>
    <w:rsid w:val="00A109B2"/>
    <w:rsid w:val="00A12BE1"/>
    <w:rsid w:val="00A223F0"/>
    <w:rsid w:val="00A344C4"/>
    <w:rsid w:val="00A4071D"/>
    <w:rsid w:val="00A46330"/>
    <w:rsid w:val="00A50622"/>
    <w:rsid w:val="00A66DC9"/>
    <w:rsid w:val="00A773BF"/>
    <w:rsid w:val="00A77529"/>
    <w:rsid w:val="00A848F1"/>
    <w:rsid w:val="00A91F6B"/>
    <w:rsid w:val="00A93858"/>
    <w:rsid w:val="00A93D96"/>
    <w:rsid w:val="00AA6092"/>
    <w:rsid w:val="00AA6D5C"/>
    <w:rsid w:val="00AE1567"/>
    <w:rsid w:val="00AE46F1"/>
    <w:rsid w:val="00B200A1"/>
    <w:rsid w:val="00B208D2"/>
    <w:rsid w:val="00B213B2"/>
    <w:rsid w:val="00B21645"/>
    <w:rsid w:val="00B27F04"/>
    <w:rsid w:val="00B301E0"/>
    <w:rsid w:val="00B546C5"/>
    <w:rsid w:val="00B60903"/>
    <w:rsid w:val="00B610A7"/>
    <w:rsid w:val="00B61F11"/>
    <w:rsid w:val="00B82BDD"/>
    <w:rsid w:val="00B83564"/>
    <w:rsid w:val="00B83930"/>
    <w:rsid w:val="00B87D70"/>
    <w:rsid w:val="00B90EF6"/>
    <w:rsid w:val="00BA3F4F"/>
    <w:rsid w:val="00BB3268"/>
    <w:rsid w:val="00BB710D"/>
    <w:rsid w:val="00BD3C64"/>
    <w:rsid w:val="00BE40FF"/>
    <w:rsid w:val="00C017F2"/>
    <w:rsid w:val="00C06CE5"/>
    <w:rsid w:val="00C12130"/>
    <w:rsid w:val="00C124C6"/>
    <w:rsid w:val="00C22201"/>
    <w:rsid w:val="00C33033"/>
    <w:rsid w:val="00C41096"/>
    <w:rsid w:val="00C50F88"/>
    <w:rsid w:val="00C55DE8"/>
    <w:rsid w:val="00C56164"/>
    <w:rsid w:val="00C63A31"/>
    <w:rsid w:val="00C8264A"/>
    <w:rsid w:val="00C916CF"/>
    <w:rsid w:val="00C92488"/>
    <w:rsid w:val="00C92D0E"/>
    <w:rsid w:val="00C951BA"/>
    <w:rsid w:val="00C97C1E"/>
    <w:rsid w:val="00CA16D8"/>
    <w:rsid w:val="00CA705B"/>
    <w:rsid w:val="00CB1047"/>
    <w:rsid w:val="00CB44AF"/>
    <w:rsid w:val="00CB7431"/>
    <w:rsid w:val="00CC0A5B"/>
    <w:rsid w:val="00CC1F41"/>
    <w:rsid w:val="00CE3D9B"/>
    <w:rsid w:val="00CE50B3"/>
    <w:rsid w:val="00CE6EC2"/>
    <w:rsid w:val="00CF2588"/>
    <w:rsid w:val="00CF782E"/>
    <w:rsid w:val="00D01879"/>
    <w:rsid w:val="00D03998"/>
    <w:rsid w:val="00D0770D"/>
    <w:rsid w:val="00D07C7D"/>
    <w:rsid w:val="00D319ED"/>
    <w:rsid w:val="00D32211"/>
    <w:rsid w:val="00D3712A"/>
    <w:rsid w:val="00D42CB7"/>
    <w:rsid w:val="00D503AD"/>
    <w:rsid w:val="00D64FD9"/>
    <w:rsid w:val="00D67EC4"/>
    <w:rsid w:val="00D867BD"/>
    <w:rsid w:val="00D86BB7"/>
    <w:rsid w:val="00D938E2"/>
    <w:rsid w:val="00DA1079"/>
    <w:rsid w:val="00DC1F40"/>
    <w:rsid w:val="00DC4D92"/>
    <w:rsid w:val="00DC6C99"/>
    <w:rsid w:val="00DD7D3A"/>
    <w:rsid w:val="00DE0C4A"/>
    <w:rsid w:val="00E06D32"/>
    <w:rsid w:val="00E16501"/>
    <w:rsid w:val="00E26E54"/>
    <w:rsid w:val="00E4553C"/>
    <w:rsid w:val="00E64B39"/>
    <w:rsid w:val="00E665C8"/>
    <w:rsid w:val="00E71E48"/>
    <w:rsid w:val="00E75190"/>
    <w:rsid w:val="00E96626"/>
    <w:rsid w:val="00EA3352"/>
    <w:rsid w:val="00EC353A"/>
    <w:rsid w:val="00EF3C0F"/>
    <w:rsid w:val="00F0665F"/>
    <w:rsid w:val="00F10FE5"/>
    <w:rsid w:val="00F2008F"/>
    <w:rsid w:val="00F2508D"/>
    <w:rsid w:val="00F304BD"/>
    <w:rsid w:val="00F31153"/>
    <w:rsid w:val="00F37202"/>
    <w:rsid w:val="00F52EAF"/>
    <w:rsid w:val="00F64A6E"/>
    <w:rsid w:val="00F66FB4"/>
    <w:rsid w:val="00F830CE"/>
    <w:rsid w:val="00F9477B"/>
    <w:rsid w:val="00F968BE"/>
    <w:rsid w:val="00F96BA6"/>
    <w:rsid w:val="00FA2804"/>
    <w:rsid w:val="00FA659F"/>
    <w:rsid w:val="00FB224B"/>
    <w:rsid w:val="00FB2F51"/>
    <w:rsid w:val="00FB53D4"/>
    <w:rsid w:val="00FC5EA3"/>
    <w:rsid w:val="00FD613C"/>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95533"/>
  <w15:chartTrackingRefBased/>
  <w15:docId w15:val="{AE179F68-B9A5-4DA5-9621-CF4203C57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AU"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EC4"/>
    <w:rPr>
      <w:rFonts w:ascii="Times New Roman" w:hAnsi="Times New Roman"/>
      <w:sz w:val="22"/>
    </w:rPr>
  </w:style>
  <w:style w:type="paragraph" w:styleId="Heading1">
    <w:name w:val="heading 1"/>
    <w:basedOn w:val="Normal"/>
    <w:next w:val="Normal"/>
    <w:link w:val="Heading1Char"/>
    <w:autoRedefine/>
    <w:uiPriority w:val="9"/>
    <w:qFormat/>
    <w:rsid w:val="00F9477B"/>
    <w:pPr>
      <w:keepNext/>
      <w:keepLines/>
      <w:numPr>
        <w:numId w:val="3"/>
      </w:numPr>
      <w:spacing w:before="360" w:after="80"/>
      <w:outlineLvl w:val="0"/>
    </w:pPr>
    <w:rPr>
      <w:rFonts w:eastAsiaTheme="majorEastAsia" w:cs="Times New Roman"/>
      <w:color w:val="000000" w:themeColor="text1"/>
      <w:sz w:val="28"/>
      <w:szCs w:val="50"/>
    </w:rPr>
  </w:style>
  <w:style w:type="paragraph" w:styleId="Heading2">
    <w:name w:val="heading 2"/>
    <w:basedOn w:val="Normal"/>
    <w:next w:val="Normal"/>
    <w:link w:val="Heading2Char"/>
    <w:autoRedefine/>
    <w:uiPriority w:val="9"/>
    <w:unhideWhenUsed/>
    <w:qFormat/>
    <w:rsid w:val="007C04BB"/>
    <w:pPr>
      <w:keepNext/>
      <w:keepLines/>
      <w:spacing w:before="160" w:after="80"/>
      <w:outlineLvl w:val="1"/>
    </w:pPr>
    <w:rPr>
      <w:rFonts w:eastAsiaTheme="majorEastAsia" w:cstheme="majorBidi"/>
      <w:color w:val="000000" w:themeColor="text1"/>
      <w:sz w:val="24"/>
      <w:szCs w:val="44"/>
    </w:rPr>
  </w:style>
  <w:style w:type="paragraph" w:styleId="Heading3">
    <w:name w:val="heading 3"/>
    <w:basedOn w:val="Normal"/>
    <w:next w:val="Normal"/>
    <w:link w:val="Heading3Char"/>
    <w:uiPriority w:val="9"/>
    <w:semiHidden/>
    <w:unhideWhenUsed/>
    <w:qFormat/>
    <w:rsid w:val="0094066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406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6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77B"/>
    <w:rPr>
      <w:rFonts w:ascii="Times New Roman" w:eastAsiaTheme="majorEastAsia" w:hAnsi="Times New Roman" w:cs="Times New Roman"/>
      <w:color w:val="000000" w:themeColor="text1"/>
      <w:sz w:val="28"/>
      <w:szCs w:val="50"/>
    </w:rPr>
  </w:style>
  <w:style w:type="character" w:customStyle="1" w:styleId="Heading2Char">
    <w:name w:val="Heading 2 Char"/>
    <w:basedOn w:val="DefaultParagraphFont"/>
    <w:link w:val="Heading2"/>
    <w:uiPriority w:val="9"/>
    <w:rsid w:val="007C04BB"/>
    <w:rPr>
      <w:rFonts w:ascii="Times New Roman" w:eastAsiaTheme="majorEastAsia" w:hAnsi="Times New Roman" w:cstheme="majorBidi"/>
      <w:color w:val="000000" w:themeColor="text1"/>
      <w:szCs w:val="44"/>
    </w:rPr>
  </w:style>
  <w:style w:type="character" w:customStyle="1" w:styleId="Heading3Char">
    <w:name w:val="Heading 3 Char"/>
    <w:basedOn w:val="DefaultParagraphFont"/>
    <w:link w:val="Heading3"/>
    <w:uiPriority w:val="9"/>
    <w:semiHidden/>
    <w:rsid w:val="0094066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406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6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665"/>
    <w:rPr>
      <w:rFonts w:eastAsiaTheme="majorEastAsia" w:cstheme="majorBidi"/>
      <w:color w:val="272727" w:themeColor="text1" w:themeTint="D8"/>
    </w:rPr>
  </w:style>
  <w:style w:type="paragraph" w:styleId="Title">
    <w:name w:val="Title"/>
    <w:basedOn w:val="Normal"/>
    <w:next w:val="Normal"/>
    <w:link w:val="TitleChar"/>
    <w:uiPriority w:val="10"/>
    <w:qFormat/>
    <w:rsid w:val="0094066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4066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4066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4066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40665"/>
    <w:pPr>
      <w:spacing w:before="160"/>
      <w:jc w:val="center"/>
    </w:pPr>
    <w:rPr>
      <w:i/>
      <w:iCs/>
      <w:color w:val="404040" w:themeColor="text1" w:themeTint="BF"/>
    </w:rPr>
  </w:style>
  <w:style w:type="character" w:customStyle="1" w:styleId="QuoteChar">
    <w:name w:val="Quote Char"/>
    <w:basedOn w:val="DefaultParagraphFont"/>
    <w:link w:val="Quote"/>
    <w:uiPriority w:val="29"/>
    <w:rsid w:val="00940665"/>
    <w:rPr>
      <w:i/>
      <w:iCs/>
      <w:color w:val="404040" w:themeColor="text1" w:themeTint="BF"/>
    </w:rPr>
  </w:style>
  <w:style w:type="paragraph" w:styleId="ListParagraph">
    <w:name w:val="List Paragraph"/>
    <w:basedOn w:val="Normal"/>
    <w:uiPriority w:val="34"/>
    <w:qFormat/>
    <w:rsid w:val="00940665"/>
    <w:pPr>
      <w:ind w:left="720"/>
      <w:contextualSpacing/>
    </w:pPr>
  </w:style>
  <w:style w:type="character" w:styleId="IntenseEmphasis">
    <w:name w:val="Intense Emphasis"/>
    <w:basedOn w:val="DefaultParagraphFont"/>
    <w:uiPriority w:val="21"/>
    <w:qFormat/>
    <w:rsid w:val="00940665"/>
    <w:rPr>
      <w:i/>
      <w:iCs/>
      <w:color w:val="0F4761" w:themeColor="accent1" w:themeShade="BF"/>
    </w:rPr>
  </w:style>
  <w:style w:type="paragraph" w:styleId="IntenseQuote">
    <w:name w:val="Intense Quote"/>
    <w:basedOn w:val="Normal"/>
    <w:next w:val="Normal"/>
    <w:link w:val="IntenseQuoteChar"/>
    <w:uiPriority w:val="30"/>
    <w:qFormat/>
    <w:rsid w:val="009406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665"/>
    <w:rPr>
      <w:i/>
      <w:iCs/>
      <w:color w:val="0F4761" w:themeColor="accent1" w:themeShade="BF"/>
    </w:rPr>
  </w:style>
  <w:style w:type="character" w:styleId="IntenseReference">
    <w:name w:val="Intense Reference"/>
    <w:basedOn w:val="DefaultParagraphFont"/>
    <w:uiPriority w:val="32"/>
    <w:qFormat/>
    <w:rsid w:val="00940665"/>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58125A"/>
    <w:pPr>
      <w:spacing w:after="0"/>
      <w:jc w:val="center"/>
    </w:pPr>
    <w:rPr>
      <w:rFonts w:cs="Times New Roman"/>
      <w:noProof/>
      <w:lang w:val="en-US"/>
    </w:rPr>
  </w:style>
  <w:style w:type="character" w:customStyle="1" w:styleId="EndNoteBibliographyTitleChar">
    <w:name w:val="EndNote Bibliography Title Char"/>
    <w:basedOn w:val="DefaultParagraphFont"/>
    <w:link w:val="EndNoteBibliographyTitle"/>
    <w:rsid w:val="0058125A"/>
    <w:rPr>
      <w:rFonts w:ascii="Times New Roman" w:hAnsi="Times New Roman" w:cs="Times New Roman"/>
      <w:noProof/>
      <w:sz w:val="22"/>
      <w:lang w:val="en-US"/>
    </w:rPr>
  </w:style>
  <w:style w:type="paragraph" w:customStyle="1" w:styleId="EndNoteBibliography">
    <w:name w:val="EndNote Bibliography"/>
    <w:basedOn w:val="Normal"/>
    <w:link w:val="EndNoteBibliographyChar"/>
    <w:rsid w:val="0058125A"/>
    <w:pPr>
      <w:spacing w:line="240" w:lineRule="auto"/>
    </w:pPr>
    <w:rPr>
      <w:rFonts w:cs="Times New Roman"/>
      <w:noProof/>
      <w:lang w:val="en-US"/>
    </w:rPr>
  </w:style>
  <w:style w:type="character" w:customStyle="1" w:styleId="EndNoteBibliographyChar">
    <w:name w:val="EndNote Bibliography Char"/>
    <w:basedOn w:val="DefaultParagraphFont"/>
    <w:link w:val="EndNoteBibliography"/>
    <w:rsid w:val="0058125A"/>
    <w:rPr>
      <w:rFonts w:ascii="Times New Roman" w:hAnsi="Times New Roman" w:cs="Times New Roman"/>
      <w:noProof/>
      <w:sz w:val="22"/>
      <w:lang w:val="en-US"/>
    </w:rPr>
  </w:style>
  <w:style w:type="character" w:styleId="Hyperlink">
    <w:name w:val="Hyperlink"/>
    <w:basedOn w:val="DefaultParagraphFont"/>
    <w:uiPriority w:val="99"/>
    <w:unhideWhenUsed/>
    <w:rsid w:val="0058125A"/>
    <w:rPr>
      <w:color w:val="467886" w:themeColor="hyperlink"/>
      <w:u w:val="single"/>
    </w:rPr>
  </w:style>
  <w:style w:type="character" w:styleId="UnresolvedMention">
    <w:name w:val="Unresolved Mention"/>
    <w:basedOn w:val="DefaultParagraphFont"/>
    <w:uiPriority w:val="99"/>
    <w:semiHidden/>
    <w:unhideWhenUsed/>
    <w:rsid w:val="0058125A"/>
    <w:rPr>
      <w:color w:val="605E5C"/>
      <w:shd w:val="clear" w:color="auto" w:fill="E1DFDD"/>
    </w:rPr>
  </w:style>
  <w:style w:type="character" w:styleId="FollowedHyperlink">
    <w:name w:val="FollowedHyperlink"/>
    <w:basedOn w:val="DefaultParagraphFont"/>
    <w:uiPriority w:val="99"/>
    <w:semiHidden/>
    <w:unhideWhenUsed/>
    <w:rsid w:val="000E3F89"/>
    <w:rPr>
      <w:color w:val="96607D" w:themeColor="followedHyperlink"/>
      <w:u w:val="single"/>
    </w:rPr>
  </w:style>
  <w:style w:type="paragraph" w:styleId="Caption">
    <w:name w:val="caption"/>
    <w:basedOn w:val="Normal"/>
    <w:next w:val="Normal"/>
    <w:uiPriority w:val="35"/>
    <w:unhideWhenUsed/>
    <w:qFormat/>
    <w:rsid w:val="003F34F5"/>
    <w:pPr>
      <w:spacing w:after="200" w:line="240" w:lineRule="auto"/>
    </w:pPr>
    <w:rPr>
      <w:i/>
      <w:iCs/>
      <w:color w:val="0E2841" w:themeColor="text2"/>
      <w:sz w:val="18"/>
      <w:szCs w:val="22"/>
    </w:rPr>
  </w:style>
  <w:style w:type="paragraph" w:styleId="NormalWeb">
    <w:name w:val="Normal (Web)"/>
    <w:basedOn w:val="Normal"/>
    <w:uiPriority w:val="99"/>
    <w:semiHidden/>
    <w:unhideWhenUsed/>
    <w:rsid w:val="002D6E8E"/>
    <w:rPr>
      <w:rFonts w:cs="Angsana New"/>
      <w:sz w:val="24"/>
    </w:rPr>
  </w:style>
  <w:style w:type="table" w:styleId="GridTable1Light">
    <w:name w:val="Grid Table 1 Light"/>
    <w:basedOn w:val="TableNormal"/>
    <w:uiPriority w:val="46"/>
    <w:rsid w:val="004511D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F20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9477B"/>
    <w:pPr>
      <w:spacing w:before="240" w:after="0" w:line="259" w:lineRule="auto"/>
      <w:outlineLvl w:val="9"/>
    </w:pPr>
    <w:rPr>
      <w:rFonts w:asciiTheme="majorHAnsi" w:hAnsiTheme="majorHAnsi" w:cstheme="majorBidi"/>
      <w:color w:val="0F4761"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F9477B"/>
    <w:pPr>
      <w:spacing w:after="100"/>
    </w:pPr>
  </w:style>
  <w:style w:type="paragraph" w:styleId="TOC2">
    <w:name w:val="toc 2"/>
    <w:basedOn w:val="Normal"/>
    <w:next w:val="Normal"/>
    <w:autoRedefine/>
    <w:uiPriority w:val="39"/>
    <w:unhideWhenUsed/>
    <w:rsid w:val="00F9477B"/>
    <w:pPr>
      <w:spacing w:after="100"/>
      <w:ind w:left="220"/>
    </w:pPr>
  </w:style>
  <w:style w:type="paragraph" w:styleId="Header">
    <w:name w:val="header"/>
    <w:basedOn w:val="Normal"/>
    <w:link w:val="HeaderChar"/>
    <w:uiPriority w:val="99"/>
    <w:unhideWhenUsed/>
    <w:rsid w:val="00B90E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0EF6"/>
    <w:rPr>
      <w:rFonts w:ascii="Times New Roman" w:hAnsi="Times New Roman"/>
      <w:sz w:val="22"/>
    </w:rPr>
  </w:style>
  <w:style w:type="paragraph" w:styleId="Footer">
    <w:name w:val="footer"/>
    <w:basedOn w:val="Normal"/>
    <w:link w:val="FooterChar"/>
    <w:uiPriority w:val="99"/>
    <w:unhideWhenUsed/>
    <w:rsid w:val="00B90E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0EF6"/>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cleanenergycouncil.org.au/for-consumers/technologies/geothermal" TargetMode="External"/><Relationship Id="rId26" Type="http://schemas.openxmlformats.org/officeDocument/2006/relationships/hyperlink" Target="https://ourworldindata.org/profile/energy/china" TargetMode="External"/><Relationship Id="rId3" Type="http://schemas.openxmlformats.org/officeDocument/2006/relationships/styles" Target="styles.xml"/><Relationship Id="rId21" Type="http://schemas.openxmlformats.org/officeDocument/2006/relationships/hyperlink" Target="https://www.dcceew.gov.au/energy/renewabl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bundesnetzagentur.de/SharedDocs/Pressemitteilungen/EN/2025/20250103_SMARD.html" TargetMode="External"/><Relationship Id="rId25" Type="http://schemas.openxmlformats.org/officeDocument/2006/relationships/hyperlink" Target="https://www.mbie.govt.nz/building-and-energy/energy-and-natural-resources/energy-statistics-and-modelling/energy-publications-and-technical-papers/energy-in-new-zealand/energy-in-new-zealand-2025/electricity" TargetMode="External"/><Relationship Id="rId2" Type="http://schemas.openxmlformats.org/officeDocument/2006/relationships/numbering" Target="numbering.xml"/><Relationship Id="rId16" Type="http://schemas.openxmlformats.org/officeDocument/2006/relationships/hyperlink" Target="https://www.agora-energiewende.org/about-us/the-german-energiewende/what-is-the-role-of-renewable-energy-in-germany" TargetMode="External"/><Relationship Id="rId20" Type="http://schemas.openxmlformats.org/officeDocument/2006/relationships/hyperlink" Target="https://www.energy.gov.au/publications/australian-energy-statistics-table-o-electricity-generation-fuel-type-2023-24-and-2024"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mbie.govt.nz/building-and-energy/energy-and-natural-resources/energy-generation-and-markets/geothermal-energy-generatio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irena.org/Publications/2025/Jul/Renewable-Power-Generation-Costs-in-2024"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cer.gov.au/schemes/renewable-energy-targ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a.gov.au/scientific-topics/energy/resources/other-renewable-energy-resources/hydro-energy" TargetMode="External"/><Relationship Id="rId27" Type="http://schemas.openxmlformats.org/officeDocument/2006/relationships/hyperlink" Target="https://www.eia.gov/international/analysis/country/CH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6C8E1-190A-469C-BC2A-77616C82C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32</Pages>
  <Words>16905</Words>
  <Characters>96360</Characters>
  <Application>Microsoft Office Word</Application>
  <DocSecurity>0</DocSecurity>
  <Lines>803</Lines>
  <Paragraphs>226</Paragraphs>
  <ScaleCrop>false</ScaleCrop>
  <Company/>
  <LinksUpToDate>false</LinksUpToDate>
  <CharactersWithSpaces>113039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Waranyu Bancherdvanich</dc:creator>
  <cp:keywords/>
  <dc:description/>
  <cp:lastModifiedBy>Waranyu Bancherdvanich</cp:lastModifiedBy>
  <cp:revision>3</cp:revision>
  <dcterms:created xsi:type="dcterms:W3CDTF">2026-06-28T15:07:00Z</dcterms:created>
  <dcterms:modified xsi:type="dcterms:W3CDTF">2026-06-28T15:08:00Z</dcterms:modified>
</cp:coreProperties>
</file>