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F8A5E" w14:textId="794893EA" w:rsidR="0023263D" w:rsidRPr="00B14EBD" w:rsidRDefault="0065601B" w:rsidP="00C27859">
      <w:pPr>
        <w:spacing w:line="240" w:lineRule="auto"/>
        <w:rPr>
          <w:rFonts w:ascii="HY신명조" w:eastAsia="HY신명조"/>
          <w:b/>
          <w:bCs/>
          <w:szCs w:val="20"/>
        </w:rPr>
      </w:pPr>
      <w:r w:rsidRPr="00B14EBD">
        <w:rPr>
          <w:rFonts w:ascii="HY신명조" w:eastAsia="HY신명조" w:hint="eastAsia"/>
          <w:b/>
          <w:bCs/>
          <w:szCs w:val="20"/>
        </w:rPr>
        <w:t>석사 과정 논문</w:t>
      </w:r>
      <w:r w:rsidR="0023263D" w:rsidRPr="00B14EBD">
        <w:rPr>
          <w:rFonts w:ascii="HY신명조" w:eastAsia="HY신명조" w:hint="eastAsia"/>
          <w:b/>
          <w:bCs/>
          <w:szCs w:val="20"/>
        </w:rPr>
        <w:t>Proposal</w:t>
      </w:r>
    </w:p>
    <w:p w14:paraId="3CAD1647" w14:textId="3C477E8F" w:rsidR="0023263D" w:rsidRPr="00B14EBD" w:rsidRDefault="0023263D" w:rsidP="00C27859">
      <w:pPr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조정효</w:t>
      </w:r>
    </w:p>
    <w:p w14:paraId="5AC42BFD" w14:textId="77777777" w:rsidR="0023263D" w:rsidRPr="00B14EBD" w:rsidRDefault="0023263D" w:rsidP="00C27859">
      <w:pPr>
        <w:spacing w:line="240" w:lineRule="auto"/>
        <w:rPr>
          <w:rFonts w:ascii="HY신명조" w:eastAsia="HY신명조"/>
          <w:szCs w:val="20"/>
        </w:rPr>
      </w:pPr>
    </w:p>
    <w:p w14:paraId="6B54244E" w14:textId="107F6AC3" w:rsidR="0023263D" w:rsidRPr="00B14EBD" w:rsidRDefault="0023263D" w:rsidP="00C27859">
      <w:pPr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연구 제목</w:t>
      </w:r>
      <w:r w:rsidR="00391F8B">
        <w:rPr>
          <w:rFonts w:ascii="HY신명조" w:eastAsia="HY신명조" w:hint="eastAsia"/>
          <w:szCs w:val="20"/>
        </w:rPr>
        <w:t>(가제)</w:t>
      </w:r>
      <w:r w:rsidRPr="00B14EBD">
        <w:rPr>
          <w:rFonts w:ascii="HY신명조" w:eastAsia="HY신명조" w:hint="eastAsia"/>
          <w:szCs w:val="20"/>
        </w:rPr>
        <w:t xml:space="preserve">: </w:t>
      </w:r>
      <w:r w:rsidR="00391F8B">
        <w:rPr>
          <w:rFonts w:ascii="HY신명조" w:eastAsia="HY신명조" w:hint="eastAsia"/>
          <w:szCs w:val="20"/>
        </w:rPr>
        <w:t>=</w:t>
      </w:r>
      <w:r w:rsidR="00C44C75" w:rsidRPr="00B14EBD">
        <w:rPr>
          <w:rFonts w:ascii="HY신명조" w:eastAsia="HY신명조" w:hint="eastAsia"/>
          <w:szCs w:val="20"/>
        </w:rPr>
        <w:t xml:space="preserve"> </w:t>
      </w:r>
      <w:r w:rsidR="00592040">
        <w:rPr>
          <w:rFonts w:ascii="HY신명조" w:eastAsia="HY신명조" w:hint="eastAsia"/>
          <w:szCs w:val="20"/>
        </w:rPr>
        <w:t>기계학습 분류기</w:t>
      </w:r>
      <w:r w:rsidR="00F45AEA">
        <w:rPr>
          <w:rFonts w:ascii="HY신명조" w:eastAsia="HY신명조" w:hint="eastAsia"/>
          <w:szCs w:val="20"/>
        </w:rPr>
        <w:t>를 이용한</w:t>
      </w:r>
      <w:r w:rsidR="0065601B" w:rsidRPr="00B14EBD">
        <w:rPr>
          <w:rFonts w:ascii="HY신명조" w:eastAsia="HY신명조" w:hint="eastAsia"/>
          <w:szCs w:val="20"/>
        </w:rPr>
        <w:t xml:space="preserve"> KOSPI</w:t>
      </w:r>
      <w:r w:rsidR="00A66B9B" w:rsidRPr="00B14EBD">
        <w:rPr>
          <w:rFonts w:ascii="HY신명조" w:eastAsia="HY신명조" w:hint="eastAsia"/>
          <w:szCs w:val="20"/>
        </w:rPr>
        <w:t xml:space="preserve"> 방향 예측</w:t>
      </w:r>
      <w:r w:rsidR="00C00683" w:rsidRPr="00B14EBD">
        <w:rPr>
          <w:rFonts w:ascii="HY신명조" w:eastAsia="HY신명조" w:hint="eastAsia"/>
          <w:szCs w:val="20"/>
        </w:rPr>
        <w:t xml:space="preserve">과 </w:t>
      </w:r>
      <w:r w:rsidR="00C44C75" w:rsidRPr="00B14EBD">
        <w:rPr>
          <w:rFonts w:ascii="HY신명조" w:eastAsia="HY신명조" w:hint="eastAsia"/>
          <w:szCs w:val="20"/>
        </w:rPr>
        <w:t>예측</w:t>
      </w:r>
      <w:r w:rsidR="00A66B9B" w:rsidRPr="00B14EBD">
        <w:rPr>
          <w:rFonts w:ascii="HY신명조" w:eastAsia="HY신명조" w:hint="eastAsia"/>
          <w:szCs w:val="20"/>
        </w:rPr>
        <w:t>변수</w:t>
      </w:r>
      <w:r w:rsidR="00C00683" w:rsidRPr="00B14EBD">
        <w:rPr>
          <w:rFonts w:ascii="HY신명조" w:eastAsia="HY신명조" w:hint="eastAsia"/>
          <w:szCs w:val="20"/>
        </w:rPr>
        <w:t>의</w:t>
      </w:r>
      <w:r w:rsidR="00A66B9B" w:rsidRPr="00B14EBD">
        <w:rPr>
          <w:rFonts w:ascii="HY신명조" w:eastAsia="HY신명조" w:hint="eastAsia"/>
          <w:szCs w:val="20"/>
        </w:rPr>
        <w:t xml:space="preserve"> </w:t>
      </w:r>
      <w:r w:rsidR="00F45AEA">
        <w:rPr>
          <w:rFonts w:ascii="HY신명조" w:eastAsia="HY신명조" w:hint="eastAsia"/>
          <w:szCs w:val="20"/>
        </w:rPr>
        <w:t xml:space="preserve">군집화 </w:t>
      </w:r>
      <w:r w:rsidR="00391F8B">
        <w:rPr>
          <w:rFonts w:ascii="HY신명조" w:eastAsia="HY신명조" w:hint="eastAsia"/>
          <w:szCs w:val="20"/>
        </w:rPr>
        <w:t xml:space="preserve">순열 </w:t>
      </w:r>
      <w:r w:rsidR="00A66B9B" w:rsidRPr="00B14EBD">
        <w:rPr>
          <w:rFonts w:ascii="HY신명조" w:eastAsia="HY신명조" w:hint="eastAsia"/>
          <w:szCs w:val="20"/>
        </w:rPr>
        <w:t>중요도</w:t>
      </w:r>
      <w:r w:rsidR="00F45AEA">
        <w:rPr>
          <w:rFonts w:ascii="HY신명조" w:eastAsia="HY신명조" w:hint="eastAsia"/>
          <w:szCs w:val="20"/>
        </w:rPr>
        <w:t>(</w:t>
      </w:r>
      <w:r w:rsidR="00F45AEA">
        <w:rPr>
          <w:rFonts w:ascii="HY신명조" w:eastAsia="HY신명조"/>
          <w:szCs w:val="20"/>
        </w:rPr>
        <w:t>Clustered Permutation Importance)</w:t>
      </w:r>
      <w:r w:rsidR="00A66B9B" w:rsidRPr="00B14EBD">
        <w:rPr>
          <w:rFonts w:ascii="HY신명조" w:eastAsia="HY신명조" w:hint="eastAsia"/>
          <w:szCs w:val="20"/>
        </w:rPr>
        <w:t xml:space="preserve"> 연구</w:t>
      </w:r>
    </w:p>
    <w:p w14:paraId="6A9CC271" w14:textId="77777777" w:rsidR="0017407B" w:rsidRPr="00592040" w:rsidRDefault="0017407B" w:rsidP="00C27859">
      <w:pPr>
        <w:spacing w:line="240" w:lineRule="auto"/>
        <w:rPr>
          <w:rFonts w:ascii="HY신명조" w:eastAsia="HY신명조"/>
          <w:szCs w:val="20"/>
        </w:rPr>
      </w:pPr>
    </w:p>
    <w:p w14:paraId="2863FE83" w14:textId="373105A9" w:rsidR="002E0D65" w:rsidRPr="00B14EBD" w:rsidRDefault="002279FB" w:rsidP="00C27859">
      <w:pPr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0. </w:t>
      </w:r>
      <w:r w:rsidR="00926C8D" w:rsidRPr="00B14EBD">
        <w:rPr>
          <w:rFonts w:ascii="HY신명조" w:eastAsia="HY신명조" w:hint="eastAsia"/>
          <w:szCs w:val="20"/>
        </w:rPr>
        <w:t>요약</w:t>
      </w:r>
    </w:p>
    <w:p w14:paraId="4B6DDC29" w14:textId="0BB4AFAF" w:rsidR="00D15029" w:rsidRPr="00B14EBD" w:rsidRDefault="005E2F65" w:rsidP="001416DF">
      <w:pPr>
        <w:spacing w:line="240" w:lineRule="auto"/>
        <w:ind w:firstLineChars="100" w:firstLine="2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본 연구는 </w:t>
      </w:r>
      <w:r w:rsidR="00592040">
        <w:rPr>
          <w:rFonts w:ascii="HY신명조" w:eastAsia="HY신명조" w:hint="eastAsia"/>
          <w:szCs w:val="20"/>
        </w:rPr>
        <w:t>SVM,</w:t>
      </w:r>
      <w:r w:rsidR="00592040">
        <w:rPr>
          <w:rFonts w:ascii="HY신명조" w:eastAsia="HY신명조"/>
          <w:szCs w:val="20"/>
        </w:rPr>
        <w:t xml:space="preserve"> </w:t>
      </w:r>
      <w:r w:rsidRPr="00B14EBD">
        <w:rPr>
          <w:rFonts w:ascii="HY신명조" w:eastAsia="HY신명조" w:hint="eastAsia"/>
          <w:szCs w:val="20"/>
        </w:rPr>
        <w:t>Random Forest</w:t>
      </w:r>
      <w:r w:rsidR="00592040">
        <w:rPr>
          <w:rFonts w:ascii="HY신명조" w:eastAsia="HY신명조" w:hint="eastAsia"/>
          <w:szCs w:val="20"/>
        </w:rPr>
        <w:t>와 같은</w:t>
      </w:r>
      <w:r w:rsidR="00F45AEA">
        <w:rPr>
          <w:rFonts w:ascii="HY신명조" w:eastAsia="HY신명조"/>
          <w:szCs w:val="20"/>
        </w:rPr>
        <w:t xml:space="preserve"> </w:t>
      </w:r>
      <w:r w:rsidRPr="00B14EBD">
        <w:rPr>
          <w:rFonts w:ascii="HY신명조" w:eastAsia="HY신명조" w:hint="eastAsia"/>
          <w:szCs w:val="20"/>
        </w:rPr>
        <w:t xml:space="preserve">분류기를 이용하여 </w:t>
      </w:r>
      <w:r w:rsidR="00C44C75" w:rsidRPr="00B14EBD">
        <w:rPr>
          <w:rFonts w:ascii="HY신명조" w:eastAsia="HY신명조" w:hint="eastAsia"/>
          <w:szCs w:val="20"/>
        </w:rPr>
        <w:t>코스피 지수</w:t>
      </w:r>
      <w:r w:rsidRPr="00B14EBD">
        <w:rPr>
          <w:rFonts w:ascii="HY신명조" w:eastAsia="HY신명조" w:hint="eastAsia"/>
          <w:szCs w:val="20"/>
        </w:rPr>
        <w:t xml:space="preserve">의 방향을 예측하고, 예측에 사용되는 변수들의 중요도를 </w:t>
      </w:r>
      <w:r w:rsidR="00F45AEA">
        <w:rPr>
          <w:rFonts w:ascii="HY신명조" w:eastAsia="HY신명조" w:hint="eastAsia"/>
          <w:szCs w:val="20"/>
        </w:rPr>
        <w:t xml:space="preserve">클러스터 순열 변수 중요도를 이용해 </w:t>
      </w:r>
      <w:r w:rsidRPr="00B14EBD">
        <w:rPr>
          <w:rFonts w:ascii="HY신명조" w:eastAsia="HY신명조" w:hint="eastAsia"/>
          <w:szCs w:val="20"/>
        </w:rPr>
        <w:t xml:space="preserve">측정하고자 한다. 예측을 위한 </w:t>
      </w:r>
      <w:proofErr w:type="spellStart"/>
      <w:r w:rsidRPr="00B14EBD">
        <w:rPr>
          <w:rFonts w:ascii="HY신명조" w:eastAsia="HY신명조" w:hint="eastAsia"/>
          <w:szCs w:val="20"/>
        </w:rPr>
        <w:t>정답값으로</w:t>
      </w:r>
      <w:proofErr w:type="spellEnd"/>
      <w:r w:rsidRPr="00B14EBD">
        <w:rPr>
          <w:rFonts w:ascii="HY신명조" w:eastAsia="HY신명조" w:hint="eastAsia"/>
          <w:szCs w:val="20"/>
        </w:rPr>
        <w:t xml:space="preserve"> </w:t>
      </w:r>
      <w:r w:rsidR="00A749BE" w:rsidRPr="00B14EBD">
        <w:rPr>
          <w:rFonts w:ascii="HY신명조" w:eastAsia="HY신명조" w:hint="eastAsia"/>
          <w:szCs w:val="20"/>
        </w:rPr>
        <w:t xml:space="preserve">각각 1일, 5일, 20일 후의 KOSPI 방향에 대해서 상승(1) 또는 하락(0)으로 </w:t>
      </w:r>
      <w:r w:rsidR="00C44C75" w:rsidRPr="00B14EBD">
        <w:rPr>
          <w:rFonts w:ascii="HY신명조" w:eastAsia="HY신명조" w:hint="eastAsia"/>
          <w:szCs w:val="20"/>
        </w:rPr>
        <w:t>설정</w:t>
      </w:r>
      <w:r w:rsidR="00A749BE" w:rsidRPr="00B14EBD">
        <w:rPr>
          <w:rFonts w:ascii="HY신명조" w:eastAsia="HY신명조" w:hint="eastAsia"/>
          <w:szCs w:val="20"/>
        </w:rPr>
        <w:t xml:space="preserve">한다. </w:t>
      </w:r>
      <w:proofErr w:type="spellStart"/>
      <w:r w:rsidR="00C44C75" w:rsidRPr="00B14EBD">
        <w:rPr>
          <w:rFonts w:ascii="HY신명조" w:eastAsia="HY신명조" w:hint="eastAsia"/>
          <w:szCs w:val="20"/>
        </w:rPr>
        <w:t>정답값을</w:t>
      </w:r>
      <w:proofErr w:type="spellEnd"/>
      <w:r w:rsidR="00C44C75" w:rsidRPr="00B14EBD">
        <w:rPr>
          <w:rFonts w:ascii="HY신명조" w:eastAsia="HY신명조" w:hint="eastAsia"/>
          <w:szCs w:val="20"/>
        </w:rPr>
        <w:t xml:space="preserve"> 예측하는데 필요한 </w:t>
      </w:r>
      <w:r w:rsidR="000B7E88" w:rsidRPr="00B14EBD">
        <w:rPr>
          <w:rFonts w:ascii="HY신명조" w:eastAsia="HY신명조" w:hint="eastAsia"/>
          <w:szCs w:val="20"/>
        </w:rPr>
        <w:t xml:space="preserve">예측변수로는 과거 가격 및 거래량 자료를 </w:t>
      </w:r>
      <w:r w:rsidR="00B60749" w:rsidRPr="00B14EBD">
        <w:rPr>
          <w:rFonts w:ascii="HY신명조" w:eastAsia="HY신명조" w:hint="eastAsia"/>
          <w:szCs w:val="20"/>
        </w:rPr>
        <w:t xml:space="preserve">바탕으로 추출한 </w:t>
      </w:r>
      <w:r w:rsidR="000B7E88" w:rsidRPr="00B14EBD">
        <w:rPr>
          <w:rFonts w:ascii="HY신명조" w:eastAsia="HY신명조" w:hint="eastAsia"/>
          <w:szCs w:val="20"/>
        </w:rPr>
        <w:t>기술적 분석 지표</w:t>
      </w:r>
      <w:r w:rsidR="00B60749" w:rsidRPr="00B14EBD">
        <w:rPr>
          <w:rFonts w:ascii="HY신명조" w:eastAsia="HY신명조" w:hint="eastAsia"/>
          <w:szCs w:val="20"/>
        </w:rPr>
        <w:t xml:space="preserve">, 투자주체별 </w:t>
      </w:r>
      <w:proofErr w:type="spellStart"/>
      <w:r w:rsidR="00B60749" w:rsidRPr="00B14EBD">
        <w:rPr>
          <w:rFonts w:ascii="HY신명조" w:eastAsia="HY신명조" w:hint="eastAsia"/>
          <w:szCs w:val="20"/>
        </w:rPr>
        <w:t>순매수량</w:t>
      </w:r>
      <w:proofErr w:type="spellEnd"/>
      <w:r w:rsidR="00B60749" w:rsidRPr="00B14EBD">
        <w:rPr>
          <w:rFonts w:ascii="HY신명조" w:eastAsia="HY신명조" w:hint="eastAsia"/>
          <w:szCs w:val="20"/>
        </w:rPr>
        <w:t xml:space="preserve"> 그리고 거시경제 지표로서 환율과 상품가격을 사용</w:t>
      </w:r>
      <w:r w:rsidR="009E0CC8" w:rsidRPr="00B14EBD">
        <w:rPr>
          <w:rFonts w:ascii="HY신명조" w:eastAsia="HY신명조" w:hint="eastAsia"/>
          <w:szCs w:val="20"/>
        </w:rPr>
        <w:t>한</w:t>
      </w:r>
      <w:r w:rsidR="00B60749" w:rsidRPr="00B14EBD">
        <w:rPr>
          <w:rFonts w:ascii="HY신명조" w:eastAsia="HY신명조" w:hint="eastAsia"/>
          <w:szCs w:val="20"/>
        </w:rPr>
        <w:t>다.</w:t>
      </w:r>
      <w:r w:rsidR="003C3DD6" w:rsidRPr="00B14EBD">
        <w:rPr>
          <w:rFonts w:ascii="HY신명조" w:eastAsia="HY신명조" w:hint="eastAsia"/>
          <w:szCs w:val="20"/>
        </w:rPr>
        <w:t xml:space="preserve"> </w:t>
      </w:r>
      <w:r w:rsidR="00C44C75" w:rsidRPr="00B14EBD">
        <w:rPr>
          <w:rFonts w:ascii="HY신명조" w:eastAsia="HY신명조" w:hint="eastAsia"/>
          <w:szCs w:val="20"/>
        </w:rPr>
        <w:t>표본 기간은</w:t>
      </w:r>
      <w:r w:rsidR="003C3DD6" w:rsidRPr="00B14EBD">
        <w:rPr>
          <w:rFonts w:ascii="HY신명조" w:eastAsia="HY신명조" w:hint="eastAsia"/>
          <w:szCs w:val="20"/>
        </w:rPr>
        <w:t xml:space="preserve">2012년 1월부터 2021년 12월까지의 </w:t>
      </w:r>
      <w:r w:rsidR="00C729D7" w:rsidRPr="00B14EBD">
        <w:rPr>
          <w:rFonts w:ascii="HY신명조" w:eastAsia="HY신명조" w:hint="eastAsia"/>
          <w:szCs w:val="20"/>
        </w:rPr>
        <w:t xml:space="preserve">10년간 </w:t>
      </w:r>
      <w:r w:rsidR="003C3DD6" w:rsidRPr="00B14EBD">
        <w:rPr>
          <w:rFonts w:ascii="HY신명조" w:eastAsia="HY신명조" w:hint="eastAsia"/>
          <w:szCs w:val="20"/>
        </w:rPr>
        <w:t>일별 데이터에 대해 훈련</w:t>
      </w:r>
      <w:r w:rsidR="009362F0" w:rsidRPr="00B14EBD">
        <w:rPr>
          <w:rFonts w:ascii="HY신명조" w:eastAsia="HY신명조" w:hint="eastAsia"/>
          <w:szCs w:val="20"/>
        </w:rPr>
        <w:t>(2012-2018</w:t>
      </w:r>
      <w:r w:rsidR="00C729D7" w:rsidRPr="00B14EBD">
        <w:rPr>
          <w:rFonts w:ascii="HY신명조" w:eastAsia="HY신명조" w:hint="eastAsia"/>
          <w:szCs w:val="20"/>
        </w:rPr>
        <w:t>; 7년</w:t>
      </w:r>
      <w:r w:rsidR="009362F0" w:rsidRPr="00B14EBD">
        <w:rPr>
          <w:rFonts w:ascii="HY신명조" w:eastAsia="HY신명조" w:hint="eastAsia"/>
          <w:szCs w:val="20"/>
        </w:rPr>
        <w:t>),</w:t>
      </w:r>
      <w:r w:rsidR="003C3DD6" w:rsidRPr="00B14EBD">
        <w:rPr>
          <w:rFonts w:ascii="HY신명조" w:eastAsia="HY신명조" w:hint="eastAsia"/>
          <w:szCs w:val="20"/>
        </w:rPr>
        <w:t xml:space="preserve"> </w:t>
      </w:r>
      <w:r w:rsidR="009362F0" w:rsidRPr="00B14EBD">
        <w:rPr>
          <w:rFonts w:ascii="HY신명조" w:eastAsia="HY신명조" w:hint="eastAsia"/>
          <w:szCs w:val="20"/>
        </w:rPr>
        <w:t>테스트(</w:t>
      </w:r>
      <w:r w:rsidR="003C3DD6" w:rsidRPr="00B14EBD">
        <w:rPr>
          <w:rFonts w:ascii="HY신명조" w:eastAsia="HY신명조" w:hint="eastAsia"/>
          <w:szCs w:val="20"/>
        </w:rPr>
        <w:t>2019-20</w:t>
      </w:r>
      <w:r w:rsidR="007F4EA7" w:rsidRPr="00B14EBD">
        <w:rPr>
          <w:rFonts w:ascii="HY신명조" w:eastAsia="HY신명조" w:hint="eastAsia"/>
          <w:szCs w:val="20"/>
        </w:rPr>
        <w:t>21</w:t>
      </w:r>
      <w:r w:rsidR="00C729D7" w:rsidRPr="00B14EBD">
        <w:rPr>
          <w:rFonts w:ascii="HY신명조" w:eastAsia="HY신명조" w:hint="eastAsia"/>
          <w:szCs w:val="20"/>
        </w:rPr>
        <w:t>; 3년</w:t>
      </w:r>
      <w:r w:rsidR="009362F0" w:rsidRPr="00B14EBD">
        <w:rPr>
          <w:rFonts w:ascii="HY신명조" w:eastAsia="HY신명조" w:hint="eastAsia"/>
          <w:szCs w:val="20"/>
        </w:rPr>
        <w:t>)</w:t>
      </w:r>
      <w:r w:rsidR="00C44C75" w:rsidRPr="00B14EBD">
        <w:rPr>
          <w:rFonts w:ascii="HY신명조" w:eastAsia="HY신명조" w:hint="eastAsia"/>
          <w:szCs w:val="20"/>
        </w:rPr>
        <w:t>로</w:t>
      </w:r>
      <w:r w:rsidR="009362F0" w:rsidRPr="00B14EBD">
        <w:rPr>
          <w:rFonts w:ascii="HY신명조" w:eastAsia="HY신명조" w:hint="eastAsia"/>
          <w:szCs w:val="20"/>
        </w:rPr>
        <w:t xml:space="preserve"> 나누</w:t>
      </w:r>
      <w:r w:rsidR="00C44C75" w:rsidRPr="00B14EBD">
        <w:rPr>
          <w:rFonts w:ascii="HY신명조" w:eastAsia="HY신명조" w:hint="eastAsia"/>
          <w:szCs w:val="20"/>
        </w:rPr>
        <w:t>었으며,</w:t>
      </w:r>
      <w:r w:rsidR="007F4EA7" w:rsidRPr="00B14EBD">
        <w:rPr>
          <w:rFonts w:ascii="HY신명조" w:eastAsia="HY신명조" w:hint="eastAsia"/>
          <w:szCs w:val="20"/>
        </w:rPr>
        <w:t xml:space="preserve"> 서로 다른 분류기와 서로 다른 기간의 </w:t>
      </w:r>
      <w:r w:rsidR="00C44C75" w:rsidRPr="00B14EBD">
        <w:rPr>
          <w:rFonts w:ascii="HY신명조" w:eastAsia="HY신명조" w:hint="eastAsia"/>
          <w:szCs w:val="20"/>
        </w:rPr>
        <w:t>KOSPI 방향</w:t>
      </w:r>
      <w:r w:rsidR="007F4EA7" w:rsidRPr="00B14EBD">
        <w:rPr>
          <w:rFonts w:ascii="HY신명조" w:eastAsia="HY신명조" w:hint="eastAsia"/>
          <w:szCs w:val="20"/>
        </w:rPr>
        <w:t xml:space="preserve">에 대한 결과를 비교한다. </w:t>
      </w:r>
      <w:r w:rsidR="00500128" w:rsidRPr="00B14EBD">
        <w:rPr>
          <w:rFonts w:ascii="HY신명조" w:eastAsia="HY신명조" w:hint="eastAsia"/>
          <w:szCs w:val="20"/>
        </w:rPr>
        <w:t xml:space="preserve">다음으로 예측 변수의 중요도를 측정하기 위해 </w:t>
      </w:r>
      <w:r w:rsidR="00612D00" w:rsidRPr="00B14EBD">
        <w:rPr>
          <w:rFonts w:ascii="HY신명조" w:eastAsia="HY신명조" w:hint="eastAsia"/>
          <w:szCs w:val="20"/>
        </w:rPr>
        <w:t>순열 특징 중요도(</w:t>
      </w:r>
      <w:r w:rsidR="00500128" w:rsidRPr="00B14EBD">
        <w:rPr>
          <w:rFonts w:ascii="HY신명조" w:eastAsia="HY신명조" w:hint="eastAsia"/>
          <w:szCs w:val="20"/>
        </w:rPr>
        <w:t xml:space="preserve">Permutation </w:t>
      </w:r>
      <w:r w:rsidR="00612D00" w:rsidRPr="00B14EBD">
        <w:rPr>
          <w:rFonts w:ascii="HY신명조" w:eastAsia="HY신명조" w:hint="eastAsia"/>
          <w:szCs w:val="20"/>
        </w:rPr>
        <w:t>feature i</w:t>
      </w:r>
      <w:r w:rsidR="00500128" w:rsidRPr="00B14EBD">
        <w:rPr>
          <w:rFonts w:ascii="HY신명조" w:eastAsia="HY신명조" w:hint="eastAsia"/>
          <w:szCs w:val="20"/>
        </w:rPr>
        <w:t>mportance</w:t>
      </w:r>
      <w:r w:rsidR="00612D00" w:rsidRPr="00B14EBD">
        <w:rPr>
          <w:rFonts w:ascii="HY신명조" w:eastAsia="HY신명조" w:hint="eastAsia"/>
          <w:szCs w:val="20"/>
        </w:rPr>
        <w:t>)</w:t>
      </w:r>
      <w:r w:rsidR="00500128" w:rsidRPr="00B14EBD">
        <w:rPr>
          <w:rFonts w:ascii="HY신명조" w:eastAsia="HY신명조" w:hint="eastAsia"/>
          <w:szCs w:val="20"/>
        </w:rPr>
        <w:t>를 사용</w:t>
      </w:r>
      <w:r w:rsidR="00E965DE" w:rsidRPr="00B14EBD">
        <w:rPr>
          <w:rFonts w:ascii="HY신명조" w:eastAsia="HY신명조" w:hint="eastAsia"/>
          <w:szCs w:val="20"/>
        </w:rPr>
        <w:t>하여</w:t>
      </w:r>
      <w:r w:rsidR="00A078F2" w:rsidRPr="00B14EBD">
        <w:rPr>
          <w:rFonts w:ascii="HY신명조" w:eastAsia="HY신명조" w:hint="eastAsia"/>
          <w:szCs w:val="20"/>
        </w:rPr>
        <w:t xml:space="preserve"> </w:t>
      </w:r>
      <w:r w:rsidR="00F82683" w:rsidRPr="00B14EBD">
        <w:rPr>
          <w:rFonts w:ascii="HY신명조" w:eastAsia="HY신명조" w:hint="eastAsia"/>
          <w:szCs w:val="20"/>
        </w:rPr>
        <w:t>예측변수</w:t>
      </w:r>
      <w:r w:rsidR="00E965DE" w:rsidRPr="00B14EBD">
        <w:rPr>
          <w:rFonts w:ascii="HY신명조" w:eastAsia="HY신명조" w:hint="eastAsia"/>
          <w:szCs w:val="20"/>
        </w:rPr>
        <w:t>의 예측중요도를 분석한다</w:t>
      </w:r>
      <w:r w:rsidR="00F82683" w:rsidRPr="00B14EBD">
        <w:rPr>
          <w:rFonts w:ascii="HY신명조" w:eastAsia="HY신명조" w:hint="eastAsia"/>
          <w:szCs w:val="20"/>
        </w:rPr>
        <w:t xml:space="preserve">. </w:t>
      </w:r>
      <w:r w:rsidR="00A078F2" w:rsidRPr="00B14EBD">
        <w:rPr>
          <w:rFonts w:ascii="HY신명조" w:eastAsia="HY신명조" w:hint="eastAsia"/>
          <w:szCs w:val="20"/>
        </w:rPr>
        <w:t xml:space="preserve">이 때, 예측변수 간의 </w:t>
      </w:r>
      <w:r w:rsidR="00B12897" w:rsidRPr="00B14EBD">
        <w:rPr>
          <w:rFonts w:ascii="HY신명조" w:eastAsia="HY신명조" w:hint="eastAsia"/>
          <w:szCs w:val="20"/>
        </w:rPr>
        <w:t>상관성이</w:t>
      </w:r>
      <w:r w:rsidR="00A078F2" w:rsidRPr="00B14EBD">
        <w:rPr>
          <w:rFonts w:ascii="HY신명조" w:eastAsia="HY신명조" w:hint="eastAsia"/>
          <w:szCs w:val="20"/>
        </w:rPr>
        <w:t xml:space="preserve"> </w:t>
      </w:r>
      <w:r w:rsidR="00C9071D" w:rsidRPr="00B14EBD">
        <w:rPr>
          <w:rFonts w:ascii="HY신명조" w:eastAsia="HY신명조" w:hint="eastAsia"/>
          <w:szCs w:val="20"/>
        </w:rPr>
        <w:t xml:space="preserve">유의미한 </w:t>
      </w:r>
      <w:r w:rsidR="00A078F2" w:rsidRPr="00B14EBD">
        <w:rPr>
          <w:rFonts w:ascii="HY신명조" w:eastAsia="HY신명조" w:hint="eastAsia"/>
          <w:szCs w:val="20"/>
        </w:rPr>
        <w:t>중요도</w:t>
      </w:r>
      <w:r w:rsidR="00C9071D" w:rsidRPr="00B14EBD">
        <w:rPr>
          <w:rFonts w:ascii="HY신명조" w:eastAsia="HY신명조" w:hint="eastAsia"/>
          <w:szCs w:val="20"/>
        </w:rPr>
        <w:t>를 측정하는데 해를 끼칠 수 있으므로</w:t>
      </w:r>
      <w:r w:rsidR="00A078F2" w:rsidRPr="00B14EBD">
        <w:rPr>
          <w:rFonts w:ascii="HY신명조" w:eastAsia="HY신명조" w:hint="eastAsia"/>
          <w:szCs w:val="20"/>
        </w:rPr>
        <w:t xml:space="preserve">, </w:t>
      </w:r>
      <w:r w:rsidR="00C9071D" w:rsidRPr="00B14EBD">
        <w:rPr>
          <w:rFonts w:ascii="HY신명조" w:eastAsia="HY신명조" w:hint="eastAsia"/>
          <w:szCs w:val="20"/>
        </w:rPr>
        <w:t>예측변수 간 상관성을</w:t>
      </w:r>
      <w:r w:rsidR="00A078F2" w:rsidRPr="00B14EBD">
        <w:rPr>
          <w:rFonts w:ascii="HY신명조" w:eastAsia="HY신명조" w:hint="eastAsia"/>
          <w:szCs w:val="20"/>
        </w:rPr>
        <w:t xml:space="preserve"> 미리 제거하는 방법으로</w:t>
      </w:r>
      <w:r w:rsidR="00F82683" w:rsidRPr="00B14EBD">
        <w:rPr>
          <w:rFonts w:ascii="HY신명조" w:eastAsia="HY신명조" w:hint="eastAsia"/>
          <w:szCs w:val="20"/>
        </w:rPr>
        <w:t xml:space="preserve"> </w:t>
      </w:r>
      <w:r w:rsidR="00C9071D" w:rsidRPr="00B14EBD">
        <w:rPr>
          <w:rFonts w:ascii="HY신명조" w:eastAsia="HY신명조" w:hint="eastAsia"/>
          <w:szCs w:val="20"/>
        </w:rPr>
        <w:t>계층적 군집화(</w:t>
      </w:r>
      <w:r w:rsidR="00B12897" w:rsidRPr="00B14EBD">
        <w:rPr>
          <w:rFonts w:ascii="HY신명조" w:eastAsia="HY신명조" w:hint="eastAsia"/>
          <w:szCs w:val="20"/>
        </w:rPr>
        <w:t>Hierarchical</w:t>
      </w:r>
      <w:r w:rsidR="00C9071D" w:rsidRPr="00B14EBD">
        <w:rPr>
          <w:rFonts w:ascii="HY신명조" w:eastAsia="HY신명조" w:hint="eastAsia"/>
          <w:szCs w:val="20"/>
        </w:rPr>
        <w:t xml:space="preserve"> clustering)를</w:t>
      </w:r>
      <w:r w:rsidR="00F82683" w:rsidRPr="00B14EBD">
        <w:rPr>
          <w:rFonts w:ascii="HY신명조" w:eastAsia="HY신명조" w:hint="eastAsia"/>
          <w:szCs w:val="20"/>
        </w:rPr>
        <w:t xml:space="preserve"> 사용하여 </w:t>
      </w:r>
      <w:proofErr w:type="spellStart"/>
      <w:r w:rsidR="00B12897" w:rsidRPr="00B14EBD">
        <w:rPr>
          <w:rFonts w:ascii="HY신명조" w:eastAsia="HY신명조" w:hint="eastAsia"/>
          <w:szCs w:val="20"/>
        </w:rPr>
        <w:t>군집별</w:t>
      </w:r>
      <w:proofErr w:type="spellEnd"/>
      <w:r w:rsidR="00B12897" w:rsidRPr="00B14EBD">
        <w:rPr>
          <w:rFonts w:ascii="HY신명조" w:eastAsia="HY신명조" w:hint="eastAsia"/>
          <w:szCs w:val="20"/>
        </w:rPr>
        <w:t xml:space="preserve"> 대표 변수에 대</w:t>
      </w:r>
      <w:r w:rsidR="00C9071D" w:rsidRPr="00B14EBD">
        <w:rPr>
          <w:rFonts w:ascii="HY신명조" w:eastAsia="HY신명조" w:hint="eastAsia"/>
          <w:szCs w:val="20"/>
        </w:rPr>
        <w:t>한</w:t>
      </w:r>
      <w:r w:rsidR="00B12897" w:rsidRPr="00B14EBD">
        <w:rPr>
          <w:rFonts w:ascii="HY신명조" w:eastAsia="HY신명조" w:hint="eastAsia"/>
          <w:szCs w:val="20"/>
        </w:rPr>
        <w:t xml:space="preserve"> 중요도 분석을 </w:t>
      </w:r>
      <w:r w:rsidR="00F82683" w:rsidRPr="00B14EBD">
        <w:rPr>
          <w:rFonts w:ascii="HY신명조" w:eastAsia="HY신명조" w:hint="eastAsia"/>
          <w:szCs w:val="20"/>
        </w:rPr>
        <w:t>진행</w:t>
      </w:r>
      <w:r w:rsidR="00393975" w:rsidRPr="00B14EBD">
        <w:rPr>
          <w:rFonts w:ascii="HY신명조" w:eastAsia="HY신명조" w:hint="eastAsia"/>
          <w:szCs w:val="20"/>
        </w:rPr>
        <w:t>한다.</w:t>
      </w:r>
      <w:r w:rsidR="00A078F2" w:rsidRPr="00B14EBD">
        <w:rPr>
          <w:rFonts w:ascii="HY신명조" w:eastAsia="HY신명조" w:hint="eastAsia"/>
          <w:szCs w:val="20"/>
        </w:rPr>
        <w:t xml:space="preserve"> </w:t>
      </w:r>
    </w:p>
    <w:p w14:paraId="4D3F5F5D" w14:textId="77777777" w:rsidR="005E2F65" w:rsidRPr="00B14EBD" w:rsidRDefault="005E2F65" w:rsidP="00F7300D">
      <w:pPr>
        <w:spacing w:line="240" w:lineRule="auto"/>
        <w:rPr>
          <w:rFonts w:ascii="HY신명조" w:eastAsia="HY신명조"/>
          <w:szCs w:val="20"/>
        </w:rPr>
      </w:pPr>
    </w:p>
    <w:p w14:paraId="656CD698" w14:textId="00803E04" w:rsidR="002E0D65" w:rsidRPr="00B14EBD" w:rsidRDefault="003F4895" w:rsidP="00C27859">
      <w:pPr>
        <w:pStyle w:val="a3"/>
        <w:numPr>
          <w:ilvl w:val="0"/>
          <w:numId w:val="4"/>
        </w:numPr>
        <w:spacing w:line="240" w:lineRule="auto"/>
        <w:ind w:leftChars="0" w:left="284" w:hanging="284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선행 연구</w:t>
      </w:r>
    </w:p>
    <w:p w14:paraId="43414891" w14:textId="7DCD5E54" w:rsidR="005A673A" w:rsidRPr="00B14EBD" w:rsidRDefault="00314177" w:rsidP="00314177">
      <w:pPr>
        <w:pStyle w:val="a3"/>
        <w:numPr>
          <w:ilvl w:val="1"/>
          <w:numId w:val="4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기계학습</w:t>
      </w:r>
      <w:r w:rsidR="00B60749" w:rsidRPr="00B14EBD">
        <w:rPr>
          <w:rFonts w:ascii="HY신명조" w:eastAsia="HY신명조" w:hint="eastAsia"/>
          <w:szCs w:val="20"/>
        </w:rPr>
        <w:t>을 사용한 금융시장 예측 연구</w:t>
      </w:r>
      <w:r w:rsidR="00F45AEA">
        <w:rPr>
          <w:rFonts w:ascii="HY신명조" w:eastAsia="HY신명조" w:hint="eastAsia"/>
          <w:szCs w:val="20"/>
        </w:rPr>
        <w:t xml:space="preserve"> </w:t>
      </w:r>
      <w:r w:rsidR="00F45AEA">
        <w:rPr>
          <w:rFonts w:ascii="HY신명조" w:eastAsia="HY신명조"/>
          <w:szCs w:val="20"/>
        </w:rPr>
        <w:t>(</w:t>
      </w:r>
      <w:r w:rsidR="00F45AEA">
        <w:rPr>
          <w:rFonts w:ascii="HY신명조" w:eastAsia="HY신명조" w:hint="eastAsia"/>
          <w:szCs w:val="20"/>
        </w:rPr>
        <w:t>R</w:t>
      </w:r>
      <w:r w:rsidR="00F45AEA">
        <w:rPr>
          <w:rFonts w:ascii="HY신명조" w:eastAsia="HY신명조"/>
          <w:szCs w:val="20"/>
        </w:rPr>
        <w:t>F)</w:t>
      </w:r>
    </w:p>
    <w:p w14:paraId="4BBD5E73" w14:textId="2E9A56B7" w:rsidR="008C4067" w:rsidRPr="00B14EBD" w:rsidRDefault="00C72EA7" w:rsidP="008C4067">
      <w:pPr>
        <w:pStyle w:val="a3"/>
        <w:numPr>
          <w:ilvl w:val="0"/>
          <w:numId w:val="17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기술적 지표, ANN, SVM, RF 등 이용 (</w:t>
      </w:r>
      <w:r w:rsidR="008C4067" w:rsidRPr="00B14EBD">
        <w:rPr>
          <w:rFonts w:ascii="HY신명조" w:eastAsia="HY신명조" w:hint="eastAsia"/>
          <w:szCs w:val="20"/>
        </w:rPr>
        <w:t xml:space="preserve">Kim, 2003; </w:t>
      </w:r>
      <w:r w:rsidRPr="00B14EBD">
        <w:rPr>
          <w:rFonts w:ascii="HY신명조" w:eastAsia="HY신명조" w:hint="eastAsia"/>
          <w:szCs w:val="20"/>
        </w:rPr>
        <w:t>Kara et al.,2011; Patel et al.,2015)</w:t>
      </w:r>
    </w:p>
    <w:p w14:paraId="71FD65F9" w14:textId="62494972" w:rsidR="008C4067" w:rsidRPr="00B14EBD" w:rsidRDefault="008C4067" w:rsidP="008C4067">
      <w:pPr>
        <w:pStyle w:val="a3"/>
        <w:numPr>
          <w:ilvl w:val="0"/>
          <w:numId w:val="17"/>
        </w:numPr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cs="Calibri" w:hint="eastAsia"/>
          <w:color w:val="222222"/>
          <w:szCs w:val="20"/>
          <w:shd w:val="clear" w:color="auto" w:fill="FFFFFF"/>
        </w:rPr>
        <w:t>향후 추가</w:t>
      </w:r>
    </w:p>
    <w:p w14:paraId="7B6D2113" w14:textId="07ADB6C3" w:rsidR="006D675B" w:rsidRPr="00B14EBD" w:rsidRDefault="006D675B" w:rsidP="00314177">
      <w:pPr>
        <w:pStyle w:val="a3"/>
        <w:numPr>
          <w:ilvl w:val="1"/>
          <w:numId w:val="4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예측변수</w:t>
      </w:r>
      <w:r w:rsidR="00B60749" w:rsidRPr="00B14EBD">
        <w:rPr>
          <w:rFonts w:ascii="HY신명조" w:eastAsia="HY신명조" w:hint="eastAsia"/>
          <w:szCs w:val="20"/>
        </w:rPr>
        <w:t xml:space="preserve"> 중요도</w:t>
      </w:r>
      <w:r w:rsidR="00612D00" w:rsidRPr="00B14EBD">
        <w:rPr>
          <w:rFonts w:ascii="HY신명조" w:eastAsia="HY신명조" w:hint="eastAsia"/>
          <w:szCs w:val="20"/>
        </w:rPr>
        <w:t xml:space="preserve"> 및 </w:t>
      </w:r>
      <w:proofErr w:type="spellStart"/>
      <w:r w:rsidR="00612D00" w:rsidRPr="00B14EBD">
        <w:rPr>
          <w:rFonts w:ascii="HY신명조" w:eastAsia="HY신명조" w:hint="eastAsia"/>
          <w:szCs w:val="20"/>
        </w:rPr>
        <w:t>피쳐</w:t>
      </w:r>
      <w:proofErr w:type="spellEnd"/>
      <w:r w:rsidR="00612D00" w:rsidRPr="00B14EBD">
        <w:rPr>
          <w:rFonts w:ascii="HY신명조" w:eastAsia="HY신명조" w:hint="eastAsia"/>
          <w:szCs w:val="20"/>
        </w:rPr>
        <w:t xml:space="preserve"> 선정(feature selection)</w:t>
      </w:r>
      <w:r w:rsidR="00B60749" w:rsidRPr="00B14EBD">
        <w:rPr>
          <w:rFonts w:ascii="HY신명조" w:eastAsia="HY신명조" w:hint="eastAsia"/>
          <w:szCs w:val="20"/>
        </w:rPr>
        <w:t xml:space="preserve"> 연구</w:t>
      </w:r>
    </w:p>
    <w:p w14:paraId="0D57E247" w14:textId="53F3241F" w:rsidR="006D675B" w:rsidRPr="00B14EBD" w:rsidRDefault="006D675B" w:rsidP="006D675B">
      <w:pPr>
        <w:pStyle w:val="a3"/>
        <w:numPr>
          <w:ilvl w:val="0"/>
          <w:numId w:val="16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RF기반 Permutation Importance를 이용해 단기 전기량 예측에 대한 Feature selection 연구 (Huang et al., 2016)</w:t>
      </w:r>
    </w:p>
    <w:p w14:paraId="466C13BF" w14:textId="3E9DEEDC" w:rsidR="006D675B" w:rsidRPr="00B14EBD" w:rsidRDefault="0008137A" w:rsidP="006D675B">
      <w:pPr>
        <w:pStyle w:val="a3"/>
        <w:numPr>
          <w:ilvl w:val="0"/>
          <w:numId w:val="16"/>
        </w:numPr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RF를 이용해 거시경제 변수의 중요도를 측정</w:t>
      </w:r>
      <w:r w:rsidR="00612D00" w:rsidRPr="00B14EBD">
        <w:rPr>
          <w:rFonts w:ascii="HY신명조" w:eastAsia="HY신명조" w:hint="eastAsia"/>
          <w:szCs w:val="20"/>
        </w:rPr>
        <w:t xml:space="preserve"> </w:t>
      </w:r>
      <w:r w:rsidR="005A673A" w:rsidRPr="00B14EBD">
        <w:rPr>
          <w:rFonts w:ascii="HY신명조" w:eastAsia="HY신명조" w:hint="eastAsia"/>
          <w:szCs w:val="20"/>
        </w:rPr>
        <w:t>(</w:t>
      </w:r>
      <w:proofErr w:type="spellStart"/>
      <w:r w:rsidR="005A673A" w:rsidRPr="00B14EBD">
        <w:rPr>
          <w:rFonts w:ascii="HY신명조" w:eastAsia="HY신명조" w:hint="eastAsia"/>
          <w:szCs w:val="20"/>
        </w:rPr>
        <w:t>Nti</w:t>
      </w:r>
      <w:proofErr w:type="spellEnd"/>
      <w:r w:rsidR="005A673A" w:rsidRPr="00B14EBD">
        <w:rPr>
          <w:rFonts w:ascii="HY신명조" w:eastAsia="HY신명조" w:hint="eastAsia"/>
          <w:szCs w:val="20"/>
        </w:rPr>
        <w:t xml:space="preserve"> et al., 2019)</w:t>
      </w:r>
    </w:p>
    <w:p w14:paraId="65A1E459" w14:textId="1EAA1D12" w:rsidR="006D675B" w:rsidRPr="00B14EBD" w:rsidRDefault="005B0381" w:rsidP="006D675B">
      <w:pPr>
        <w:pStyle w:val="a3"/>
        <w:numPr>
          <w:ilvl w:val="0"/>
          <w:numId w:val="16"/>
        </w:numPr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LRP</w:t>
      </w:r>
      <w:r w:rsidR="00B609CB" w:rsidRPr="00B14EBD">
        <w:rPr>
          <w:rFonts w:ascii="HY신명조" w:eastAsia="HY신명조" w:hint="eastAsia"/>
          <w:szCs w:val="20"/>
        </w:rPr>
        <w:t>(Layer-</w:t>
      </w:r>
      <w:r w:rsidR="005A673A" w:rsidRPr="00B14EBD">
        <w:rPr>
          <w:rFonts w:ascii="HY신명조" w:eastAsia="HY신명조" w:hint="eastAsia"/>
          <w:szCs w:val="20"/>
        </w:rPr>
        <w:t>wise Relevance Propagation)</w:t>
      </w:r>
      <w:r w:rsidRPr="00B14EBD">
        <w:rPr>
          <w:rFonts w:ascii="HY신명조" w:eastAsia="HY신명조" w:hint="eastAsia"/>
          <w:szCs w:val="20"/>
        </w:rPr>
        <w:t>를 이용한 KOPSI 증감에 대한 기술적 지표 및 거시경제 지표 등 설명변수 분석</w:t>
      </w:r>
      <w:r w:rsidR="00612D00" w:rsidRPr="00B14EBD">
        <w:rPr>
          <w:rFonts w:ascii="HY신명조" w:eastAsia="HY신명조" w:hint="eastAsia"/>
          <w:szCs w:val="20"/>
        </w:rPr>
        <w:t xml:space="preserve"> </w:t>
      </w:r>
      <w:r w:rsidR="005A673A" w:rsidRPr="00B14EBD">
        <w:rPr>
          <w:rFonts w:ascii="HY신명조" w:eastAsia="HY신명조" w:hint="eastAsia"/>
          <w:szCs w:val="20"/>
        </w:rPr>
        <w:t>(</w:t>
      </w:r>
      <w:proofErr w:type="spellStart"/>
      <w:r w:rsidR="005A673A" w:rsidRPr="00B14EBD">
        <w:rPr>
          <w:rFonts w:ascii="HY신명조" w:eastAsia="HY신명조" w:hint="eastAsia"/>
          <w:szCs w:val="20"/>
        </w:rPr>
        <w:t>이재응</w:t>
      </w:r>
      <w:proofErr w:type="spellEnd"/>
      <w:r w:rsidR="005A673A" w:rsidRPr="00B14EBD">
        <w:rPr>
          <w:rFonts w:ascii="HY신명조" w:eastAsia="HY신명조" w:hint="eastAsia"/>
          <w:szCs w:val="20"/>
        </w:rPr>
        <w:t>,</w:t>
      </w:r>
      <w:r w:rsidR="006D675B" w:rsidRPr="00B14EBD">
        <w:rPr>
          <w:rFonts w:ascii="HY신명조" w:eastAsia="HY신명조" w:hint="eastAsia"/>
          <w:szCs w:val="20"/>
        </w:rPr>
        <w:t xml:space="preserve"> </w:t>
      </w:r>
      <w:r w:rsidR="005A673A" w:rsidRPr="00B14EBD">
        <w:rPr>
          <w:rFonts w:ascii="HY신명조" w:eastAsia="HY신명조" w:hint="eastAsia"/>
          <w:szCs w:val="20"/>
        </w:rPr>
        <w:t>한지현, 2021)</w:t>
      </w:r>
    </w:p>
    <w:p w14:paraId="486E0C62" w14:textId="0C45C5CD" w:rsidR="006D675B" w:rsidRPr="00B14EBD" w:rsidRDefault="005B0381" w:rsidP="006D675B">
      <w:pPr>
        <w:pStyle w:val="a3"/>
        <w:numPr>
          <w:ilvl w:val="0"/>
          <w:numId w:val="16"/>
        </w:numPr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LR, RF, SVM를 이용한 Feature</w:t>
      </w:r>
      <w:r w:rsidR="00B609CB" w:rsidRPr="00B14EBD">
        <w:rPr>
          <w:rFonts w:ascii="HY신명조" w:eastAsia="HY신명조" w:hint="eastAsia"/>
          <w:szCs w:val="20"/>
        </w:rPr>
        <w:t>-Ranking 방법</w:t>
      </w:r>
      <w:r w:rsidRPr="00B14EBD">
        <w:rPr>
          <w:rFonts w:ascii="HY신명조" w:eastAsia="HY신명조" w:hint="eastAsia"/>
          <w:szCs w:val="20"/>
        </w:rPr>
        <w:t xml:space="preserve">으로 </w:t>
      </w:r>
      <w:proofErr w:type="spellStart"/>
      <w:r w:rsidR="00B609CB" w:rsidRPr="00B14EBD">
        <w:rPr>
          <w:rFonts w:ascii="HY신명조" w:eastAsia="HY신명조" w:hint="eastAsia"/>
          <w:szCs w:val="20"/>
        </w:rPr>
        <w:t>피쳐</w:t>
      </w:r>
      <w:proofErr w:type="spellEnd"/>
      <w:r w:rsidR="00314177" w:rsidRPr="00B14EBD">
        <w:rPr>
          <w:rFonts w:ascii="HY신명조" w:eastAsia="HY신명조" w:hint="eastAsia"/>
          <w:szCs w:val="20"/>
        </w:rPr>
        <w:t xml:space="preserve"> </w:t>
      </w:r>
      <w:r w:rsidR="00B609CB" w:rsidRPr="00B14EBD">
        <w:rPr>
          <w:rFonts w:ascii="HY신명조" w:eastAsia="HY신명조" w:hint="eastAsia"/>
          <w:szCs w:val="20"/>
        </w:rPr>
        <w:t>선정</w:t>
      </w:r>
      <w:r w:rsidR="005A673A" w:rsidRPr="00B14EBD">
        <w:rPr>
          <w:rFonts w:ascii="HY신명조" w:eastAsia="HY신명조" w:hint="eastAsia"/>
          <w:szCs w:val="20"/>
        </w:rPr>
        <w:t xml:space="preserve"> 후 </w:t>
      </w:r>
      <w:r w:rsidRPr="00B14EBD">
        <w:rPr>
          <w:rFonts w:ascii="HY신명조" w:eastAsia="HY신명조" w:hint="eastAsia"/>
          <w:szCs w:val="20"/>
        </w:rPr>
        <w:t>일별주가 트렌드 예측</w:t>
      </w:r>
      <w:r w:rsidR="00612D00" w:rsidRPr="00B14EBD">
        <w:rPr>
          <w:rFonts w:ascii="HY신명조" w:eastAsia="HY신명조" w:hint="eastAsia"/>
          <w:szCs w:val="20"/>
        </w:rPr>
        <w:t xml:space="preserve"> </w:t>
      </w:r>
      <w:r w:rsidR="005A673A" w:rsidRPr="00B14EBD">
        <w:rPr>
          <w:rFonts w:ascii="HY신명조" w:eastAsia="HY신명조" w:hint="eastAsia"/>
          <w:szCs w:val="20"/>
        </w:rPr>
        <w:t>(</w:t>
      </w:r>
      <w:proofErr w:type="spellStart"/>
      <w:r w:rsidR="005A673A" w:rsidRPr="00B14EBD">
        <w:rPr>
          <w:rFonts w:ascii="HY신명조" w:eastAsia="HY신명조" w:hint="eastAsia"/>
          <w:szCs w:val="20"/>
        </w:rPr>
        <w:t>Haq</w:t>
      </w:r>
      <w:proofErr w:type="spellEnd"/>
      <w:r w:rsidR="005A673A" w:rsidRPr="00B14EBD">
        <w:rPr>
          <w:rFonts w:ascii="HY신명조" w:eastAsia="HY신명조" w:hint="eastAsia"/>
          <w:szCs w:val="20"/>
        </w:rPr>
        <w:t xml:space="preserve"> et al, 202</w:t>
      </w:r>
      <w:r w:rsidR="006D675B" w:rsidRPr="00B14EBD">
        <w:rPr>
          <w:rFonts w:ascii="HY신명조" w:eastAsia="HY신명조" w:hint="eastAsia"/>
          <w:szCs w:val="20"/>
        </w:rPr>
        <w:t>1</w:t>
      </w:r>
      <w:r w:rsidR="005A673A" w:rsidRPr="00B14EBD">
        <w:rPr>
          <w:rFonts w:ascii="HY신명조" w:eastAsia="HY신명조" w:hint="eastAsia"/>
          <w:szCs w:val="20"/>
        </w:rPr>
        <w:t>)</w:t>
      </w:r>
    </w:p>
    <w:p w14:paraId="3CCDB04D" w14:textId="602F545D" w:rsidR="006D675B" w:rsidRPr="00B14EBD" w:rsidRDefault="00314177" w:rsidP="006D675B">
      <w:pPr>
        <w:pStyle w:val="a3"/>
        <w:numPr>
          <w:ilvl w:val="0"/>
          <w:numId w:val="16"/>
        </w:numPr>
        <w:ind w:leftChars="0"/>
        <w:rPr>
          <w:rFonts w:ascii="HY신명조" w:eastAsia="HY신명조"/>
          <w:szCs w:val="20"/>
        </w:rPr>
      </w:pPr>
      <w:proofErr w:type="spellStart"/>
      <w:r w:rsidRPr="00B14EBD">
        <w:rPr>
          <w:rFonts w:ascii="HY신명조" w:eastAsia="HY신명조" w:hint="eastAsia"/>
          <w:szCs w:val="20"/>
        </w:rPr>
        <w:t>다중공선성을</w:t>
      </w:r>
      <w:proofErr w:type="spellEnd"/>
      <w:r w:rsidRPr="00B14EBD">
        <w:rPr>
          <w:rFonts w:ascii="HY신명조" w:eastAsia="HY신명조" w:hint="eastAsia"/>
          <w:szCs w:val="20"/>
        </w:rPr>
        <w:t xml:space="preserve"> 가지는 변수의 </w:t>
      </w:r>
      <w:r w:rsidR="00C72EA7" w:rsidRPr="00B14EBD">
        <w:rPr>
          <w:rFonts w:ascii="HY신명조" w:eastAsia="HY신명조" w:hint="eastAsia"/>
          <w:szCs w:val="20"/>
        </w:rPr>
        <w:t xml:space="preserve">Permutation Importance </w:t>
      </w:r>
      <w:r w:rsidRPr="00B14EBD">
        <w:rPr>
          <w:rFonts w:ascii="HY신명조" w:eastAsia="HY신명조" w:hint="eastAsia"/>
          <w:szCs w:val="20"/>
        </w:rPr>
        <w:t xml:space="preserve">분석의 </w:t>
      </w:r>
      <w:r w:rsidR="00C72EA7" w:rsidRPr="00B14EBD">
        <w:rPr>
          <w:rFonts w:ascii="HY신명조" w:eastAsia="HY신명조" w:hint="eastAsia"/>
          <w:szCs w:val="20"/>
        </w:rPr>
        <w:t>한계 지적</w:t>
      </w:r>
      <w:r w:rsidRPr="00B14EBD">
        <w:rPr>
          <w:rFonts w:ascii="HY신명조" w:eastAsia="HY신명조" w:hint="eastAsia"/>
          <w:szCs w:val="20"/>
        </w:rPr>
        <w:t xml:space="preserve"> (</w:t>
      </w:r>
      <w:proofErr w:type="spellStart"/>
      <w:r w:rsidRPr="00B14EBD">
        <w:rPr>
          <w:rFonts w:ascii="HY신명조" w:eastAsia="HY신명조" w:cs="Arial" w:hint="eastAsia"/>
          <w:color w:val="222222"/>
          <w:szCs w:val="20"/>
          <w:shd w:val="clear" w:color="auto" w:fill="FFFFFF"/>
        </w:rPr>
        <w:t>Gregorutti</w:t>
      </w:r>
      <w:proofErr w:type="spellEnd"/>
      <w:r w:rsidRPr="00B14EBD">
        <w:rPr>
          <w:rFonts w:ascii="HY신명조" w:eastAsia="HY신명조" w:cs="Arial" w:hint="eastAsia"/>
          <w:color w:val="222222"/>
          <w:szCs w:val="20"/>
          <w:shd w:val="clear" w:color="auto" w:fill="FFFFFF"/>
        </w:rPr>
        <w:t xml:space="preserve"> et al., 2017; </w:t>
      </w:r>
      <w:proofErr w:type="spellStart"/>
      <w:r w:rsidRPr="00B14EBD">
        <w:rPr>
          <w:rFonts w:ascii="HY신명조" w:eastAsia="HY신명조" w:cs="Arial" w:hint="eastAsia"/>
          <w:color w:val="222222"/>
          <w:szCs w:val="20"/>
          <w:shd w:val="clear" w:color="auto" w:fill="FFFFFF"/>
        </w:rPr>
        <w:t>Drobni</w:t>
      </w:r>
      <w:r w:rsidRPr="00B14EBD">
        <w:rPr>
          <w:rFonts w:ascii="HY신명조" w:eastAsia="HY신명조" w:hAnsi="Calibri" w:cs="Calibri" w:hint="eastAsia"/>
          <w:color w:val="222222"/>
          <w:szCs w:val="20"/>
          <w:shd w:val="clear" w:color="auto" w:fill="FFFFFF"/>
        </w:rPr>
        <w:t>č</w:t>
      </w:r>
      <w:proofErr w:type="spellEnd"/>
      <w:r w:rsidRPr="00B14EBD">
        <w:rPr>
          <w:rFonts w:ascii="HY신명조" w:eastAsia="HY신명조" w:cs="Calibri" w:hint="eastAsia"/>
          <w:color w:val="222222"/>
          <w:szCs w:val="20"/>
          <w:shd w:val="clear" w:color="auto" w:fill="FFFFFF"/>
        </w:rPr>
        <w:t xml:space="preserve"> et al, 2020)</w:t>
      </w:r>
    </w:p>
    <w:p w14:paraId="12C45306" w14:textId="4F407CDA" w:rsidR="008C4067" w:rsidRPr="00B14EBD" w:rsidRDefault="008C4067" w:rsidP="006D675B">
      <w:pPr>
        <w:pStyle w:val="a3"/>
        <w:numPr>
          <w:ilvl w:val="0"/>
          <w:numId w:val="16"/>
        </w:numPr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cs="Calibri" w:hint="eastAsia"/>
          <w:color w:val="222222"/>
          <w:szCs w:val="20"/>
          <w:shd w:val="clear" w:color="auto" w:fill="FFFFFF"/>
        </w:rPr>
        <w:t>향후 추가</w:t>
      </w:r>
    </w:p>
    <w:p w14:paraId="0EBD5157" w14:textId="77777777" w:rsidR="009C25CB" w:rsidRPr="00314177" w:rsidRDefault="009C25CB" w:rsidP="00314177">
      <w:pPr>
        <w:spacing w:line="240" w:lineRule="auto"/>
        <w:rPr>
          <w:rFonts w:eastAsiaTheme="minorHAnsi"/>
          <w:szCs w:val="20"/>
        </w:rPr>
      </w:pPr>
    </w:p>
    <w:p w14:paraId="27E71B3C" w14:textId="4639C3B4" w:rsidR="007861EF" w:rsidRPr="00B14EBD" w:rsidRDefault="00314177" w:rsidP="007861EF">
      <w:pPr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2</w:t>
      </w:r>
      <w:r w:rsidR="007861EF" w:rsidRPr="00B14EBD">
        <w:rPr>
          <w:rFonts w:ascii="HY신명조" w:eastAsia="HY신명조" w:hint="eastAsia"/>
          <w:szCs w:val="20"/>
        </w:rPr>
        <w:t>. 자료</w:t>
      </w:r>
    </w:p>
    <w:p w14:paraId="23BBF0BF" w14:textId="6359FBE7" w:rsidR="007861EF" w:rsidRPr="00B14EBD" w:rsidRDefault="00314177" w:rsidP="00314177">
      <w:pPr>
        <w:spacing w:line="240" w:lineRule="auto"/>
        <w:ind w:firstLineChars="50" w:firstLine="1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lastRenderedPageBreak/>
        <w:t>2.1.</w:t>
      </w:r>
      <w:r w:rsidR="00D15029" w:rsidRPr="00B14EBD">
        <w:rPr>
          <w:rFonts w:ascii="HY신명조" w:eastAsia="HY신명조" w:hint="eastAsia"/>
          <w:szCs w:val="20"/>
        </w:rPr>
        <w:t xml:space="preserve"> </w:t>
      </w:r>
      <w:proofErr w:type="spellStart"/>
      <w:r w:rsidR="00A93324" w:rsidRPr="00B14EBD">
        <w:rPr>
          <w:rFonts w:ascii="HY신명조" w:eastAsia="HY신명조" w:hint="eastAsia"/>
          <w:szCs w:val="20"/>
        </w:rPr>
        <w:t>정답</w:t>
      </w:r>
      <w:r w:rsidR="00D15029" w:rsidRPr="00B14EBD">
        <w:rPr>
          <w:rFonts w:ascii="HY신명조" w:eastAsia="HY신명조" w:hint="eastAsia"/>
          <w:szCs w:val="20"/>
        </w:rPr>
        <w:t>값</w:t>
      </w:r>
      <w:proofErr w:type="spellEnd"/>
    </w:p>
    <w:p w14:paraId="2BA3CE3D" w14:textId="49B1C75E" w:rsidR="00D15029" w:rsidRPr="00B14EBD" w:rsidRDefault="00D15029" w:rsidP="00C24AE5">
      <w:pPr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 </w:t>
      </w:r>
      <w:r w:rsidR="009F4D41" w:rsidRPr="00B14EBD">
        <w:rPr>
          <w:rFonts w:ascii="HY신명조" w:eastAsia="HY신명조" w:hint="eastAsia"/>
          <w:szCs w:val="20"/>
        </w:rPr>
        <w:t xml:space="preserve">예측모형이 예측하고자 </w:t>
      </w:r>
      <w:r w:rsidR="00C46399" w:rsidRPr="00B14EBD">
        <w:rPr>
          <w:rFonts w:ascii="HY신명조" w:eastAsia="HY신명조" w:hint="eastAsia"/>
          <w:szCs w:val="20"/>
        </w:rPr>
        <w:t>목표변수에 대해</w:t>
      </w:r>
      <w:r w:rsidR="009F4D41" w:rsidRPr="00B14EBD">
        <w:rPr>
          <w:rFonts w:ascii="HY신명조" w:eastAsia="HY신명조" w:hint="eastAsia"/>
          <w:szCs w:val="20"/>
        </w:rPr>
        <w:t xml:space="preserve"> </w:t>
      </w:r>
      <w:r w:rsidRPr="00B14EBD">
        <w:rPr>
          <w:rFonts w:ascii="HY신명조" w:eastAsia="HY신명조" w:hint="eastAsia"/>
          <w:szCs w:val="20"/>
        </w:rPr>
        <w:t xml:space="preserve">KOSPI 일별 </w:t>
      </w:r>
      <w:proofErr w:type="spellStart"/>
      <w:r w:rsidRPr="00B14EBD">
        <w:rPr>
          <w:rFonts w:ascii="HY신명조" w:eastAsia="HY신명조" w:hint="eastAsia"/>
          <w:szCs w:val="20"/>
        </w:rPr>
        <w:t>수정종가</w:t>
      </w:r>
      <w:proofErr w:type="spellEnd"/>
      <w:r w:rsidRPr="00B14EBD">
        <w:rPr>
          <w:rFonts w:ascii="HY신명조" w:eastAsia="HY신명조" w:hint="eastAsia"/>
          <w:szCs w:val="20"/>
        </w:rPr>
        <w:t xml:space="preserve"> 기준으로 </w:t>
      </w:r>
      <w:r w:rsidR="00C24AE5" w:rsidRPr="00B14EBD">
        <w:rPr>
          <w:rFonts w:ascii="HY신명조" w:eastAsia="HY신명조" w:hint="eastAsia"/>
          <w:szCs w:val="20"/>
        </w:rPr>
        <w:t>h</w:t>
      </w:r>
      <w:r w:rsidRPr="00B14EBD">
        <w:rPr>
          <w:rFonts w:ascii="HY신명조" w:eastAsia="HY신명조" w:hint="eastAsia"/>
          <w:szCs w:val="20"/>
        </w:rPr>
        <w:t>일</w:t>
      </w:r>
      <w:r w:rsidR="00E20549" w:rsidRPr="00B14EBD">
        <w:rPr>
          <w:rFonts w:ascii="HY신명조" w:eastAsia="HY신명조" w:hint="eastAsia"/>
          <w:szCs w:val="20"/>
        </w:rPr>
        <w:t xml:space="preserve"> 후</w:t>
      </w:r>
      <w:r w:rsidR="00565EC5" w:rsidRPr="00B14EBD">
        <w:rPr>
          <w:rFonts w:ascii="HY신명조" w:eastAsia="HY신명조" w:hint="eastAsia"/>
          <w:szCs w:val="20"/>
        </w:rPr>
        <w:t xml:space="preserve"> 대비 증감 여부를</w:t>
      </w:r>
      <w:r w:rsidR="00C46399" w:rsidRPr="00B14EBD">
        <w:rPr>
          <w:rFonts w:ascii="HY신명조" w:eastAsia="HY신명조" w:hint="eastAsia"/>
          <w:szCs w:val="20"/>
        </w:rPr>
        <w:t xml:space="preserve"> </w:t>
      </w:r>
      <w:proofErr w:type="spellStart"/>
      <w:r w:rsidR="00C46399" w:rsidRPr="00B14EBD">
        <w:rPr>
          <w:rFonts w:ascii="HY신명조" w:eastAsia="HY신명조" w:hint="eastAsia"/>
          <w:szCs w:val="20"/>
        </w:rPr>
        <w:t>정답값으로</w:t>
      </w:r>
      <w:proofErr w:type="spellEnd"/>
      <w:r w:rsidR="00C46399" w:rsidRPr="00B14EBD">
        <w:rPr>
          <w:rFonts w:ascii="HY신명조" w:eastAsia="HY신명조" w:hint="eastAsia"/>
          <w:szCs w:val="20"/>
        </w:rPr>
        <w:t xml:space="preserve"> </w:t>
      </w:r>
      <w:r w:rsidRPr="00B14EBD">
        <w:rPr>
          <w:rFonts w:ascii="HY신명조" w:eastAsia="HY신명조" w:hint="eastAsia"/>
          <w:szCs w:val="20"/>
        </w:rPr>
        <w:t>한다.</w:t>
      </w:r>
      <w:r w:rsidR="00565EC5" w:rsidRPr="00B14EBD">
        <w:rPr>
          <w:rFonts w:ascii="HY신명조" w:eastAsia="HY신명조" w:hint="eastAsia"/>
          <w:szCs w:val="20"/>
        </w:rPr>
        <w:t xml:space="preserve"> 증가하였으면 1, 감소하였으면 0으로 하는 </w:t>
      </w:r>
      <w:r w:rsidR="00E20549" w:rsidRPr="00B14EBD">
        <w:rPr>
          <w:rFonts w:ascii="HY신명조" w:eastAsia="HY신명조" w:hint="eastAsia"/>
          <w:szCs w:val="20"/>
        </w:rPr>
        <w:t>이중</w:t>
      </w:r>
      <w:r w:rsidR="00565EC5" w:rsidRPr="00B14EBD">
        <w:rPr>
          <w:rFonts w:ascii="HY신명조" w:eastAsia="HY신명조" w:hint="eastAsia"/>
          <w:szCs w:val="20"/>
        </w:rPr>
        <w:t>-</w:t>
      </w:r>
      <w:r w:rsidR="00E20549" w:rsidRPr="00B14EBD">
        <w:rPr>
          <w:rFonts w:ascii="HY신명조" w:eastAsia="HY신명조" w:hint="eastAsia"/>
          <w:szCs w:val="20"/>
        </w:rPr>
        <w:t>클래스(binary-class)</w:t>
      </w:r>
      <w:r w:rsidR="00565EC5" w:rsidRPr="00B14EBD">
        <w:rPr>
          <w:rFonts w:ascii="HY신명조" w:eastAsia="HY신명조" w:hint="eastAsia"/>
          <w:szCs w:val="20"/>
        </w:rPr>
        <w:t xml:space="preserve"> 라벨로 설정한다.</w:t>
      </w:r>
      <w:r w:rsidR="00E20549" w:rsidRPr="00B14EBD">
        <w:rPr>
          <w:rFonts w:ascii="HY신명조" w:eastAsia="HY신명조" w:hint="eastAsia"/>
          <w:szCs w:val="20"/>
        </w:rPr>
        <w:t xml:space="preserve"> 이 때 </w:t>
      </w:r>
      <w:r w:rsidR="00C24AE5" w:rsidRPr="00B14EBD">
        <w:rPr>
          <w:rFonts w:ascii="HY신명조" w:eastAsia="HY신명조" w:hint="eastAsia"/>
          <w:szCs w:val="20"/>
        </w:rPr>
        <w:t>h</w:t>
      </w:r>
      <w:r w:rsidR="00E20549" w:rsidRPr="00B14EBD">
        <w:rPr>
          <w:rFonts w:ascii="HY신명조" w:eastAsia="HY신명조" w:hint="eastAsia"/>
          <w:szCs w:val="20"/>
        </w:rPr>
        <w:t>=1,</w:t>
      </w:r>
      <w:r w:rsidR="00C24AE5" w:rsidRPr="00B14EBD">
        <w:rPr>
          <w:rFonts w:ascii="HY신명조" w:eastAsia="HY신명조" w:hint="eastAsia"/>
          <w:szCs w:val="20"/>
        </w:rPr>
        <w:t xml:space="preserve"> </w:t>
      </w:r>
      <w:r w:rsidR="00E20549" w:rsidRPr="00B14EBD">
        <w:rPr>
          <w:rFonts w:ascii="HY신명조" w:eastAsia="HY신명조" w:hint="eastAsia"/>
          <w:szCs w:val="20"/>
        </w:rPr>
        <w:t>5,</w:t>
      </w:r>
      <w:r w:rsidR="00C24AE5" w:rsidRPr="00B14EBD">
        <w:rPr>
          <w:rFonts w:ascii="HY신명조" w:eastAsia="HY신명조" w:hint="eastAsia"/>
          <w:szCs w:val="20"/>
        </w:rPr>
        <w:t xml:space="preserve"> </w:t>
      </w:r>
      <w:r w:rsidR="00E20549" w:rsidRPr="00B14EBD">
        <w:rPr>
          <w:rFonts w:ascii="HY신명조" w:eastAsia="HY신명조" w:hint="eastAsia"/>
          <w:szCs w:val="20"/>
        </w:rPr>
        <w:t>20으로 하여 서로 다른 기간에 대한 가격 방향에 대한 예측력과 변수중요도를 비교한다.</w:t>
      </w:r>
      <w:r w:rsidR="00C433AD" w:rsidRPr="00B14EBD">
        <w:rPr>
          <w:rFonts w:ascii="HY신명조" w:eastAsia="HY신명조" w:hint="eastAsia"/>
          <w:szCs w:val="20"/>
        </w:rPr>
        <w:t xml:space="preserve"> </w:t>
      </w:r>
      <w:r w:rsidR="00CB29A5" w:rsidRPr="00B14EBD">
        <w:rPr>
          <w:rFonts w:ascii="HY신명조" w:eastAsia="HY신명조" w:hint="eastAsia"/>
          <w:szCs w:val="20"/>
        </w:rPr>
        <w:t>샘플 거래일수는 2386이며, 2012년 1월부터 2021년 12월까지의 KOSPI 자료를 사용한다.</w:t>
      </w:r>
      <w:r w:rsidR="00E53748" w:rsidRPr="00B14EBD">
        <w:rPr>
          <w:rFonts w:ascii="HY신명조" w:eastAsia="HY신명조" w:hint="eastAsia"/>
          <w:szCs w:val="20"/>
        </w:rPr>
        <w:t xml:space="preserve"> 2012년 1월부터 2018년 12월까지를 훈련 데이터로 하고 2019년 1월부터 2021년 12월까지를 테스트 데이터로 한다.</w:t>
      </w:r>
    </w:p>
    <w:p w14:paraId="14C31304" w14:textId="1786A520" w:rsidR="00C24AE5" w:rsidRPr="00B14EBD" w:rsidRDefault="00DB3301" w:rsidP="00C24AE5"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 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iCs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  if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&gt;0</m:t>
                </m:r>
              </m:e>
              <m:e>
                <m:r>
                  <w:rPr>
                    <w:rFonts w:ascii="Cambria Math" w:hAnsi="Cambria Math"/>
                  </w:rPr>
                  <m:t>0,    if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w:rPr>
                        <w:rFonts w:ascii="Cambria Math" w:hAnsi="Cambria Math"/>
                      </w:rPr>
                      <m:t>h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</w:rPr>
                  <m:t>≤0</m:t>
                </m:r>
              </m:e>
            </m:eqArr>
          </m:e>
        </m:d>
      </m:oMath>
      <w:r w:rsidR="00C24AE5" w:rsidRPr="00B14EBD">
        <w:t xml:space="preserve">   </w:t>
      </w:r>
      <m:oMath>
        <m:r>
          <w:rPr>
            <w:rFonts w:ascii="Cambria Math" w:hAnsi="Cambria Math"/>
          </w:rPr>
          <m:t>h=1, 5, 20</m:t>
        </m:r>
      </m:oMath>
    </w:p>
    <w:p w14:paraId="02C1FFEA" w14:textId="77777777" w:rsidR="00D15029" w:rsidRPr="00E20549" w:rsidRDefault="00D15029" w:rsidP="007861EF">
      <w:pPr>
        <w:spacing w:line="240" w:lineRule="auto"/>
        <w:rPr>
          <w:rFonts w:eastAsiaTheme="minorHAnsi"/>
          <w:szCs w:val="20"/>
        </w:rPr>
      </w:pPr>
    </w:p>
    <w:p w14:paraId="1DD13E90" w14:textId="172B2759" w:rsidR="00D15029" w:rsidRPr="00B14EBD" w:rsidRDefault="00314177" w:rsidP="00314177">
      <w:pPr>
        <w:spacing w:line="240" w:lineRule="auto"/>
        <w:ind w:firstLineChars="50" w:firstLine="1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2.2.</w:t>
      </w:r>
      <w:r w:rsidR="00D15029" w:rsidRPr="00B14EBD">
        <w:rPr>
          <w:rFonts w:ascii="HY신명조" w:eastAsia="HY신명조" w:hint="eastAsia"/>
          <w:szCs w:val="20"/>
        </w:rPr>
        <w:t xml:space="preserve"> 예측변수</w:t>
      </w:r>
    </w:p>
    <w:p w14:paraId="7C8FFA30" w14:textId="5C4C26A8" w:rsidR="003F19E4" w:rsidRPr="00B14EBD" w:rsidRDefault="00A93324" w:rsidP="003F19E4">
      <w:pPr>
        <w:spacing w:line="240" w:lineRule="auto"/>
        <w:rPr>
          <w:rFonts w:ascii="HY신명조" w:eastAsia="HY신명조"/>
        </w:rPr>
      </w:pPr>
      <w:r w:rsidRPr="00B14EBD">
        <w:rPr>
          <w:rFonts w:ascii="HY신명조" w:eastAsia="HY신명조" w:hint="eastAsia"/>
          <w:szCs w:val="20"/>
        </w:rPr>
        <w:t xml:space="preserve"> 사용하는 예측변수</w:t>
      </w:r>
      <w:r w:rsidR="008C4067" w:rsidRPr="00B14EBD">
        <w:rPr>
          <w:rFonts w:ascii="HY신명조" w:eastAsia="HY신명조" w:hint="eastAsia"/>
          <w:szCs w:val="20"/>
        </w:rPr>
        <w:t xml:space="preserve"> </w:t>
      </w:r>
      <w:r w:rsidRPr="00B14EBD">
        <w:rPr>
          <w:rFonts w:ascii="HY신명조" w:eastAsia="HY신명조" w:hint="eastAsia"/>
          <w:szCs w:val="20"/>
        </w:rPr>
        <w:t xml:space="preserve">데이터로는 기술적 분석 지표, </w:t>
      </w:r>
      <w:r w:rsidR="00CB29A5" w:rsidRPr="00B14EBD">
        <w:rPr>
          <w:rFonts w:ascii="HY신명조" w:eastAsia="HY신명조" w:hint="eastAsia"/>
          <w:szCs w:val="20"/>
        </w:rPr>
        <w:t xml:space="preserve">투자주체별 수급, </w:t>
      </w:r>
      <w:r w:rsidRPr="00B14EBD">
        <w:rPr>
          <w:rFonts w:ascii="HY신명조" w:eastAsia="HY신명조" w:hint="eastAsia"/>
          <w:szCs w:val="20"/>
        </w:rPr>
        <w:t>거시</w:t>
      </w:r>
      <w:r w:rsidR="005E2F65" w:rsidRPr="00B14EBD">
        <w:rPr>
          <w:rFonts w:ascii="HY신명조" w:eastAsia="HY신명조" w:hint="eastAsia"/>
          <w:szCs w:val="20"/>
        </w:rPr>
        <w:t xml:space="preserve">경제 </w:t>
      </w:r>
      <w:r w:rsidRPr="00B14EBD">
        <w:rPr>
          <w:rFonts w:ascii="HY신명조" w:eastAsia="HY신명조" w:hint="eastAsia"/>
          <w:szCs w:val="20"/>
        </w:rPr>
        <w:t xml:space="preserve">변수가 있다. 기술적 분석 지표는 과거 가격과 거래량을 통하여 계산되는 지표로 </w:t>
      </w:r>
      <w:r w:rsidR="00565EC5" w:rsidRPr="00B14EBD">
        <w:rPr>
          <w:rFonts w:ascii="HY신명조" w:eastAsia="HY신명조" w:hint="eastAsia"/>
          <w:szCs w:val="20"/>
        </w:rPr>
        <w:t>금융</w:t>
      </w:r>
      <w:r w:rsidRPr="00B14EBD">
        <w:rPr>
          <w:rFonts w:ascii="HY신명조" w:eastAsia="HY신명조" w:hint="eastAsia"/>
          <w:szCs w:val="20"/>
        </w:rPr>
        <w:t>자산의 차트 분석에 사용</w:t>
      </w:r>
      <w:r w:rsidR="0061444F" w:rsidRPr="00B14EBD">
        <w:rPr>
          <w:rFonts w:ascii="HY신명조" w:eastAsia="HY신명조" w:hint="eastAsia"/>
          <w:szCs w:val="20"/>
        </w:rPr>
        <w:t xml:space="preserve">된다. 본 연구에서는 </w:t>
      </w:r>
      <w:r w:rsidR="008C4067" w:rsidRPr="00B14EBD">
        <w:rPr>
          <w:rFonts w:ascii="HY신명조" w:eastAsia="HY신명조" w:hint="eastAsia"/>
          <w:szCs w:val="20"/>
        </w:rPr>
        <w:t xml:space="preserve">Kara et </w:t>
      </w:r>
      <w:r w:rsidR="001C0B7B" w:rsidRPr="00B14EBD">
        <w:rPr>
          <w:rFonts w:ascii="HY신명조" w:eastAsia="HY신명조" w:hint="eastAsia"/>
          <w:szCs w:val="20"/>
        </w:rPr>
        <w:t>al.(</w:t>
      </w:r>
      <w:r w:rsidR="008C4067" w:rsidRPr="00B14EBD">
        <w:rPr>
          <w:rFonts w:ascii="HY신명조" w:eastAsia="HY신명조" w:hint="eastAsia"/>
          <w:szCs w:val="20"/>
        </w:rPr>
        <w:t>2011</w:t>
      </w:r>
      <w:r w:rsidR="0061444F" w:rsidRPr="00B14EBD">
        <w:rPr>
          <w:rFonts w:ascii="HY신명조" w:eastAsia="HY신명조" w:hint="eastAsia"/>
          <w:szCs w:val="20"/>
        </w:rPr>
        <w:t>)에서 쓰인</w:t>
      </w:r>
      <w:r w:rsidRPr="00B14EBD">
        <w:rPr>
          <w:rFonts w:ascii="HY신명조" w:eastAsia="HY신명조" w:hint="eastAsia"/>
          <w:szCs w:val="20"/>
        </w:rPr>
        <w:t xml:space="preserve"> 지표를</w:t>
      </w:r>
      <w:r w:rsidR="0061444F" w:rsidRPr="00B14EBD">
        <w:rPr>
          <w:rFonts w:ascii="HY신명조" w:eastAsia="HY신명조" w:hint="eastAsia"/>
          <w:szCs w:val="20"/>
        </w:rPr>
        <w:t xml:space="preserve"> 참고하</w:t>
      </w:r>
      <w:r w:rsidR="009E6291" w:rsidRPr="00B14EBD">
        <w:rPr>
          <w:rFonts w:ascii="HY신명조" w:eastAsia="HY신명조" w:hint="eastAsia"/>
          <w:szCs w:val="20"/>
        </w:rPr>
        <w:t>였으며,</w:t>
      </w:r>
      <w:r w:rsidR="001C0B7B" w:rsidRPr="00B14EBD">
        <w:rPr>
          <w:rFonts w:ascii="HY신명조" w:eastAsia="HY신명조" w:hint="eastAsia"/>
          <w:szCs w:val="20"/>
        </w:rPr>
        <w:t xml:space="preserve"> 시계열 </w:t>
      </w:r>
      <w:r w:rsidR="00CB5530">
        <w:rPr>
          <w:rFonts w:ascii="HY신명조" w:eastAsia="HY신명조" w:hint="eastAsia"/>
          <w:szCs w:val="20"/>
        </w:rPr>
        <w:t>정상성</w:t>
      </w:r>
      <w:r w:rsidR="001C0B7B" w:rsidRPr="00B14EBD">
        <w:rPr>
          <w:rFonts w:ascii="HY신명조" w:eastAsia="HY신명조" w:hint="eastAsia"/>
          <w:szCs w:val="20"/>
        </w:rPr>
        <w:t xml:space="preserve"> (</w:t>
      </w:r>
      <w:r w:rsidR="009E6291" w:rsidRPr="00B14EBD">
        <w:rPr>
          <w:rFonts w:ascii="HY신명조" w:eastAsia="HY신명조" w:hint="eastAsia"/>
          <w:szCs w:val="20"/>
        </w:rPr>
        <w:t>stationary</w:t>
      </w:r>
      <w:r w:rsidR="001C0B7B" w:rsidRPr="00B14EBD">
        <w:rPr>
          <w:rFonts w:ascii="HY신명조" w:eastAsia="HY신명조" w:hint="eastAsia"/>
          <w:szCs w:val="20"/>
        </w:rPr>
        <w:t>)을 가지는 변수만을 사용하고자</w:t>
      </w:r>
      <w:r w:rsidR="009E6291" w:rsidRPr="00B14EBD">
        <w:rPr>
          <w:rFonts w:ascii="HY신명조" w:eastAsia="HY신명조" w:hint="eastAsia"/>
          <w:szCs w:val="20"/>
        </w:rPr>
        <w:t xml:space="preserve"> Augmented Dickey-Fuller </w:t>
      </w:r>
      <w:r w:rsidR="001C0B7B" w:rsidRPr="00B14EBD">
        <w:rPr>
          <w:rFonts w:ascii="HY신명조" w:eastAsia="HY신명조" w:hint="eastAsia"/>
          <w:szCs w:val="20"/>
        </w:rPr>
        <w:t>T</w:t>
      </w:r>
      <w:r w:rsidR="009E6291" w:rsidRPr="00B14EBD">
        <w:rPr>
          <w:rFonts w:ascii="HY신명조" w:eastAsia="HY신명조" w:hint="eastAsia"/>
          <w:szCs w:val="20"/>
        </w:rPr>
        <w:t xml:space="preserve">est를 </w:t>
      </w:r>
      <w:r w:rsidR="0052350D" w:rsidRPr="00B14EBD">
        <w:rPr>
          <w:rFonts w:ascii="HY신명조" w:eastAsia="HY신명조" w:hint="eastAsia"/>
          <w:szCs w:val="20"/>
        </w:rPr>
        <w:t>통해 p</w:t>
      </w:r>
      <w:r w:rsidR="001C0B7B" w:rsidRPr="00B14EBD">
        <w:rPr>
          <w:rFonts w:ascii="HY신명조" w:eastAsia="HY신명조" w:hint="eastAsia"/>
          <w:szCs w:val="20"/>
        </w:rPr>
        <w:t>값이</w:t>
      </w:r>
      <w:r w:rsidR="0052350D" w:rsidRPr="00B14EBD">
        <w:rPr>
          <w:rFonts w:ascii="HY신명조" w:eastAsia="HY신명조" w:hint="eastAsia"/>
          <w:szCs w:val="20"/>
        </w:rPr>
        <w:t xml:space="preserve">0.05보다 작은 지표 중 </w:t>
      </w:r>
      <w:r w:rsidR="0061444F" w:rsidRPr="00B14EBD">
        <w:rPr>
          <w:rFonts w:ascii="HY신명조" w:eastAsia="HY신명조" w:hint="eastAsia"/>
          <w:szCs w:val="20"/>
        </w:rPr>
        <w:t>총 10개의 변수를</w:t>
      </w:r>
      <w:r w:rsidRPr="00B14EBD">
        <w:rPr>
          <w:rFonts w:ascii="HY신명조" w:eastAsia="HY신명조" w:hint="eastAsia"/>
          <w:szCs w:val="20"/>
        </w:rPr>
        <w:t xml:space="preserve"> 선정했</w:t>
      </w:r>
      <w:r w:rsidR="00BB367B" w:rsidRPr="00B14EBD">
        <w:rPr>
          <w:rFonts w:ascii="HY신명조" w:eastAsia="HY신명조" w:hint="eastAsia"/>
          <w:szCs w:val="20"/>
        </w:rPr>
        <w:t xml:space="preserve">으며 각 지표를 구하기 위해 사용되는 window size를 각각 1배, </w:t>
      </w:r>
      <w:r w:rsidR="0052350D" w:rsidRPr="00B14EBD">
        <w:rPr>
          <w:rFonts w:ascii="HY신명조" w:eastAsia="HY신명조" w:hint="eastAsia"/>
          <w:szCs w:val="20"/>
        </w:rPr>
        <w:t>2</w:t>
      </w:r>
      <w:r w:rsidR="00BB367B" w:rsidRPr="00B14EBD">
        <w:rPr>
          <w:rFonts w:ascii="HY신명조" w:eastAsia="HY신명조" w:hint="eastAsia"/>
          <w:szCs w:val="20"/>
        </w:rPr>
        <w:t xml:space="preserve">배 크게 </w:t>
      </w:r>
      <w:r w:rsidR="005E2F65" w:rsidRPr="00B14EBD">
        <w:rPr>
          <w:rFonts w:ascii="HY신명조" w:eastAsia="HY신명조" w:hint="eastAsia"/>
          <w:szCs w:val="20"/>
        </w:rPr>
        <w:t>해</w:t>
      </w:r>
      <w:r w:rsidR="00BB367B" w:rsidRPr="00B14EBD">
        <w:rPr>
          <w:rFonts w:ascii="HY신명조" w:eastAsia="HY신명조" w:hint="eastAsia"/>
          <w:szCs w:val="20"/>
        </w:rPr>
        <w:t xml:space="preserve"> 계산하여 총 20개의 기술적 지표 변수를 </w:t>
      </w:r>
      <w:r w:rsidR="003F19E4" w:rsidRPr="00B14EBD">
        <w:rPr>
          <w:rFonts w:ascii="HY신명조" w:eastAsia="HY신명조" w:hint="eastAsia"/>
          <w:szCs w:val="20"/>
        </w:rPr>
        <w:t>생성</w:t>
      </w:r>
      <w:r w:rsidR="00BB367B" w:rsidRPr="00B14EBD">
        <w:rPr>
          <w:rFonts w:ascii="HY신명조" w:eastAsia="HY신명조" w:hint="eastAsia"/>
          <w:szCs w:val="20"/>
        </w:rPr>
        <w:t>했다</w:t>
      </w:r>
      <w:r w:rsidRPr="00B14EBD">
        <w:rPr>
          <w:rFonts w:ascii="HY신명조" w:eastAsia="HY신명조" w:hint="eastAsia"/>
          <w:szCs w:val="20"/>
        </w:rPr>
        <w:t xml:space="preserve">. </w:t>
      </w:r>
      <w:r w:rsidR="00565EC5" w:rsidRPr="00B14EBD">
        <w:rPr>
          <w:rFonts w:ascii="HY신명조" w:eastAsia="HY신명조" w:hint="eastAsia"/>
        </w:rPr>
        <w:t>기술적 분석 지표</w:t>
      </w:r>
      <w:r w:rsidR="0061444F" w:rsidRPr="00B14EBD">
        <w:rPr>
          <w:rFonts w:ascii="HY신명조" w:eastAsia="HY신명조" w:hint="eastAsia"/>
        </w:rPr>
        <w:t>는 크게</w:t>
      </w:r>
      <w:r w:rsidR="00565EC5" w:rsidRPr="00B14EBD">
        <w:rPr>
          <w:rFonts w:ascii="HY신명조" w:eastAsia="HY신명조" w:hint="eastAsia"/>
        </w:rPr>
        <w:t xml:space="preserve"> </w:t>
      </w:r>
      <w:r w:rsidR="003F19E4" w:rsidRPr="00B14EBD">
        <w:rPr>
          <w:rFonts w:ascii="HY신명조" w:eastAsia="HY신명조" w:hint="eastAsia"/>
        </w:rPr>
        <w:t>추세</w:t>
      </w:r>
      <w:r w:rsidR="00565EC5" w:rsidRPr="00B14EBD">
        <w:rPr>
          <w:rFonts w:ascii="HY신명조" w:eastAsia="HY신명조" w:hint="eastAsia"/>
        </w:rPr>
        <w:t>, 거래량, 변동성</w:t>
      </w:r>
      <w:r w:rsidR="0061444F" w:rsidRPr="00B14EBD">
        <w:rPr>
          <w:rFonts w:ascii="HY신명조" w:eastAsia="HY신명조" w:hint="eastAsia"/>
        </w:rPr>
        <w:t>을 나타내는 지표로 나눌 수 있</w:t>
      </w:r>
      <w:r w:rsidR="003F19E4" w:rsidRPr="00B14EBD">
        <w:rPr>
          <w:rFonts w:ascii="HY신명조" w:eastAsia="HY신명조" w:hint="eastAsia"/>
        </w:rPr>
        <w:t>다. 단, 거래량 지표는 거래량만을 나타내기 보다 과거 거래량을 이용하여 추세를 나타내는 지표로 구성되어 있다.</w:t>
      </w:r>
    </w:p>
    <w:p w14:paraId="58FBB6CF" w14:textId="6F8C1019" w:rsidR="0061444F" w:rsidRPr="00B14EBD" w:rsidRDefault="003F19E4" w:rsidP="009362F0">
      <w:pPr>
        <w:pStyle w:val="a3"/>
        <w:numPr>
          <w:ilvl w:val="0"/>
          <w:numId w:val="10"/>
        </w:numPr>
        <w:spacing w:line="240" w:lineRule="auto"/>
        <w:ind w:leftChars="0"/>
        <w:rPr>
          <w:rFonts w:ascii="HY신명조" w:eastAsia="HY신명조"/>
        </w:rPr>
      </w:pPr>
      <w:r w:rsidRPr="00B14EBD">
        <w:rPr>
          <w:rFonts w:ascii="HY신명조" w:eastAsia="HY신명조" w:hint="eastAsia"/>
        </w:rPr>
        <w:t>추세</w:t>
      </w:r>
      <w:r w:rsidR="0061444F" w:rsidRPr="00B14EBD">
        <w:rPr>
          <w:rFonts w:ascii="HY신명조" w:eastAsia="HY신명조" w:hint="eastAsia"/>
        </w:rPr>
        <w:t xml:space="preserve"> 지표: </w:t>
      </w:r>
    </w:p>
    <w:p w14:paraId="4BA0F7B8" w14:textId="16B14945" w:rsidR="0061444F" w:rsidRPr="00B14EBD" w:rsidRDefault="005E5155" w:rsidP="0061444F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>RSI(</w:t>
      </w:r>
      <w:r w:rsidR="0061444F" w:rsidRPr="00B14EBD">
        <w:rPr>
          <w:rFonts w:ascii="HY신명조" w:eastAsia="HY신명조" w:hint="eastAsia"/>
        </w:rPr>
        <w:t>Relative Strength Index</w:t>
      </w:r>
      <w:r>
        <w:rPr>
          <w:rFonts w:ascii="HY신명조" w:eastAsia="HY신명조"/>
        </w:rPr>
        <w:t>)</w:t>
      </w:r>
      <w:r w:rsidR="0061444F" w:rsidRPr="00B14EBD">
        <w:rPr>
          <w:rFonts w:ascii="HY신명조" w:eastAsia="HY신명조" w:hint="eastAsia"/>
        </w:rPr>
        <w:t xml:space="preserve"> 14</w:t>
      </w:r>
      <w:r w:rsidR="00A635DC" w:rsidRPr="00B14EBD">
        <w:rPr>
          <w:rFonts w:ascii="HY신명조" w:eastAsia="HY신명조" w:hint="eastAsia"/>
        </w:rPr>
        <w:t>(28)</w:t>
      </w:r>
      <w:r w:rsidR="0061444F" w:rsidRPr="00B14EBD">
        <w:rPr>
          <w:rFonts w:ascii="HY신명조" w:eastAsia="HY신명조" w:hint="eastAsia"/>
        </w:rPr>
        <w:t>, 과거 14</w:t>
      </w:r>
      <w:r w:rsidR="00A635DC" w:rsidRPr="00B14EBD">
        <w:rPr>
          <w:rFonts w:ascii="HY신명조" w:eastAsia="HY신명조" w:hint="eastAsia"/>
        </w:rPr>
        <w:t>(28)</w:t>
      </w:r>
      <w:r w:rsidR="0061444F" w:rsidRPr="00B14EBD">
        <w:rPr>
          <w:rFonts w:ascii="HY신명조" w:eastAsia="HY신명조" w:hint="eastAsia"/>
        </w:rPr>
        <w:t>일 동안의 종가의 상승 변화율과 하락 변화율의 상대적인 강도를 나타내는 트렌드 지표</w:t>
      </w:r>
    </w:p>
    <w:p w14:paraId="794C237C" w14:textId="761CFE91" w:rsidR="0061444F" w:rsidRPr="00B14EBD" w:rsidRDefault="005E5155" w:rsidP="0061444F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>WR(</w:t>
      </w:r>
      <w:r w:rsidR="0061444F" w:rsidRPr="00B14EBD">
        <w:rPr>
          <w:rFonts w:ascii="HY신명조" w:eastAsia="HY신명조" w:hint="eastAsia"/>
        </w:rPr>
        <w:t>William’s R</w:t>
      </w:r>
      <w:r>
        <w:rPr>
          <w:rFonts w:ascii="HY신명조" w:eastAsia="HY신명조"/>
        </w:rPr>
        <w:t>)</w:t>
      </w:r>
      <w:r w:rsidR="0061444F" w:rsidRPr="00B14EBD">
        <w:rPr>
          <w:rFonts w:ascii="HY신명조" w:eastAsia="HY신명조" w:hint="eastAsia"/>
        </w:rPr>
        <w:t xml:space="preserve"> 14</w:t>
      </w:r>
      <w:r w:rsidR="00A635DC" w:rsidRPr="00B14EBD">
        <w:rPr>
          <w:rFonts w:ascii="HY신명조" w:eastAsia="HY신명조" w:hint="eastAsia"/>
        </w:rPr>
        <w:t>(28)</w:t>
      </w:r>
      <w:r w:rsidR="0061444F" w:rsidRPr="00B14EBD">
        <w:rPr>
          <w:rFonts w:ascii="HY신명조" w:eastAsia="HY신명조" w:hint="eastAsia"/>
        </w:rPr>
        <w:t>:  과거 1</w:t>
      </w:r>
      <w:r w:rsidR="00A635DC" w:rsidRPr="00B14EBD">
        <w:rPr>
          <w:rFonts w:ascii="HY신명조" w:eastAsia="HY신명조" w:hint="eastAsia"/>
        </w:rPr>
        <w:t>4(28)</w:t>
      </w:r>
      <w:r w:rsidR="0061444F" w:rsidRPr="00B14EBD">
        <w:rPr>
          <w:rFonts w:ascii="HY신명조" w:eastAsia="HY신명조" w:hint="eastAsia"/>
        </w:rPr>
        <w:t>일 동안 최고가-현재 종가 폭과 최고가-최저가 폭을 비교하는 트렌드 지표</w:t>
      </w:r>
    </w:p>
    <w:p w14:paraId="78FA3D7C" w14:textId="1E48004B" w:rsidR="0061444F" w:rsidRPr="00B14EBD" w:rsidRDefault="005E5155" w:rsidP="0061444F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>ADX(</w:t>
      </w:r>
      <w:r w:rsidR="0061444F" w:rsidRPr="00B14EBD">
        <w:rPr>
          <w:rFonts w:ascii="HY신명조" w:eastAsia="HY신명조" w:hint="eastAsia"/>
        </w:rPr>
        <w:t xml:space="preserve">Average Directional Movement Index) </w:t>
      </w:r>
      <w:r w:rsidR="00A635DC" w:rsidRPr="00B14EBD">
        <w:rPr>
          <w:rFonts w:ascii="HY신명조" w:eastAsia="HY신명조" w:hint="eastAsia"/>
        </w:rPr>
        <w:t>1</w:t>
      </w:r>
      <w:r w:rsidR="0061444F" w:rsidRPr="00B14EBD">
        <w:rPr>
          <w:rFonts w:ascii="HY신명조" w:eastAsia="HY신명조" w:hint="eastAsia"/>
        </w:rPr>
        <w:t>4</w:t>
      </w:r>
      <w:r w:rsidR="00A635DC" w:rsidRPr="00B14EBD">
        <w:rPr>
          <w:rFonts w:ascii="HY신명조" w:eastAsia="HY신명조" w:hint="eastAsia"/>
        </w:rPr>
        <w:t>(28)</w:t>
      </w:r>
      <w:r w:rsidR="0061444F" w:rsidRPr="00B14EBD">
        <w:rPr>
          <w:rFonts w:ascii="HY신명조" w:eastAsia="HY신명조" w:hint="eastAsia"/>
        </w:rPr>
        <w:t>: 과거 14</w:t>
      </w:r>
      <w:r w:rsidR="00A635DC" w:rsidRPr="00B14EBD">
        <w:rPr>
          <w:rFonts w:ascii="HY신명조" w:eastAsia="HY신명조" w:hint="eastAsia"/>
        </w:rPr>
        <w:t>(28)</w:t>
      </w:r>
      <w:r w:rsidR="0061444F" w:rsidRPr="00B14EBD">
        <w:rPr>
          <w:rFonts w:ascii="HY신명조" w:eastAsia="HY신명조" w:hint="eastAsia"/>
        </w:rPr>
        <w:t>일 간 가격 방향 지표(DI)를 활용하여 14일 이동 평균화한 트렌드 지표</w:t>
      </w:r>
    </w:p>
    <w:p w14:paraId="643BEE7A" w14:textId="295E9FCD" w:rsidR="0061444F" w:rsidRPr="00B14EBD" w:rsidRDefault="005E5155" w:rsidP="0061444F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>DPO(</w:t>
      </w:r>
      <w:r w:rsidR="0061444F" w:rsidRPr="00B14EBD">
        <w:rPr>
          <w:rFonts w:ascii="HY신명조" w:eastAsia="HY신명조" w:hint="eastAsia"/>
        </w:rPr>
        <w:t>Detrended Price Oscillator) 20</w:t>
      </w:r>
      <w:r w:rsidR="00A635DC" w:rsidRPr="00B14EBD">
        <w:rPr>
          <w:rFonts w:ascii="HY신명조" w:eastAsia="HY신명조" w:hint="eastAsia"/>
        </w:rPr>
        <w:t>(40)</w:t>
      </w:r>
      <w:r w:rsidR="0061444F" w:rsidRPr="00B14EBD">
        <w:rPr>
          <w:rFonts w:ascii="HY신명조" w:eastAsia="HY신명조" w:hint="eastAsia"/>
        </w:rPr>
        <w:t>: 고점에서 고점 또는 저점에서 저점으로 이어지는 가격 주기 기간을 추정하여 20</w:t>
      </w:r>
      <w:r w:rsidR="00A635DC" w:rsidRPr="00B14EBD">
        <w:rPr>
          <w:rFonts w:ascii="HY신명조" w:eastAsia="HY신명조" w:hint="eastAsia"/>
        </w:rPr>
        <w:t>(40)</w:t>
      </w:r>
      <w:r w:rsidR="0061444F" w:rsidRPr="00B14EBD">
        <w:rPr>
          <w:rFonts w:ascii="HY신명조" w:eastAsia="HY신명조" w:hint="eastAsia"/>
        </w:rPr>
        <w:t>일 동안 고점과 저점 사이 거리를 측정하는 지표</w:t>
      </w:r>
    </w:p>
    <w:p w14:paraId="6A38B48E" w14:textId="026C9303" w:rsidR="0061444F" w:rsidRPr="00B14EBD" w:rsidRDefault="0061444F" w:rsidP="0061444F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 w:rsidRPr="00B14EBD">
        <w:rPr>
          <w:rFonts w:ascii="HY신명조" w:eastAsia="HY신명조" w:hint="eastAsia"/>
        </w:rPr>
        <w:t>MACD(Moving Average Convergence Divergence) 26</w:t>
      </w:r>
      <w:r w:rsidR="00A635DC" w:rsidRPr="00B14EBD">
        <w:rPr>
          <w:rFonts w:ascii="HY신명조" w:eastAsia="HY신명조" w:hint="eastAsia"/>
        </w:rPr>
        <w:t>(52)</w:t>
      </w:r>
      <w:r w:rsidRPr="00B14EBD">
        <w:rPr>
          <w:rFonts w:ascii="HY신명조" w:eastAsia="HY신명조" w:hint="eastAsia"/>
        </w:rPr>
        <w:t>, 12</w:t>
      </w:r>
      <w:r w:rsidR="00A635DC" w:rsidRPr="00B14EBD">
        <w:rPr>
          <w:rFonts w:ascii="HY신명조" w:eastAsia="HY신명조" w:hint="eastAsia"/>
        </w:rPr>
        <w:t>(24)</w:t>
      </w:r>
      <w:r w:rsidRPr="00B14EBD">
        <w:rPr>
          <w:rFonts w:ascii="HY신명조" w:eastAsia="HY신명조" w:hint="eastAsia"/>
        </w:rPr>
        <w:t>: 종가의 26</w:t>
      </w:r>
      <w:r w:rsidR="00A635DC" w:rsidRPr="00B14EBD">
        <w:rPr>
          <w:rFonts w:ascii="HY신명조" w:eastAsia="HY신명조" w:hint="eastAsia"/>
        </w:rPr>
        <w:t>(52)</w:t>
      </w:r>
      <w:r w:rsidRPr="00B14EBD">
        <w:rPr>
          <w:rFonts w:ascii="HY신명조" w:eastAsia="HY신명조" w:hint="eastAsia"/>
        </w:rPr>
        <w:t>일 EMA(exponential moving average)와 12</w:t>
      </w:r>
      <w:r w:rsidR="00A635DC" w:rsidRPr="00B14EBD">
        <w:rPr>
          <w:rFonts w:ascii="HY신명조" w:eastAsia="HY신명조" w:hint="eastAsia"/>
        </w:rPr>
        <w:t>(24)</w:t>
      </w:r>
      <w:r w:rsidRPr="00B14EBD">
        <w:rPr>
          <w:rFonts w:ascii="HY신명조" w:eastAsia="HY신명조" w:hint="eastAsia"/>
        </w:rPr>
        <w:t>일 EMA의 차이로 트렌드를 나타내는 지표</w:t>
      </w:r>
    </w:p>
    <w:p w14:paraId="7D8C343C" w14:textId="4680B944" w:rsidR="0061444F" w:rsidRPr="00B14EBD" w:rsidRDefault="0061444F" w:rsidP="00E96672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 w:rsidRPr="00B14EBD">
        <w:rPr>
          <w:rFonts w:ascii="HY신명조" w:eastAsia="HY신명조" w:hint="eastAsia"/>
        </w:rPr>
        <w:t>MACD Difference 26</w:t>
      </w:r>
      <w:r w:rsidR="00A635DC" w:rsidRPr="00B14EBD">
        <w:rPr>
          <w:rFonts w:ascii="HY신명조" w:eastAsia="HY신명조" w:hint="eastAsia"/>
        </w:rPr>
        <w:t>(52)</w:t>
      </w:r>
      <w:r w:rsidRPr="00B14EBD">
        <w:rPr>
          <w:rFonts w:ascii="HY신명조" w:eastAsia="HY신명조" w:hint="eastAsia"/>
        </w:rPr>
        <w:t>, 12</w:t>
      </w:r>
      <w:r w:rsidR="00A635DC" w:rsidRPr="00B14EBD">
        <w:rPr>
          <w:rFonts w:ascii="HY신명조" w:eastAsia="HY신명조" w:hint="eastAsia"/>
        </w:rPr>
        <w:t>(24)</w:t>
      </w:r>
      <w:r w:rsidRPr="00B14EBD">
        <w:rPr>
          <w:rFonts w:ascii="HY신명조" w:eastAsia="HY신명조" w:hint="eastAsia"/>
        </w:rPr>
        <w:t>, 9</w:t>
      </w:r>
      <w:r w:rsidR="00A635DC" w:rsidRPr="00B14EBD">
        <w:rPr>
          <w:rFonts w:ascii="HY신명조" w:eastAsia="HY신명조" w:hint="eastAsia"/>
        </w:rPr>
        <w:t>(18)</w:t>
      </w:r>
      <w:r w:rsidRPr="00B14EBD">
        <w:rPr>
          <w:rFonts w:ascii="HY신명조" w:eastAsia="HY신명조" w:hint="eastAsia"/>
        </w:rPr>
        <w:t>: MACD</w:t>
      </w:r>
      <w:r w:rsidR="00A635DC" w:rsidRPr="00B14EBD">
        <w:rPr>
          <w:rFonts w:ascii="HY신명조" w:eastAsia="HY신명조" w:hint="eastAsia"/>
        </w:rPr>
        <w:t xml:space="preserve"> </w:t>
      </w:r>
      <w:r w:rsidRPr="00B14EBD">
        <w:rPr>
          <w:rFonts w:ascii="HY신명조" w:eastAsia="HY신명조" w:hint="eastAsia"/>
        </w:rPr>
        <w:t>26</w:t>
      </w:r>
      <w:r w:rsidR="00A635DC" w:rsidRPr="00B14EBD">
        <w:rPr>
          <w:rFonts w:ascii="HY신명조" w:eastAsia="HY신명조" w:hint="eastAsia"/>
        </w:rPr>
        <w:t>(52)</w:t>
      </w:r>
      <w:r w:rsidRPr="00B14EBD">
        <w:rPr>
          <w:rFonts w:ascii="HY신명조" w:eastAsia="HY신명조" w:hint="eastAsia"/>
        </w:rPr>
        <w:t>,12</w:t>
      </w:r>
      <w:r w:rsidR="00A635DC" w:rsidRPr="00B14EBD">
        <w:rPr>
          <w:rFonts w:ascii="HY신명조" w:eastAsia="HY신명조" w:hint="eastAsia"/>
        </w:rPr>
        <w:t>(24)</w:t>
      </w:r>
      <w:r w:rsidRPr="00B14EBD">
        <w:rPr>
          <w:rFonts w:ascii="HY신명조" w:eastAsia="HY신명조" w:hint="eastAsia"/>
        </w:rPr>
        <w:t xml:space="preserve">와 </w:t>
      </w:r>
      <w:r w:rsidR="00A635DC" w:rsidRPr="00B14EBD">
        <w:rPr>
          <w:rFonts w:ascii="HY신명조" w:eastAsia="HY신명조" w:hint="eastAsia"/>
        </w:rPr>
        <w:t>이</w:t>
      </w:r>
      <w:r w:rsidRPr="00B14EBD">
        <w:rPr>
          <w:rFonts w:ascii="HY신명조" w:eastAsia="HY신명조" w:hint="eastAsia"/>
        </w:rPr>
        <w:t>를 9</w:t>
      </w:r>
      <w:r w:rsidR="00A635DC" w:rsidRPr="00B14EBD">
        <w:rPr>
          <w:rFonts w:ascii="HY신명조" w:eastAsia="HY신명조" w:hint="eastAsia"/>
        </w:rPr>
        <w:t>(18)</w:t>
      </w:r>
      <w:r w:rsidRPr="00B14EBD">
        <w:rPr>
          <w:rFonts w:ascii="HY신명조" w:eastAsia="HY신명조" w:hint="eastAsia"/>
        </w:rPr>
        <w:t>일 이동평균한 값의 차이로 트렌드를 나타내는 지표</w:t>
      </w:r>
    </w:p>
    <w:p w14:paraId="57EDF940" w14:textId="73BD7E15" w:rsidR="0061444F" w:rsidRPr="00B14EBD" w:rsidRDefault="0061444F" w:rsidP="0061444F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 w:rsidRPr="00B14EBD">
        <w:rPr>
          <w:rFonts w:ascii="HY신명조" w:eastAsia="HY신명조" w:hint="eastAsia"/>
        </w:rPr>
        <w:t xml:space="preserve">거래량 지표: </w:t>
      </w:r>
    </w:p>
    <w:p w14:paraId="47C1FC81" w14:textId="7322164D" w:rsidR="0061444F" w:rsidRPr="00FB5228" w:rsidRDefault="0061444F" w:rsidP="0061444F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</w:pPr>
      <w:r w:rsidRPr="00B14EBD">
        <w:rPr>
          <w:rFonts w:ascii="HY신명조" w:eastAsia="HY신명조" w:hint="eastAsia"/>
        </w:rPr>
        <w:t>FI (Force Index) 15</w:t>
      </w:r>
      <w:r w:rsidR="00A635DC" w:rsidRPr="00B14EBD">
        <w:rPr>
          <w:rFonts w:ascii="HY신명조" w:eastAsia="HY신명조" w:hint="eastAsia"/>
        </w:rPr>
        <w:t>(30)</w:t>
      </w:r>
      <w:r w:rsidRPr="00B14EBD">
        <w:rPr>
          <w:rFonts w:ascii="HY신명조" w:eastAsia="HY신명조" w:hint="eastAsia"/>
        </w:rPr>
        <w:t>: 종가 변화율과 거래량의 곱을 15</w:t>
      </w:r>
      <w:r w:rsidR="00A635DC" w:rsidRPr="00B14EBD">
        <w:rPr>
          <w:rFonts w:ascii="HY신명조" w:eastAsia="HY신명조" w:hint="eastAsia"/>
        </w:rPr>
        <w:t>(30)</w:t>
      </w:r>
      <w:r w:rsidRPr="00B14EBD">
        <w:rPr>
          <w:rFonts w:ascii="HY신명조" w:eastAsia="HY신명조" w:hint="eastAsia"/>
        </w:rPr>
        <w:t>일 이동평균한 지표로 거래량</w:t>
      </w:r>
      <w:r w:rsidRPr="00FB5228">
        <w:rPr>
          <w:rFonts w:hint="eastAsia"/>
        </w:rPr>
        <w:t xml:space="preserve"> </w:t>
      </w:r>
      <w:r w:rsidRPr="005E5155">
        <w:rPr>
          <w:rFonts w:ascii="HY신명조" w:eastAsia="HY신명조" w:hint="eastAsia"/>
        </w:rPr>
        <w:t>기반 트렌드 지표</w:t>
      </w:r>
    </w:p>
    <w:p w14:paraId="7800AEC9" w14:textId="7B691645" w:rsidR="0061444F" w:rsidRPr="00B14EBD" w:rsidRDefault="005E5155" w:rsidP="0061444F">
      <w:pPr>
        <w:pStyle w:val="a3"/>
        <w:widowControl w:val="0"/>
        <w:numPr>
          <w:ilvl w:val="1"/>
          <w:numId w:val="8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>MFI(</w:t>
      </w:r>
      <w:r w:rsidR="0061444F" w:rsidRPr="00B14EBD">
        <w:rPr>
          <w:rFonts w:ascii="HY신명조" w:eastAsia="HY신명조" w:hint="eastAsia"/>
        </w:rPr>
        <w:t>Money Flow Index) 15</w:t>
      </w:r>
      <w:r w:rsidR="00A635DC" w:rsidRPr="00B14EBD">
        <w:rPr>
          <w:rFonts w:ascii="HY신명조" w:eastAsia="HY신명조" w:hint="eastAsia"/>
        </w:rPr>
        <w:t>(30)</w:t>
      </w:r>
      <w:r w:rsidR="0061444F" w:rsidRPr="00B14EBD">
        <w:rPr>
          <w:rFonts w:ascii="HY신명조" w:eastAsia="HY신명조" w:hint="eastAsia"/>
        </w:rPr>
        <w:t>: 가격과 거래량을 이용한 15</w:t>
      </w:r>
      <w:r w:rsidR="00A635DC" w:rsidRPr="00B14EBD">
        <w:rPr>
          <w:rFonts w:ascii="HY신명조" w:eastAsia="HY신명조" w:hint="eastAsia"/>
        </w:rPr>
        <w:t>(30)</w:t>
      </w:r>
      <w:r w:rsidR="0061444F" w:rsidRPr="00B14EBD">
        <w:rPr>
          <w:rFonts w:ascii="HY신명조" w:eastAsia="HY신명조" w:hint="eastAsia"/>
        </w:rPr>
        <w:t>일 간 상승 압력과 하락 압력의 상대적 강도를 나타내는 거래량 가중의 트렌드 지표</w:t>
      </w:r>
    </w:p>
    <w:p w14:paraId="060690C0" w14:textId="77777777" w:rsidR="0061444F" w:rsidRPr="00B14EBD" w:rsidRDefault="0061444F" w:rsidP="0061444F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 w:rsidRPr="00B14EBD">
        <w:rPr>
          <w:rFonts w:ascii="HY신명조" w:eastAsia="HY신명조" w:hint="eastAsia"/>
        </w:rPr>
        <w:lastRenderedPageBreak/>
        <w:t xml:space="preserve">변동성 지표: </w:t>
      </w:r>
    </w:p>
    <w:p w14:paraId="44EBCE05" w14:textId="3BCB6FFB" w:rsidR="0061444F" w:rsidRPr="00B14EBD" w:rsidRDefault="005E5155" w:rsidP="0061444F">
      <w:pPr>
        <w:pStyle w:val="a3"/>
        <w:widowControl w:val="0"/>
        <w:numPr>
          <w:ilvl w:val="1"/>
          <w:numId w:val="9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>ATR(</w:t>
      </w:r>
      <w:r w:rsidR="0061444F" w:rsidRPr="00B14EBD">
        <w:rPr>
          <w:rFonts w:ascii="HY신명조" w:eastAsia="HY신명조" w:hint="eastAsia"/>
        </w:rPr>
        <w:t>Average True Range) 10</w:t>
      </w:r>
      <w:r w:rsidR="00A635DC" w:rsidRPr="00B14EBD">
        <w:rPr>
          <w:rFonts w:ascii="HY신명조" w:eastAsia="HY신명조" w:hint="eastAsia"/>
        </w:rPr>
        <w:t>(20)</w:t>
      </w:r>
      <w:r w:rsidR="0061444F" w:rsidRPr="00B14EBD">
        <w:rPr>
          <w:rFonts w:ascii="HY신명조" w:eastAsia="HY신명조" w:hint="eastAsia"/>
        </w:rPr>
        <w:t xml:space="preserve">: 각각 현고가와 현저가, 현고가와 </w:t>
      </w:r>
      <w:proofErr w:type="spellStart"/>
      <w:r w:rsidR="0061444F" w:rsidRPr="00B14EBD">
        <w:rPr>
          <w:rFonts w:ascii="HY신명조" w:eastAsia="HY신명조" w:hint="eastAsia"/>
        </w:rPr>
        <w:t>전종가</w:t>
      </w:r>
      <w:proofErr w:type="spellEnd"/>
      <w:r w:rsidR="0061444F" w:rsidRPr="00B14EBD">
        <w:rPr>
          <w:rFonts w:ascii="HY신명조" w:eastAsia="HY신명조" w:hint="eastAsia"/>
        </w:rPr>
        <w:t xml:space="preserve">, </w:t>
      </w:r>
      <w:proofErr w:type="spellStart"/>
      <w:r w:rsidR="0061444F" w:rsidRPr="00B14EBD">
        <w:rPr>
          <w:rFonts w:ascii="HY신명조" w:eastAsia="HY신명조" w:hint="eastAsia"/>
        </w:rPr>
        <w:t>현저가와</w:t>
      </w:r>
      <w:proofErr w:type="spellEnd"/>
      <w:r w:rsidR="0061444F" w:rsidRPr="00B14EBD">
        <w:rPr>
          <w:rFonts w:ascii="HY신명조" w:eastAsia="HY신명조" w:hint="eastAsia"/>
        </w:rPr>
        <w:t xml:space="preserve"> </w:t>
      </w:r>
      <w:proofErr w:type="spellStart"/>
      <w:r w:rsidR="0061444F" w:rsidRPr="00B14EBD">
        <w:rPr>
          <w:rFonts w:ascii="HY신명조" w:eastAsia="HY신명조" w:hint="eastAsia"/>
        </w:rPr>
        <w:t>전종가의</w:t>
      </w:r>
      <w:proofErr w:type="spellEnd"/>
      <w:r w:rsidR="0061444F" w:rsidRPr="00B14EBD">
        <w:rPr>
          <w:rFonts w:ascii="HY신명조" w:eastAsia="HY신명조" w:hint="eastAsia"/>
        </w:rPr>
        <w:t xml:space="preserve"> 차이 중 최댓값을 True Range로 하여 이를 10</w:t>
      </w:r>
      <w:r w:rsidR="00A635DC" w:rsidRPr="00B14EBD">
        <w:rPr>
          <w:rFonts w:ascii="HY신명조" w:eastAsia="HY신명조" w:hint="eastAsia"/>
        </w:rPr>
        <w:t>(20)</w:t>
      </w:r>
      <w:r w:rsidR="0061444F" w:rsidRPr="00B14EBD">
        <w:rPr>
          <w:rFonts w:ascii="HY신명조" w:eastAsia="HY신명조" w:hint="eastAsia"/>
        </w:rPr>
        <w:t xml:space="preserve">일 기준으로 </w:t>
      </w:r>
      <w:proofErr w:type="spellStart"/>
      <w:r w:rsidR="0061444F" w:rsidRPr="00B14EBD">
        <w:rPr>
          <w:rFonts w:ascii="HY신명조" w:eastAsia="HY신명조" w:hint="eastAsia"/>
        </w:rPr>
        <w:t>평활화한</w:t>
      </w:r>
      <w:proofErr w:type="spellEnd"/>
      <w:r w:rsidR="0061444F" w:rsidRPr="00B14EBD">
        <w:rPr>
          <w:rFonts w:ascii="HY신명조" w:eastAsia="HY신명조" w:hint="eastAsia"/>
        </w:rPr>
        <w:t xml:space="preserve"> 지표로 변동성을 나타내는 지표</w:t>
      </w:r>
    </w:p>
    <w:p w14:paraId="7FBD9BAE" w14:textId="2FACFF5B" w:rsidR="00A93324" w:rsidRPr="00B14EBD" w:rsidRDefault="005E5155" w:rsidP="00314177">
      <w:pPr>
        <w:pStyle w:val="a3"/>
        <w:widowControl w:val="0"/>
        <w:numPr>
          <w:ilvl w:val="1"/>
          <w:numId w:val="9"/>
        </w:numPr>
        <w:wordWrap w:val="0"/>
        <w:autoSpaceDE w:val="0"/>
        <w:autoSpaceDN w:val="0"/>
        <w:ind w:leftChars="0"/>
        <w:rPr>
          <w:rFonts w:ascii="HY신명조" w:eastAsia="HY신명조"/>
        </w:rPr>
      </w:pPr>
      <w:r>
        <w:rPr>
          <w:rFonts w:ascii="HY신명조" w:eastAsia="HY신명조"/>
        </w:rPr>
        <w:t>STD(</w:t>
      </w:r>
      <w:r w:rsidR="0061444F" w:rsidRPr="00B14EBD">
        <w:rPr>
          <w:rFonts w:ascii="HY신명조" w:eastAsia="HY신명조" w:hint="eastAsia"/>
        </w:rPr>
        <w:t xml:space="preserve">Rolling Standard </w:t>
      </w:r>
      <w:r w:rsidRPr="00B14EBD">
        <w:rPr>
          <w:rFonts w:ascii="HY신명조" w:eastAsia="HY신명조"/>
        </w:rPr>
        <w:t>Deviation</w:t>
      </w:r>
      <w:r>
        <w:rPr>
          <w:rFonts w:ascii="HY신명조" w:eastAsia="HY신명조"/>
        </w:rPr>
        <w:t>)</w:t>
      </w:r>
      <w:r w:rsidR="0061444F" w:rsidRPr="00B14EBD">
        <w:rPr>
          <w:rFonts w:ascii="HY신명조" w:eastAsia="HY신명조" w:hint="eastAsia"/>
        </w:rPr>
        <w:t xml:space="preserve"> 20</w:t>
      </w:r>
      <w:r w:rsidR="00A635DC" w:rsidRPr="00B14EBD">
        <w:rPr>
          <w:rFonts w:ascii="HY신명조" w:eastAsia="HY신명조" w:hint="eastAsia"/>
        </w:rPr>
        <w:t>(40)</w:t>
      </w:r>
      <w:r w:rsidR="0061444F" w:rsidRPr="00B14EBD">
        <w:rPr>
          <w:rFonts w:ascii="HY신명조" w:eastAsia="HY신명조" w:hint="eastAsia"/>
        </w:rPr>
        <w:t>: 과거 20</w:t>
      </w:r>
      <w:r w:rsidR="00A635DC" w:rsidRPr="00B14EBD">
        <w:rPr>
          <w:rFonts w:ascii="HY신명조" w:eastAsia="HY신명조" w:hint="eastAsia"/>
        </w:rPr>
        <w:t>(40)</w:t>
      </w:r>
      <w:r w:rsidR="0061444F" w:rsidRPr="00B14EBD">
        <w:rPr>
          <w:rFonts w:ascii="HY신명조" w:eastAsia="HY신명조" w:hint="eastAsia"/>
        </w:rPr>
        <w:t>일 간 종가를 이용하여 이동 표준편차를 구하여 변동성을 측정한 지표</w:t>
      </w:r>
    </w:p>
    <w:p w14:paraId="7A254F2F" w14:textId="6387745B" w:rsidR="003F19E4" w:rsidRPr="00B14EBD" w:rsidRDefault="003F19E4" w:rsidP="008075C5">
      <w:pPr>
        <w:spacing w:line="240" w:lineRule="auto"/>
        <w:ind w:firstLineChars="50" w:firstLine="100"/>
        <w:rPr>
          <w:rFonts w:ascii="HY신명조" w:eastAsia="HY신명조"/>
          <w:szCs w:val="20"/>
        </w:rPr>
      </w:pPr>
      <w:proofErr w:type="spellStart"/>
      <w:r w:rsidRPr="00B14EBD">
        <w:rPr>
          <w:rFonts w:ascii="HY신명조" w:eastAsia="HY신명조" w:hint="eastAsia"/>
          <w:szCs w:val="20"/>
        </w:rPr>
        <w:t>주체별</w:t>
      </w:r>
      <w:proofErr w:type="spellEnd"/>
      <w:r w:rsidRPr="00B14EBD">
        <w:rPr>
          <w:rFonts w:ascii="HY신명조" w:eastAsia="HY신명조" w:hint="eastAsia"/>
          <w:szCs w:val="20"/>
        </w:rPr>
        <w:t xml:space="preserve"> 수급으로는 개인, 기관계, 외국인의 </w:t>
      </w:r>
      <w:proofErr w:type="spellStart"/>
      <w:r w:rsidRPr="00B14EBD">
        <w:rPr>
          <w:rFonts w:ascii="HY신명조" w:eastAsia="HY신명조" w:hint="eastAsia"/>
          <w:szCs w:val="20"/>
        </w:rPr>
        <w:t>순매수량을</w:t>
      </w:r>
      <w:proofErr w:type="spellEnd"/>
      <w:r w:rsidRPr="00B14EBD">
        <w:rPr>
          <w:rFonts w:ascii="HY신명조" w:eastAsia="HY신명조" w:hint="eastAsia"/>
          <w:szCs w:val="20"/>
        </w:rPr>
        <w:t xml:space="preserve"> 사용했으며, </w:t>
      </w:r>
      <w:r w:rsidR="008275EC">
        <w:rPr>
          <w:rFonts w:ascii="HY신명조" w:eastAsia="HY신명조" w:hint="eastAsia"/>
          <w:szCs w:val="20"/>
        </w:rPr>
        <w:t xml:space="preserve">데이터의 노이즈를 감소시키고자 </w:t>
      </w:r>
      <w:r w:rsidRPr="00B14EBD">
        <w:rPr>
          <w:rFonts w:ascii="HY신명조" w:eastAsia="HY신명조" w:hint="eastAsia"/>
          <w:szCs w:val="20"/>
        </w:rPr>
        <w:t xml:space="preserve">각각에 대해 5일 </w:t>
      </w:r>
      <w:proofErr w:type="spellStart"/>
      <w:r w:rsidRPr="00B14EBD">
        <w:rPr>
          <w:rFonts w:ascii="HY신명조" w:eastAsia="HY신명조" w:hint="eastAsia"/>
          <w:szCs w:val="20"/>
        </w:rPr>
        <w:t>이동평균</w:t>
      </w:r>
      <w:r w:rsidR="00CB5530">
        <w:rPr>
          <w:rFonts w:ascii="HY신명조" w:eastAsia="HY신명조" w:hint="eastAsia"/>
          <w:szCs w:val="20"/>
        </w:rPr>
        <w:t>화</w:t>
      </w:r>
      <w:r w:rsidR="008275EC">
        <w:rPr>
          <w:rFonts w:ascii="HY신명조" w:eastAsia="HY신명조" w:hint="eastAsia"/>
          <w:szCs w:val="20"/>
        </w:rPr>
        <w:t>하여</w:t>
      </w:r>
      <w:proofErr w:type="spellEnd"/>
      <w:r w:rsidR="009362F0" w:rsidRPr="00B14EBD">
        <w:rPr>
          <w:rFonts w:ascii="HY신명조" w:eastAsia="HY신명조" w:hint="eastAsia"/>
          <w:szCs w:val="20"/>
        </w:rPr>
        <w:t xml:space="preserve"> </w:t>
      </w:r>
      <w:r w:rsidRPr="00B14EBD">
        <w:rPr>
          <w:rFonts w:ascii="HY신명조" w:eastAsia="HY신명조" w:hint="eastAsia"/>
          <w:szCs w:val="20"/>
        </w:rPr>
        <w:t xml:space="preserve">총 </w:t>
      </w:r>
      <w:r w:rsidR="009362F0" w:rsidRPr="00B14EBD">
        <w:rPr>
          <w:rFonts w:ascii="HY신명조" w:eastAsia="HY신명조" w:hint="eastAsia"/>
          <w:szCs w:val="20"/>
        </w:rPr>
        <w:t>3</w:t>
      </w:r>
      <w:r w:rsidRPr="00B14EBD">
        <w:rPr>
          <w:rFonts w:ascii="HY신명조" w:eastAsia="HY신명조" w:hint="eastAsia"/>
          <w:szCs w:val="20"/>
        </w:rPr>
        <w:t>개의 변수를 생성했다.</w:t>
      </w:r>
    </w:p>
    <w:p w14:paraId="2BFAF204" w14:textId="0F4B9E79" w:rsidR="007D1B99" w:rsidRPr="00B14EBD" w:rsidRDefault="007D1B99" w:rsidP="00B14EBD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I</w:t>
      </w:r>
      <w:r w:rsidR="000635C1" w:rsidRPr="00B14EBD">
        <w:rPr>
          <w:rFonts w:ascii="HY신명조" w:eastAsia="HY신명조" w:hint="eastAsia"/>
          <w:szCs w:val="20"/>
        </w:rPr>
        <w:t xml:space="preserve">ndividuals (5): 개인 </w:t>
      </w:r>
      <w:proofErr w:type="spellStart"/>
      <w:r w:rsidR="000635C1" w:rsidRPr="00B14EBD">
        <w:rPr>
          <w:rFonts w:ascii="HY신명조" w:eastAsia="HY신명조" w:hint="eastAsia"/>
          <w:szCs w:val="20"/>
        </w:rPr>
        <w:t>순매수량의</w:t>
      </w:r>
      <w:proofErr w:type="spellEnd"/>
      <w:r w:rsidR="000635C1" w:rsidRPr="00B14EBD">
        <w:rPr>
          <w:rFonts w:ascii="HY신명조" w:eastAsia="HY신명조" w:hint="eastAsia"/>
          <w:szCs w:val="20"/>
        </w:rPr>
        <w:t xml:space="preserve"> 5일 이동평균</w:t>
      </w:r>
    </w:p>
    <w:p w14:paraId="59497B25" w14:textId="5F5BC588" w:rsidR="000635C1" w:rsidRPr="00B14EBD" w:rsidRDefault="000635C1" w:rsidP="00B14EBD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Institutions (5): 기관 </w:t>
      </w:r>
      <w:proofErr w:type="spellStart"/>
      <w:r w:rsidRPr="00B14EBD">
        <w:rPr>
          <w:rFonts w:ascii="HY신명조" w:eastAsia="HY신명조" w:hint="eastAsia"/>
          <w:szCs w:val="20"/>
        </w:rPr>
        <w:t>순매수량의</w:t>
      </w:r>
      <w:proofErr w:type="spellEnd"/>
      <w:r w:rsidRPr="00B14EBD">
        <w:rPr>
          <w:rFonts w:ascii="HY신명조" w:eastAsia="HY신명조" w:hint="eastAsia"/>
          <w:szCs w:val="20"/>
        </w:rPr>
        <w:t xml:space="preserve"> 5일 이동평균</w:t>
      </w:r>
    </w:p>
    <w:p w14:paraId="44F21BEB" w14:textId="63C94E3A" w:rsidR="007D1B99" w:rsidRPr="00B14EBD" w:rsidRDefault="007D1B99" w:rsidP="00B14EBD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F</w:t>
      </w:r>
      <w:r w:rsidR="000635C1" w:rsidRPr="00B14EBD">
        <w:rPr>
          <w:rFonts w:ascii="HY신명조" w:eastAsia="HY신명조" w:hint="eastAsia"/>
          <w:szCs w:val="20"/>
        </w:rPr>
        <w:t xml:space="preserve">oreigners (5): 외국인 </w:t>
      </w:r>
      <w:proofErr w:type="spellStart"/>
      <w:r w:rsidR="000635C1" w:rsidRPr="00B14EBD">
        <w:rPr>
          <w:rFonts w:ascii="HY신명조" w:eastAsia="HY신명조" w:hint="eastAsia"/>
          <w:szCs w:val="20"/>
        </w:rPr>
        <w:t>순매수량의</w:t>
      </w:r>
      <w:proofErr w:type="spellEnd"/>
      <w:r w:rsidR="000635C1" w:rsidRPr="00B14EBD">
        <w:rPr>
          <w:rFonts w:ascii="HY신명조" w:eastAsia="HY신명조" w:hint="eastAsia"/>
          <w:szCs w:val="20"/>
        </w:rPr>
        <w:t xml:space="preserve"> 5일 이동평균</w:t>
      </w:r>
    </w:p>
    <w:p w14:paraId="558B99EE" w14:textId="1124A46C" w:rsidR="00565EC5" w:rsidRPr="00B14EBD" w:rsidRDefault="00BB367B" w:rsidP="008075C5">
      <w:pPr>
        <w:spacing w:line="240" w:lineRule="auto"/>
        <w:ind w:firstLineChars="50" w:firstLine="1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다음으로 </w:t>
      </w:r>
      <w:r w:rsidR="00565EC5" w:rsidRPr="00B14EBD">
        <w:rPr>
          <w:rFonts w:ascii="HY신명조" w:eastAsia="HY신명조" w:hint="eastAsia"/>
          <w:szCs w:val="20"/>
        </w:rPr>
        <w:t>거시</w:t>
      </w:r>
      <w:r w:rsidR="009362F0" w:rsidRPr="00B14EBD">
        <w:rPr>
          <w:rFonts w:ascii="HY신명조" w:eastAsia="HY신명조" w:hint="eastAsia"/>
          <w:szCs w:val="20"/>
        </w:rPr>
        <w:t xml:space="preserve">경제 </w:t>
      </w:r>
      <w:r w:rsidR="00565EC5" w:rsidRPr="00B14EBD">
        <w:rPr>
          <w:rFonts w:ascii="HY신명조" w:eastAsia="HY신명조" w:hint="eastAsia"/>
          <w:szCs w:val="20"/>
        </w:rPr>
        <w:t>변수로</w:t>
      </w:r>
      <w:r w:rsidR="00EF0A88" w:rsidRPr="00B14EBD">
        <w:rPr>
          <w:rFonts w:ascii="HY신명조" w:eastAsia="HY신명조" w:hint="eastAsia"/>
          <w:szCs w:val="20"/>
        </w:rPr>
        <w:t>는</w:t>
      </w:r>
      <w:r w:rsidR="00565EC5" w:rsidRPr="00B14EBD">
        <w:rPr>
          <w:rFonts w:ascii="HY신명조" w:eastAsia="HY신명조" w:hint="eastAsia"/>
          <w:szCs w:val="20"/>
        </w:rPr>
        <w:t xml:space="preserve"> </w:t>
      </w:r>
      <w:r w:rsidR="00E96672" w:rsidRPr="00B14EBD">
        <w:rPr>
          <w:rFonts w:ascii="HY신명조" w:eastAsia="HY신명조" w:hint="eastAsia"/>
          <w:szCs w:val="20"/>
        </w:rPr>
        <w:t>환율</w:t>
      </w:r>
      <w:r w:rsidRPr="00B14EBD">
        <w:rPr>
          <w:rFonts w:ascii="HY신명조" w:eastAsia="HY신명조" w:hint="eastAsia"/>
          <w:szCs w:val="20"/>
        </w:rPr>
        <w:t>과 상품가격을 사용했다. 환율로는 원 기준</w:t>
      </w:r>
      <w:r w:rsidR="00E96672" w:rsidRPr="00B14EBD">
        <w:rPr>
          <w:rFonts w:ascii="HY신명조" w:eastAsia="HY신명조" w:hint="eastAsia"/>
          <w:szCs w:val="20"/>
        </w:rPr>
        <w:t xml:space="preserve"> </w:t>
      </w:r>
      <w:r w:rsidR="00565EC5" w:rsidRPr="00B14EBD">
        <w:rPr>
          <w:rFonts w:ascii="HY신명조" w:eastAsia="HY신명조" w:hint="eastAsia"/>
          <w:szCs w:val="20"/>
        </w:rPr>
        <w:t>달러, 유로, 엔</w:t>
      </w:r>
      <w:r w:rsidR="00E20549" w:rsidRPr="00B14EBD">
        <w:rPr>
          <w:rFonts w:ascii="HY신명조" w:eastAsia="HY신명조" w:hint="eastAsia"/>
          <w:szCs w:val="20"/>
        </w:rPr>
        <w:t>, 위안</w:t>
      </w:r>
      <w:r w:rsidRPr="00B14EBD">
        <w:rPr>
          <w:rFonts w:ascii="HY신명조" w:eastAsia="HY신명조" w:hint="eastAsia"/>
          <w:szCs w:val="20"/>
        </w:rPr>
        <w:t>을,</w:t>
      </w:r>
      <w:r w:rsidR="00565EC5" w:rsidRPr="00B14EBD">
        <w:rPr>
          <w:rFonts w:ascii="HY신명조" w:eastAsia="HY신명조" w:hint="eastAsia"/>
          <w:szCs w:val="20"/>
        </w:rPr>
        <w:t xml:space="preserve"> </w:t>
      </w:r>
      <w:r w:rsidR="00E96672" w:rsidRPr="00B14EBD">
        <w:rPr>
          <w:rFonts w:ascii="HY신명조" w:eastAsia="HY신명조" w:hint="eastAsia"/>
          <w:szCs w:val="20"/>
        </w:rPr>
        <w:t>상품 가격</w:t>
      </w:r>
      <w:r w:rsidRPr="00B14EBD">
        <w:rPr>
          <w:rFonts w:ascii="HY신명조" w:eastAsia="HY신명조" w:hint="eastAsia"/>
          <w:szCs w:val="20"/>
        </w:rPr>
        <w:t>으로는</w:t>
      </w:r>
      <w:r w:rsidR="00E96672" w:rsidRPr="00B14EBD">
        <w:rPr>
          <w:rFonts w:ascii="HY신명조" w:eastAsia="HY신명조" w:hint="eastAsia"/>
          <w:szCs w:val="20"/>
        </w:rPr>
        <w:t xml:space="preserve"> </w:t>
      </w:r>
      <w:r w:rsidR="00565EC5" w:rsidRPr="00B14EBD">
        <w:rPr>
          <w:rFonts w:ascii="HY신명조" w:eastAsia="HY신명조" w:hint="eastAsia"/>
          <w:szCs w:val="20"/>
        </w:rPr>
        <w:t xml:space="preserve">국제 금, 원유, 천연 가스의 </w:t>
      </w:r>
      <w:r w:rsidRPr="00B14EBD">
        <w:rPr>
          <w:rFonts w:ascii="HY신명조" w:eastAsia="HY신명조" w:hint="eastAsia"/>
          <w:szCs w:val="20"/>
        </w:rPr>
        <w:t xml:space="preserve">선물 </w:t>
      </w:r>
      <w:r w:rsidR="00565EC5" w:rsidRPr="00B14EBD">
        <w:rPr>
          <w:rFonts w:ascii="HY신명조" w:eastAsia="HY신명조" w:hint="eastAsia"/>
          <w:szCs w:val="20"/>
        </w:rPr>
        <w:t>가격을 사용하였다.</w:t>
      </w:r>
      <w:r w:rsidR="008075C5" w:rsidRPr="00B14EBD">
        <w:rPr>
          <w:rFonts w:ascii="HY신명조" w:eastAsia="HY신명조" w:hint="eastAsia"/>
          <w:szCs w:val="20"/>
        </w:rPr>
        <w:t xml:space="preserve"> 또한 각 거시경제 변수에 대</w:t>
      </w:r>
      <w:r w:rsidR="009362F0" w:rsidRPr="00B14EBD">
        <w:rPr>
          <w:rFonts w:ascii="HY신명조" w:eastAsia="HY신명조" w:hint="eastAsia"/>
          <w:szCs w:val="20"/>
        </w:rPr>
        <w:t xml:space="preserve">한 </w:t>
      </w:r>
      <w:r w:rsidR="00CB5530">
        <w:rPr>
          <w:rFonts w:ascii="HY신명조" w:eastAsia="HY신명조" w:hint="eastAsia"/>
          <w:szCs w:val="20"/>
        </w:rPr>
        <w:t>추세성을</w:t>
      </w:r>
      <w:r w:rsidR="009362F0" w:rsidRPr="00B14EBD">
        <w:rPr>
          <w:rFonts w:ascii="HY신명조" w:eastAsia="HY신명조" w:hint="eastAsia"/>
          <w:szCs w:val="20"/>
        </w:rPr>
        <w:t xml:space="preserve"> 없애고자</w:t>
      </w:r>
      <w:r w:rsidR="008075C5" w:rsidRPr="00B14EBD">
        <w:rPr>
          <w:rFonts w:ascii="HY신명조" w:eastAsia="HY신명조" w:hint="eastAsia"/>
          <w:szCs w:val="20"/>
        </w:rPr>
        <w:t xml:space="preserve"> 변화율을 계산해 총 </w:t>
      </w:r>
      <w:r w:rsidR="009362F0" w:rsidRPr="00B14EBD">
        <w:rPr>
          <w:rFonts w:ascii="HY신명조" w:eastAsia="HY신명조" w:hint="eastAsia"/>
          <w:szCs w:val="20"/>
        </w:rPr>
        <w:t>7</w:t>
      </w:r>
      <w:r w:rsidR="008075C5" w:rsidRPr="00B14EBD">
        <w:rPr>
          <w:rFonts w:ascii="HY신명조" w:eastAsia="HY신명조" w:hint="eastAsia"/>
          <w:szCs w:val="20"/>
        </w:rPr>
        <w:t>개의 변수를 생성했다.</w:t>
      </w:r>
    </w:p>
    <w:p w14:paraId="186E3AF6" w14:textId="6AABD8A7" w:rsidR="008150E7" w:rsidRDefault="00E96672" w:rsidP="008075C5">
      <w:pPr>
        <w:pStyle w:val="a3"/>
        <w:numPr>
          <w:ilvl w:val="0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환율:</w:t>
      </w:r>
    </w:p>
    <w:p w14:paraId="2C9B8DC3" w14:textId="6EFFC2D4" w:rsidR="008150E7" w:rsidRDefault="005E5155" w:rsidP="008150E7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USD/</w:t>
      </w:r>
      <w:proofErr w:type="gramStart"/>
      <w:r w:rsidRPr="00B14EBD">
        <w:rPr>
          <w:rFonts w:ascii="HY신명조" w:eastAsia="HY신명조" w:hint="eastAsia"/>
          <w:szCs w:val="20"/>
        </w:rPr>
        <w:t xml:space="preserve">KRW </w:t>
      </w:r>
      <w:r>
        <w:rPr>
          <w:rFonts w:ascii="HY신명조" w:eastAsia="HY신명조"/>
          <w:szCs w:val="20"/>
        </w:rPr>
        <w:t>:</w:t>
      </w:r>
      <w:proofErr w:type="gram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일별 </w:t>
      </w:r>
      <w:r w:rsidR="009362F0" w:rsidRPr="00B14EBD">
        <w:rPr>
          <w:rFonts w:ascii="HY신명조" w:eastAsia="HY신명조" w:hint="eastAsia"/>
          <w:szCs w:val="20"/>
        </w:rPr>
        <w:t>원</w:t>
      </w:r>
      <w:r w:rsidR="008150E7">
        <w:rPr>
          <w:rFonts w:ascii="HY신명조" w:eastAsia="HY신명조"/>
          <w:szCs w:val="20"/>
        </w:rPr>
        <w:t>-</w:t>
      </w:r>
      <w:r w:rsidR="009362F0" w:rsidRPr="00B14EBD">
        <w:rPr>
          <w:rFonts w:ascii="HY신명조" w:eastAsia="HY신명조" w:hint="eastAsia"/>
          <w:szCs w:val="20"/>
        </w:rPr>
        <w:t>달러</w:t>
      </w:r>
    </w:p>
    <w:p w14:paraId="5DA6FFB0" w14:textId="437FE48F" w:rsidR="008150E7" w:rsidRDefault="005E5155" w:rsidP="008150E7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EUR/</w:t>
      </w:r>
      <w:proofErr w:type="gramStart"/>
      <w:r w:rsidRPr="00B14EBD">
        <w:rPr>
          <w:rFonts w:ascii="HY신명조" w:eastAsia="HY신명조" w:hint="eastAsia"/>
          <w:szCs w:val="20"/>
        </w:rPr>
        <w:t xml:space="preserve">KRW </w:t>
      </w:r>
      <w:r>
        <w:rPr>
          <w:rFonts w:ascii="HY신명조" w:eastAsia="HY신명조"/>
          <w:szCs w:val="20"/>
        </w:rPr>
        <w:t>:</w:t>
      </w:r>
      <w:proofErr w:type="gram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일별 </w:t>
      </w:r>
      <w:r w:rsidR="009362F0" w:rsidRPr="00B14EBD">
        <w:rPr>
          <w:rFonts w:ascii="HY신명조" w:eastAsia="HY신명조" w:hint="eastAsia"/>
          <w:szCs w:val="20"/>
        </w:rPr>
        <w:t>원-유</w:t>
      </w:r>
    </w:p>
    <w:p w14:paraId="00D3BAD6" w14:textId="1C701353" w:rsidR="008150E7" w:rsidRDefault="005E5155" w:rsidP="008150E7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JPY/</w:t>
      </w:r>
      <w:proofErr w:type="gramStart"/>
      <w:r w:rsidRPr="00B14EBD">
        <w:rPr>
          <w:rFonts w:ascii="HY신명조" w:eastAsia="HY신명조" w:hint="eastAsia"/>
          <w:szCs w:val="20"/>
        </w:rPr>
        <w:t xml:space="preserve">KRW </w:t>
      </w:r>
      <w:r>
        <w:rPr>
          <w:rFonts w:ascii="HY신명조" w:eastAsia="HY신명조"/>
          <w:szCs w:val="20"/>
        </w:rPr>
        <w:t>:</w:t>
      </w:r>
      <w:proofErr w:type="gram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일별 </w:t>
      </w:r>
      <w:r w:rsidR="009362F0" w:rsidRPr="00B14EBD">
        <w:rPr>
          <w:rFonts w:ascii="HY신명조" w:eastAsia="HY신명조" w:hint="eastAsia"/>
          <w:szCs w:val="20"/>
        </w:rPr>
        <w:t>원-엔</w:t>
      </w:r>
    </w:p>
    <w:p w14:paraId="00DE0341" w14:textId="12A214AC" w:rsidR="00E96672" w:rsidRPr="00B14EBD" w:rsidRDefault="005E5155" w:rsidP="008150E7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CNY/</w:t>
      </w:r>
      <w:proofErr w:type="gramStart"/>
      <w:r w:rsidRPr="00B14EBD">
        <w:rPr>
          <w:rFonts w:ascii="HY신명조" w:eastAsia="HY신명조" w:hint="eastAsia"/>
          <w:szCs w:val="20"/>
        </w:rPr>
        <w:t xml:space="preserve">KRW </w:t>
      </w:r>
      <w:r>
        <w:rPr>
          <w:rFonts w:ascii="HY신명조" w:eastAsia="HY신명조"/>
          <w:szCs w:val="20"/>
        </w:rPr>
        <w:t>:</w:t>
      </w:r>
      <w:proofErr w:type="gramEnd"/>
      <w:r>
        <w:rPr>
          <w:rFonts w:ascii="HY신명조" w:eastAsia="HY신명조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일별 </w:t>
      </w:r>
      <w:r w:rsidR="009362F0" w:rsidRPr="00B14EBD">
        <w:rPr>
          <w:rFonts w:ascii="HY신명조" w:eastAsia="HY신명조" w:hint="eastAsia"/>
          <w:szCs w:val="20"/>
        </w:rPr>
        <w:t>원-위안</w:t>
      </w:r>
    </w:p>
    <w:p w14:paraId="48927EF2" w14:textId="77777777" w:rsidR="00B95FF1" w:rsidRPr="00B14EBD" w:rsidRDefault="00E96672" w:rsidP="008075C5">
      <w:pPr>
        <w:pStyle w:val="a3"/>
        <w:numPr>
          <w:ilvl w:val="0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상품가격</w:t>
      </w:r>
      <w:r w:rsidR="00B95FF1" w:rsidRPr="00B14EBD">
        <w:rPr>
          <w:rFonts w:ascii="HY신명조" w:eastAsia="HY신명조" w:hint="eastAsia"/>
          <w:szCs w:val="20"/>
        </w:rPr>
        <w:t>:</w:t>
      </w:r>
    </w:p>
    <w:p w14:paraId="49691BCF" w14:textId="6816C6DE" w:rsidR="00E96672" w:rsidRPr="00B14EBD" w:rsidRDefault="005E5155" w:rsidP="008075C5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gold</w:t>
      </w:r>
      <w:r>
        <w:rPr>
          <w:rFonts w:ascii="HY신명조" w:eastAsia="HY신명조" w:hint="eastAsia"/>
          <w:szCs w:val="20"/>
        </w:rPr>
        <w:t>:</w:t>
      </w:r>
      <w:r>
        <w:rPr>
          <w:rFonts w:ascii="HY신명조" w:eastAsia="HY신명조"/>
          <w:szCs w:val="20"/>
        </w:rPr>
        <w:t xml:space="preserve"> </w:t>
      </w:r>
      <w:r w:rsidR="00B95FF1" w:rsidRPr="00B14EBD">
        <w:rPr>
          <w:rFonts w:ascii="HY신명조" w:eastAsia="HY신명조" w:hint="eastAsia"/>
          <w:szCs w:val="20"/>
        </w:rPr>
        <w:t>COMEX</w:t>
      </w:r>
      <w:r w:rsidR="000635C1" w:rsidRPr="00B14EBD">
        <w:rPr>
          <w:rFonts w:ascii="HY신명조" w:eastAsia="HY신명조" w:hint="eastAsia"/>
          <w:szCs w:val="20"/>
        </w:rPr>
        <w:t>기준</w:t>
      </w:r>
      <w:r w:rsidR="00B95FF1" w:rsidRPr="00B14EBD">
        <w:rPr>
          <w:rFonts w:ascii="HY신명조" w:eastAsia="HY신명조" w:hint="eastAsia"/>
          <w:szCs w:val="20"/>
        </w:rPr>
        <w:t xml:space="preserve"> </w:t>
      </w:r>
      <w:r>
        <w:rPr>
          <w:rFonts w:ascii="HY신명조" w:eastAsia="HY신명조" w:hint="eastAsia"/>
          <w:szCs w:val="20"/>
        </w:rPr>
        <w:t xml:space="preserve">국제 </w:t>
      </w:r>
      <w:r w:rsidR="000635C1" w:rsidRPr="00B14EBD">
        <w:rPr>
          <w:rFonts w:ascii="HY신명조" w:eastAsia="HY신명조" w:hint="eastAsia"/>
          <w:szCs w:val="20"/>
        </w:rPr>
        <w:t xml:space="preserve">금 </w:t>
      </w:r>
      <w:r w:rsidR="00B95FF1" w:rsidRPr="00B14EBD">
        <w:rPr>
          <w:rFonts w:ascii="HY신명조" w:eastAsia="HY신명조" w:hint="eastAsia"/>
          <w:szCs w:val="20"/>
        </w:rPr>
        <w:t>2022년 4월 선물 연결가격</w:t>
      </w:r>
    </w:p>
    <w:p w14:paraId="1480B0CD" w14:textId="7FD7A268" w:rsidR="00E96672" w:rsidRPr="00B14EBD" w:rsidRDefault="005E5155" w:rsidP="008075C5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 xml:space="preserve">crude oil: </w:t>
      </w:r>
      <w:r w:rsidR="00E96672" w:rsidRPr="00B14EBD">
        <w:rPr>
          <w:rFonts w:ascii="HY신명조" w:eastAsia="HY신명조" w:hint="eastAsia"/>
          <w:szCs w:val="20"/>
        </w:rPr>
        <w:t>NYMEX</w:t>
      </w:r>
      <w:r w:rsidR="00B95FF1" w:rsidRPr="00B14EBD">
        <w:rPr>
          <w:rFonts w:ascii="HY신명조" w:eastAsia="HY신명조" w:hint="eastAsia"/>
          <w:szCs w:val="20"/>
        </w:rPr>
        <w:t xml:space="preserve"> </w:t>
      </w:r>
      <w:r w:rsidR="000635C1" w:rsidRPr="00B14EBD">
        <w:rPr>
          <w:rFonts w:ascii="HY신명조" w:eastAsia="HY신명조" w:hint="eastAsia"/>
          <w:szCs w:val="20"/>
        </w:rPr>
        <w:t>기준 서부텍사스유(WTI)</w:t>
      </w:r>
      <w:r w:rsidR="00E96672" w:rsidRPr="00B14EBD">
        <w:rPr>
          <w:rFonts w:ascii="HY신명조" w:eastAsia="HY신명조" w:hint="eastAsia"/>
          <w:szCs w:val="20"/>
        </w:rPr>
        <w:t xml:space="preserve"> 2022년 4월 선물 </w:t>
      </w:r>
      <w:r w:rsidR="00B95FF1" w:rsidRPr="00B14EBD">
        <w:rPr>
          <w:rFonts w:ascii="HY신명조" w:eastAsia="HY신명조" w:hint="eastAsia"/>
          <w:szCs w:val="20"/>
        </w:rPr>
        <w:t>연결</w:t>
      </w:r>
      <w:r w:rsidR="00E96672" w:rsidRPr="00B14EBD">
        <w:rPr>
          <w:rFonts w:ascii="HY신명조" w:eastAsia="HY신명조" w:hint="eastAsia"/>
          <w:szCs w:val="20"/>
        </w:rPr>
        <w:t>가격</w:t>
      </w:r>
    </w:p>
    <w:p w14:paraId="338482B7" w14:textId="516ED0C0" w:rsidR="00E96672" w:rsidRPr="00B14EBD" w:rsidRDefault="005E5155" w:rsidP="008075C5">
      <w:pPr>
        <w:pStyle w:val="a3"/>
        <w:numPr>
          <w:ilvl w:val="1"/>
          <w:numId w:val="9"/>
        </w:numPr>
        <w:spacing w:line="240" w:lineRule="auto"/>
        <w:ind w:leftChars="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n</w:t>
      </w:r>
      <w:r>
        <w:rPr>
          <w:rFonts w:ascii="HY신명조" w:eastAsia="HY신명조"/>
          <w:szCs w:val="20"/>
        </w:rPr>
        <w:t>atural gas</w:t>
      </w:r>
      <w:r w:rsidR="00B95FF1" w:rsidRPr="00B14EBD">
        <w:rPr>
          <w:rFonts w:ascii="HY신명조" w:eastAsia="HY신명조" w:hint="eastAsia"/>
          <w:szCs w:val="20"/>
        </w:rPr>
        <w:t xml:space="preserve">: NYMEX 기준 </w:t>
      </w:r>
      <w:r>
        <w:rPr>
          <w:rFonts w:ascii="HY신명조" w:eastAsia="HY신명조" w:hint="eastAsia"/>
          <w:szCs w:val="20"/>
        </w:rPr>
        <w:t xml:space="preserve">천연가스 </w:t>
      </w:r>
      <w:r w:rsidR="00B95FF1" w:rsidRPr="00B14EBD">
        <w:rPr>
          <w:rFonts w:ascii="HY신명조" w:eastAsia="HY신명조" w:hint="eastAsia"/>
          <w:szCs w:val="20"/>
        </w:rPr>
        <w:t>2022년 4월 선물 연결가격</w:t>
      </w:r>
    </w:p>
    <w:tbl>
      <w:tblPr>
        <w:tblW w:w="9817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037"/>
        <w:gridCol w:w="1463"/>
        <w:gridCol w:w="1463"/>
        <w:gridCol w:w="1463"/>
        <w:gridCol w:w="1463"/>
        <w:gridCol w:w="1464"/>
        <w:gridCol w:w="1464"/>
      </w:tblGrid>
      <w:tr w:rsidR="001C1C7A" w:rsidRPr="00B14EBD" w14:paraId="45F3A983" w14:textId="4DBC4570" w:rsidTr="001C1C7A">
        <w:trPr>
          <w:trHeight w:val="236"/>
        </w:trPr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9141B3" w14:textId="77777777" w:rsidR="001C1C7A" w:rsidRPr="00B14EBD" w:rsidRDefault="001C1C7A" w:rsidP="00DE061B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bookmarkStart w:id="0" w:name="_Hlk95594293"/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구분</w:t>
            </w: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9257F3" w14:textId="25B9A93B" w:rsidR="001C1C7A" w:rsidRPr="00B14EBD" w:rsidRDefault="0007037C" w:rsidP="00DE061B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TA-Trend</w:t>
            </w:r>
            <w:r w:rsidR="001C1C7A"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(12개)</w:t>
            </w: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4450315" w14:textId="58E2F9A1" w:rsidR="001C1C7A" w:rsidRPr="00B14EBD" w:rsidRDefault="0007037C" w:rsidP="00DE061B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TA-Volume</w:t>
            </w:r>
            <w:r w:rsidR="001C1C7A"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(4개)</w:t>
            </w: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941592" w14:textId="3659C442" w:rsidR="001C1C7A" w:rsidRPr="00B14EBD" w:rsidRDefault="0007037C" w:rsidP="00DE061B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TA-Volatility</w:t>
            </w:r>
            <w:r w:rsidR="001C1C7A"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(4개)</w:t>
            </w: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0C4CD2" w14:textId="103DF5CB" w:rsidR="001C1C7A" w:rsidRPr="00B14EBD" w:rsidRDefault="001C1C7A" w:rsidP="00DE061B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proofErr w:type="spellStart"/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주체별</w:t>
            </w:r>
            <w:proofErr w:type="spellEnd"/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 xml:space="preserve"> </w:t>
            </w:r>
            <w:proofErr w:type="spellStart"/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순매수량</w:t>
            </w:r>
            <w:proofErr w:type="spellEnd"/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(</w:t>
            </w:r>
            <w:r w:rsidR="00C53FBE"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3</w:t>
            </w: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개)</w:t>
            </w: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4EBD267" w14:textId="2AB792AE" w:rsidR="001C1C7A" w:rsidRPr="00B14EBD" w:rsidRDefault="001C1C7A" w:rsidP="00DE061B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환율(</w:t>
            </w:r>
            <w:r w:rsidR="00C53FBE"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4</w:t>
            </w: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개)</w:t>
            </w: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</w:tcPr>
          <w:p w14:paraId="4AC0A67D" w14:textId="40BD5EB3" w:rsidR="001C1C7A" w:rsidRPr="00B14EBD" w:rsidRDefault="001C1C7A" w:rsidP="00DE061B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상품가격(4개)</w:t>
            </w:r>
          </w:p>
        </w:tc>
      </w:tr>
      <w:bookmarkEnd w:id="0"/>
      <w:tr w:rsidR="001C1C7A" w:rsidRPr="00B14EBD" w14:paraId="2B6A176E" w14:textId="5BBFEA37" w:rsidTr="001C1C7A">
        <w:trPr>
          <w:trHeight w:val="119"/>
        </w:trPr>
        <w:tc>
          <w:tcPr>
            <w:tcW w:w="10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BAD63D" w14:textId="2BCB912F" w:rsidR="001C1C7A" w:rsidRPr="00B14EBD" w:rsidRDefault="0007037C" w:rsidP="00DE061B">
            <w:pPr>
              <w:spacing w:after="0"/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Features</w:t>
            </w: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B9BF39" w14:textId="21E42EF6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RSI (15), RSI (30)</w:t>
            </w:r>
          </w:p>
          <w:p w14:paraId="49E9B81C" w14:textId="03DC1766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WR (15)</w:t>
            </w:r>
            <w:r w:rsidR="0007037C" w:rsidRPr="00B14EBD">
              <w:rPr>
                <w:rFonts w:ascii="HY신명조" w:eastAsia="HY신명조" w:hint="eastAsia"/>
                <w:sz w:val="16"/>
                <w:szCs w:val="16"/>
              </w:rPr>
              <w:t>, WR (30)</w:t>
            </w:r>
          </w:p>
          <w:p w14:paraId="577F6051" w14:textId="04E073FD" w:rsidR="001C1C7A" w:rsidRPr="00B14EBD" w:rsidRDefault="001C1C7A" w:rsidP="008075C5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ADX (15)</w:t>
            </w:r>
            <w:r w:rsidR="0007037C" w:rsidRPr="00B14EBD">
              <w:rPr>
                <w:rFonts w:ascii="HY신명조" w:eastAsia="HY신명조" w:hint="eastAsia"/>
                <w:sz w:val="16"/>
                <w:szCs w:val="16"/>
              </w:rPr>
              <w:t>, ADX (30)</w:t>
            </w:r>
          </w:p>
          <w:p w14:paraId="4C9EF790" w14:textId="77DAA92A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DPO (20)</w:t>
            </w:r>
            <w:r w:rsidR="0007037C" w:rsidRPr="00B14EBD">
              <w:rPr>
                <w:rFonts w:ascii="HY신명조" w:eastAsia="HY신명조" w:hint="eastAsia"/>
                <w:sz w:val="16"/>
                <w:szCs w:val="16"/>
              </w:rPr>
              <w:t xml:space="preserve">, </w:t>
            </w:r>
            <w:proofErr w:type="gramStart"/>
            <w:r w:rsidR="0007037C" w:rsidRPr="00B14EBD">
              <w:rPr>
                <w:rFonts w:ascii="HY신명조" w:eastAsia="HY신명조" w:hint="eastAsia"/>
                <w:sz w:val="16"/>
                <w:szCs w:val="16"/>
              </w:rPr>
              <w:t>DPO(</w:t>
            </w:r>
            <w:proofErr w:type="gramEnd"/>
            <w:r w:rsidR="0007037C" w:rsidRPr="00B14EBD">
              <w:rPr>
                <w:rFonts w:ascii="HY신명조" w:eastAsia="HY신명조" w:hint="eastAsia"/>
                <w:sz w:val="16"/>
                <w:szCs w:val="16"/>
              </w:rPr>
              <w:t>40)</w:t>
            </w:r>
          </w:p>
          <w:p w14:paraId="5FEF6EB5" w14:textId="3E06191F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MACD (26,12)</w:t>
            </w:r>
            <w:r w:rsidR="00B14EBD">
              <w:rPr>
                <w:rFonts w:ascii="HY신명조" w:eastAsia="HY신명조"/>
                <w:sz w:val="16"/>
                <w:szCs w:val="16"/>
              </w:rPr>
              <w:t xml:space="preserve">, </w:t>
            </w:r>
            <w:r w:rsidR="00B14EBD" w:rsidRPr="00B14EBD">
              <w:rPr>
                <w:rFonts w:ascii="HY신명조" w:eastAsia="HY신명조" w:hint="eastAsia"/>
                <w:sz w:val="16"/>
                <w:szCs w:val="16"/>
              </w:rPr>
              <w:t>MACD (</w:t>
            </w:r>
            <w:r w:rsidR="00B14EBD">
              <w:rPr>
                <w:rFonts w:ascii="HY신명조" w:eastAsia="HY신명조"/>
                <w:sz w:val="16"/>
                <w:szCs w:val="16"/>
              </w:rPr>
              <w:t>52</w:t>
            </w:r>
            <w:r w:rsidR="00B14EBD" w:rsidRPr="00B14EBD">
              <w:rPr>
                <w:rFonts w:ascii="HY신명조" w:eastAsia="HY신명조" w:hint="eastAsia"/>
                <w:sz w:val="16"/>
                <w:szCs w:val="16"/>
              </w:rPr>
              <w:t>,</w:t>
            </w:r>
            <w:r w:rsidR="00B14EBD">
              <w:rPr>
                <w:rFonts w:ascii="HY신명조" w:eastAsia="HY신명조"/>
                <w:sz w:val="16"/>
                <w:szCs w:val="16"/>
              </w:rPr>
              <w:t>24</w:t>
            </w:r>
            <w:r w:rsidR="00B14EBD" w:rsidRPr="00B14EBD">
              <w:rPr>
                <w:rFonts w:ascii="HY신명조" w:eastAsia="HY신명조" w:hint="eastAsia"/>
                <w:sz w:val="16"/>
                <w:szCs w:val="16"/>
              </w:rPr>
              <w:t>)</w:t>
            </w:r>
          </w:p>
          <w:p w14:paraId="098C3DFC" w14:textId="07DD2BC3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MACD Difference (26,12,9)</w:t>
            </w:r>
            <w:r w:rsidR="00B14EBD">
              <w:rPr>
                <w:rFonts w:ascii="HY신명조" w:eastAsia="HY신명조"/>
                <w:sz w:val="16"/>
                <w:szCs w:val="16"/>
              </w:rPr>
              <w:t xml:space="preserve">, </w:t>
            </w:r>
            <w:r w:rsidR="00B14EBD" w:rsidRPr="00B14EBD">
              <w:rPr>
                <w:rFonts w:ascii="HY신명조" w:eastAsia="HY신명조" w:hint="eastAsia"/>
                <w:sz w:val="16"/>
                <w:szCs w:val="16"/>
              </w:rPr>
              <w:t>MACD Difference (</w:t>
            </w:r>
            <w:r w:rsidR="00B14EBD">
              <w:rPr>
                <w:rFonts w:ascii="HY신명조" w:eastAsia="HY신명조"/>
                <w:sz w:val="16"/>
                <w:szCs w:val="16"/>
              </w:rPr>
              <w:t>52</w:t>
            </w:r>
            <w:r w:rsidR="00B14EBD" w:rsidRPr="00B14EBD">
              <w:rPr>
                <w:rFonts w:ascii="HY신명조" w:eastAsia="HY신명조" w:hint="eastAsia"/>
                <w:sz w:val="16"/>
                <w:szCs w:val="16"/>
              </w:rPr>
              <w:t>,</w:t>
            </w:r>
            <w:r w:rsidR="00B14EBD">
              <w:rPr>
                <w:rFonts w:ascii="HY신명조" w:eastAsia="HY신명조"/>
                <w:sz w:val="16"/>
                <w:szCs w:val="16"/>
              </w:rPr>
              <w:t>24</w:t>
            </w:r>
            <w:r w:rsidR="00B14EBD" w:rsidRPr="00B14EBD">
              <w:rPr>
                <w:rFonts w:ascii="HY신명조" w:eastAsia="HY신명조" w:hint="eastAsia"/>
                <w:sz w:val="16"/>
                <w:szCs w:val="16"/>
              </w:rPr>
              <w:t>,</w:t>
            </w:r>
            <w:r w:rsidR="00B14EBD">
              <w:rPr>
                <w:rFonts w:ascii="HY신명조" w:eastAsia="HY신명조"/>
                <w:sz w:val="16"/>
                <w:szCs w:val="16"/>
              </w:rPr>
              <w:t>18</w:t>
            </w:r>
            <w:r w:rsidR="00B14EBD" w:rsidRPr="00B14EBD">
              <w:rPr>
                <w:rFonts w:ascii="HY신명조" w:eastAsia="HY신명조" w:hint="eastAsia"/>
                <w:sz w:val="16"/>
                <w:szCs w:val="16"/>
              </w:rPr>
              <w:t>)</w:t>
            </w:r>
          </w:p>
          <w:p w14:paraId="38A85F3B" w14:textId="3391C940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9AA0E2" w14:textId="2BFB359C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proofErr w:type="gramStart"/>
            <w:r w:rsidRPr="00B14EBD">
              <w:rPr>
                <w:rFonts w:ascii="HY신명조" w:eastAsia="HY신명조" w:hint="eastAsia"/>
                <w:sz w:val="16"/>
                <w:szCs w:val="16"/>
              </w:rPr>
              <w:t>FI(</w:t>
            </w:r>
            <w:proofErr w:type="gramEnd"/>
            <w:r w:rsidRPr="00B14EBD">
              <w:rPr>
                <w:rFonts w:ascii="HY신명조" w:eastAsia="HY신명조" w:hint="eastAsia"/>
                <w:sz w:val="16"/>
                <w:szCs w:val="16"/>
              </w:rPr>
              <w:t>15)</w:t>
            </w:r>
            <w:r w:rsidR="00393975" w:rsidRPr="00B14EBD">
              <w:rPr>
                <w:rFonts w:ascii="HY신명조" w:eastAsia="HY신명조" w:hint="eastAsia"/>
                <w:sz w:val="16"/>
                <w:szCs w:val="16"/>
              </w:rPr>
              <w:t xml:space="preserve"> FI(30)</w:t>
            </w:r>
          </w:p>
          <w:p w14:paraId="341AD88B" w14:textId="343E32F7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proofErr w:type="gramStart"/>
            <w:r w:rsidRPr="00B14EBD">
              <w:rPr>
                <w:rFonts w:ascii="HY신명조" w:eastAsia="HY신명조" w:hint="eastAsia"/>
                <w:sz w:val="16"/>
                <w:szCs w:val="16"/>
              </w:rPr>
              <w:t>MFI(</w:t>
            </w:r>
            <w:proofErr w:type="gramEnd"/>
            <w:r w:rsidRPr="00B14EBD">
              <w:rPr>
                <w:rFonts w:ascii="HY신명조" w:eastAsia="HY신명조" w:hint="eastAsia"/>
                <w:sz w:val="16"/>
                <w:szCs w:val="16"/>
              </w:rPr>
              <w:t>15)</w:t>
            </w:r>
            <w:r w:rsidR="00393975" w:rsidRPr="00B14EBD">
              <w:rPr>
                <w:rFonts w:ascii="HY신명조" w:eastAsia="HY신명조" w:hint="eastAsia"/>
                <w:sz w:val="16"/>
                <w:szCs w:val="16"/>
              </w:rPr>
              <w:t xml:space="preserve"> MFI(30)</w:t>
            </w:r>
          </w:p>
          <w:p w14:paraId="356D3CEE" w14:textId="55C8EA7C" w:rsidR="001C1C7A" w:rsidRPr="00B14EBD" w:rsidRDefault="001C1C7A" w:rsidP="008075C5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CAF25F" w14:textId="28F654B7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proofErr w:type="gramStart"/>
            <w:r w:rsidRPr="00B14EBD">
              <w:rPr>
                <w:rFonts w:ascii="HY신명조" w:eastAsia="HY신명조" w:hint="eastAsia"/>
                <w:sz w:val="16"/>
                <w:szCs w:val="16"/>
              </w:rPr>
              <w:t>ATR(</w:t>
            </w:r>
            <w:proofErr w:type="gramEnd"/>
            <w:r w:rsidRPr="00B14EBD">
              <w:rPr>
                <w:rFonts w:ascii="HY신명조" w:eastAsia="HY신명조" w:hint="eastAsia"/>
                <w:sz w:val="16"/>
                <w:szCs w:val="16"/>
              </w:rPr>
              <w:t>14)</w:t>
            </w:r>
            <w:r w:rsidR="00393975" w:rsidRPr="00B14EBD">
              <w:rPr>
                <w:rFonts w:ascii="HY신명조" w:eastAsia="HY신명조" w:hint="eastAsia"/>
                <w:sz w:val="16"/>
                <w:szCs w:val="16"/>
              </w:rPr>
              <w:t xml:space="preserve"> ATR(28)</w:t>
            </w:r>
          </w:p>
          <w:p w14:paraId="26C0F005" w14:textId="2143D70A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STD (20,</w:t>
            </w:r>
            <w:r w:rsidR="0007037C" w:rsidRPr="00B14EBD">
              <w:rPr>
                <w:rFonts w:ascii="HY신명조" w:eastAsia="HY신명조" w:hint="eastAsia"/>
                <w:sz w:val="16"/>
                <w:szCs w:val="16"/>
              </w:rPr>
              <w:t xml:space="preserve"> </w:t>
            </w:r>
            <w:proofErr w:type="gramStart"/>
            <w:r w:rsidR="0007037C" w:rsidRPr="00B14EBD">
              <w:rPr>
                <w:rFonts w:ascii="HY신명조" w:eastAsia="HY신명조" w:hint="eastAsia"/>
                <w:sz w:val="16"/>
                <w:szCs w:val="16"/>
              </w:rPr>
              <w:t>STD(</w:t>
            </w:r>
            <w:proofErr w:type="gramEnd"/>
            <w:r w:rsidRPr="00B14EBD">
              <w:rPr>
                <w:rFonts w:ascii="HY신명조" w:eastAsia="HY신명조" w:hint="eastAsia"/>
                <w:sz w:val="16"/>
                <w:szCs w:val="16"/>
              </w:rPr>
              <w:t>40)</w:t>
            </w:r>
          </w:p>
        </w:tc>
        <w:tc>
          <w:tcPr>
            <w:tcW w:w="14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2C4AA8F" w14:textId="77777777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개인(5일 이동평균)</w:t>
            </w:r>
          </w:p>
          <w:p w14:paraId="5DD0195F" w14:textId="77777777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외국인(5일 이동평균)</w:t>
            </w:r>
          </w:p>
          <w:p w14:paraId="136A4128" w14:textId="77777777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기관(5일 이동평균)</w:t>
            </w:r>
          </w:p>
          <w:p w14:paraId="4287B98D" w14:textId="77777777" w:rsidR="001C1C7A" w:rsidRPr="00B14EBD" w:rsidRDefault="001C1C7A" w:rsidP="008075C5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BFA6C05" w14:textId="3DE7E3EC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USD/KRW 변화율</w:t>
            </w:r>
          </w:p>
          <w:p w14:paraId="71B1597E" w14:textId="5F82F46D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EUR/KRW 변화율</w:t>
            </w:r>
          </w:p>
          <w:p w14:paraId="4A29B1B0" w14:textId="4D063FC2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JPY/KRW 변화율</w:t>
            </w:r>
          </w:p>
          <w:p w14:paraId="5FED3DD6" w14:textId="041FA4E9" w:rsidR="001C1C7A" w:rsidRPr="00B14EBD" w:rsidRDefault="001C1C7A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CNY/KRW 변화율</w:t>
            </w:r>
          </w:p>
        </w:tc>
        <w:tc>
          <w:tcPr>
            <w:tcW w:w="146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</w:tcPr>
          <w:p w14:paraId="2C50FF85" w14:textId="77777777" w:rsidR="001C1C7A" w:rsidRPr="00B14EBD" w:rsidRDefault="00C53FBE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금 가격 변화율</w:t>
            </w:r>
          </w:p>
          <w:p w14:paraId="5093C24D" w14:textId="77777777" w:rsidR="00C53FBE" w:rsidRPr="00B14EBD" w:rsidRDefault="00C53FBE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원유 가격 변화율</w:t>
            </w:r>
          </w:p>
          <w:p w14:paraId="6C8933E4" w14:textId="41A8422F" w:rsidR="00C53FBE" w:rsidRPr="00B14EBD" w:rsidRDefault="00C53FBE" w:rsidP="00DE061B">
            <w:pPr>
              <w:spacing w:after="0" w:line="240" w:lineRule="auto"/>
              <w:rPr>
                <w:rFonts w:ascii="HY신명조" w:eastAsia="HY신명조"/>
                <w:sz w:val="16"/>
                <w:szCs w:val="16"/>
              </w:rPr>
            </w:pPr>
            <w:r w:rsidRPr="00B14EBD">
              <w:rPr>
                <w:rFonts w:ascii="HY신명조" w:eastAsia="HY신명조" w:hint="eastAsia"/>
                <w:sz w:val="16"/>
                <w:szCs w:val="16"/>
              </w:rPr>
              <w:t>천연가스 가격 변화율</w:t>
            </w:r>
          </w:p>
        </w:tc>
      </w:tr>
    </w:tbl>
    <w:p w14:paraId="6473774B" w14:textId="4CD816AD" w:rsidR="00B14EBD" w:rsidRDefault="000E3F0B" w:rsidP="0007037C">
      <w:pPr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 </w:t>
      </w:r>
      <w:r w:rsidR="00B14EBD">
        <w:rPr>
          <w:rFonts w:ascii="HY신명조" w:eastAsia="HY신명조" w:hint="eastAsia"/>
          <w:szCs w:val="20"/>
        </w:rPr>
        <w:t>표1</w:t>
      </w:r>
      <w:r w:rsidR="00B14EBD">
        <w:rPr>
          <w:rFonts w:ascii="HY신명조" w:eastAsia="HY신명조"/>
          <w:szCs w:val="20"/>
        </w:rPr>
        <w:t xml:space="preserve">. </w:t>
      </w:r>
      <w:r w:rsidR="00B14EBD">
        <w:rPr>
          <w:rFonts w:ascii="HY신명조" w:eastAsia="HY신명조" w:hint="eastAsia"/>
          <w:szCs w:val="20"/>
        </w:rPr>
        <w:t>예측 모형에 사용되는 예측 변수</w:t>
      </w:r>
    </w:p>
    <w:p w14:paraId="7B489B06" w14:textId="717AF116" w:rsidR="008075C5" w:rsidRPr="00B14EBD" w:rsidRDefault="000E3F0B" w:rsidP="005E5155">
      <w:pPr>
        <w:spacing w:line="240" w:lineRule="auto"/>
        <w:ind w:firstLineChars="100" w:firstLine="2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모든 </w:t>
      </w:r>
      <w:r w:rsidR="0007037C" w:rsidRPr="00B14EBD">
        <w:rPr>
          <w:rFonts w:ascii="HY신명조" w:eastAsia="HY신명조" w:hint="eastAsia"/>
          <w:szCs w:val="20"/>
        </w:rPr>
        <w:t>예측변수</w:t>
      </w:r>
      <w:r w:rsidRPr="00B14EBD">
        <w:rPr>
          <w:rFonts w:ascii="HY신명조" w:eastAsia="HY신명조" w:hint="eastAsia"/>
          <w:szCs w:val="20"/>
        </w:rPr>
        <w:t xml:space="preserve">에 대해 표준화(Standard Scaler)를 사용하여 </w:t>
      </w:r>
      <w:r w:rsidR="0007037C" w:rsidRPr="00B14EBD">
        <w:rPr>
          <w:rFonts w:ascii="HY신명조" w:eastAsia="HY신명조" w:hint="eastAsia"/>
          <w:szCs w:val="20"/>
        </w:rPr>
        <w:t xml:space="preserve">훈련기간의 데이터를 </w:t>
      </w:r>
      <w:r w:rsidRPr="00B14EBD">
        <w:rPr>
          <w:rFonts w:ascii="HY신명조" w:eastAsia="HY신명조" w:hint="eastAsia"/>
          <w:szCs w:val="20"/>
        </w:rPr>
        <w:t>fit</w:t>
      </w:r>
      <w:r w:rsidR="0007037C" w:rsidRPr="00B14EBD">
        <w:rPr>
          <w:rFonts w:ascii="HY신명조" w:eastAsia="HY신명조" w:hint="eastAsia"/>
          <w:szCs w:val="20"/>
        </w:rPr>
        <w:t xml:space="preserve">한 후 훈련기간 및 </w:t>
      </w:r>
      <w:r w:rsidRPr="00B14EBD">
        <w:rPr>
          <w:rFonts w:ascii="HY신명조" w:eastAsia="HY신명조" w:hint="eastAsia"/>
          <w:szCs w:val="20"/>
        </w:rPr>
        <w:t>테스트</w:t>
      </w:r>
      <w:r w:rsidR="0007037C" w:rsidRPr="00B14EBD">
        <w:rPr>
          <w:rFonts w:ascii="HY신명조" w:eastAsia="HY신명조" w:hint="eastAsia"/>
          <w:szCs w:val="20"/>
        </w:rPr>
        <w:t>기간의</w:t>
      </w:r>
      <w:r w:rsidRPr="00B14EBD">
        <w:rPr>
          <w:rFonts w:ascii="HY신명조" w:eastAsia="HY신명조" w:hint="eastAsia"/>
          <w:szCs w:val="20"/>
        </w:rPr>
        <w:t xml:space="preserve"> 데이터에 대해 transform한</w:t>
      </w:r>
      <w:r w:rsidR="0007037C" w:rsidRPr="00B14EBD">
        <w:rPr>
          <w:rFonts w:ascii="HY신명조" w:eastAsia="HY신명조" w:hint="eastAsia"/>
          <w:szCs w:val="20"/>
        </w:rPr>
        <w:t xml:space="preserve"> 최종 예측변수를 사용한다</w:t>
      </w:r>
      <w:r w:rsidRPr="00B14EBD">
        <w:rPr>
          <w:rFonts w:ascii="HY신명조" w:eastAsia="HY신명조" w:hint="eastAsia"/>
          <w:szCs w:val="20"/>
        </w:rPr>
        <w:t>.</w:t>
      </w:r>
    </w:p>
    <w:p w14:paraId="44540A88" w14:textId="77777777" w:rsidR="0007037C" w:rsidRPr="005E5155" w:rsidRDefault="0007037C" w:rsidP="0007037C">
      <w:pPr>
        <w:spacing w:line="240" w:lineRule="auto"/>
        <w:rPr>
          <w:rFonts w:ascii="HY신명조" w:eastAsia="HY신명조"/>
          <w:szCs w:val="20"/>
        </w:rPr>
      </w:pPr>
    </w:p>
    <w:p w14:paraId="589F78FD" w14:textId="554F35EE" w:rsidR="00D15029" w:rsidRPr="00B14EBD" w:rsidRDefault="00D15029" w:rsidP="007861EF">
      <w:pPr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 자료 출처</w:t>
      </w:r>
    </w:p>
    <w:p w14:paraId="0E191B00" w14:textId="4232EE74" w:rsidR="00D15029" w:rsidRPr="00B14EBD" w:rsidRDefault="00D15029" w:rsidP="00B14EBD">
      <w:pPr>
        <w:pStyle w:val="a3"/>
        <w:numPr>
          <w:ilvl w:val="1"/>
          <w:numId w:val="8"/>
        </w:numPr>
        <w:spacing w:line="240" w:lineRule="auto"/>
        <w:ind w:leftChars="0"/>
        <w:rPr>
          <w:rFonts w:ascii="HY신명조" w:eastAsia="HY신명조"/>
          <w:i/>
          <w:iCs/>
          <w:szCs w:val="20"/>
        </w:rPr>
      </w:pPr>
      <w:r w:rsidRPr="00B14EBD">
        <w:rPr>
          <w:rFonts w:ascii="HY신명조" w:eastAsia="HY신명조" w:hint="eastAsia"/>
          <w:szCs w:val="20"/>
        </w:rPr>
        <w:t>KOSPI 일별 시가, 고가, 저가, 종가, 거래량</w:t>
      </w:r>
      <w:r w:rsidR="00DD63FF">
        <w:rPr>
          <w:rFonts w:ascii="HY신명조" w:eastAsia="HY신명조" w:hint="eastAsia"/>
          <w:szCs w:val="20"/>
        </w:rPr>
        <w:t xml:space="preserve"> </w:t>
      </w:r>
      <w:r w:rsidR="00DD63FF">
        <w:rPr>
          <w:rFonts w:ascii="HY신명조" w:eastAsia="HY신명조"/>
          <w:szCs w:val="20"/>
        </w:rPr>
        <w:t>(</w:t>
      </w:r>
      <w:r w:rsidR="00DD63FF">
        <w:rPr>
          <w:rFonts w:ascii="HY신명조" w:eastAsia="HY신명조" w:hint="eastAsia"/>
          <w:szCs w:val="20"/>
        </w:rPr>
        <w:t>기술적 지표 계산에 사용됨)</w:t>
      </w:r>
      <w:r w:rsidRPr="00B14EBD">
        <w:rPr>
          <w:rFonts w:ascii="HY신명조" w:eastAsia="HY신명조" w:hint="eastAsia"/>
          <w:szCs w:val="20"/>
        </w:rPr>
        <w:t xml:space="preserve">: </w:t>
      </w:r>
      <w:r w:rsidR="000C792B" w:rsidRPr="00B14EBD">
        <w:rPr>
          <w:rFonts w:ascii="HY신명조" w:eastAsia="HY신명조" w:hint="eastAsia"/>
          <w:szCs w:val="20"/>
        </w:rPr>
        <w:t xml:space="preserve">한국거래소(KRX) </w:t>
      </w:r>
      <w:proofErr w:type="spellStart"/>
      <w:r w:rsidR="000C792B" w:rsidRPr="00B14EBD">
        <w:rPr>
          <w:rFonts w:ascii="HY신명조" w:eastAsia="HY신명조" w:hint="eastAsia"/>
          <w:szCs w:val="20"/>
        </w:rPr>
        <w:t>스크래핑</w:t>
      </w:r>
      <w:proofErr w:type="spellEnd"/>
      <w:r w:rsidR="00107C87" w:rsidRPr="00B14EBD">
        <w:rPr>
          <w:rFonts w:ascii="HY신명조" w:eastAsia="HY신명조" w:hint="eastAsia"/>
          <w:szCs w:val="20"/>
        </w:rPr>
        <w:t xml:space="preserve"> - </w:t>
      </w:r>
      <w:proofErr w:type="spellStart"/>
      <w:r w:rsidR="00107C87" w:rsidRPr="00B14EBD">
        <w:rPr>
          <w:rFonts w:ascii="HY신명조" w:eastAsia="HY신명조" w:hint="eastAsia"/>
          <w:szCs w:val="20"/>
        </w:rPr>
        <w:t>파이썬</w:t>
      </w:r>
      <w:proofErr w:type="spellEnd"/>
      <w:r w:rsidR="00107C87" w:rsidRPr="00B14EBD">
        <w:rPr>
          <w:rFonts w:ascii="HY신명조" w:eastAsia="HY신명조" w:hint="eastAsia"/>
          <w:szCs w:val="20"/>
        </w:rPr>
        <w:t xml:space="preserve">API </w:t>
      </w:r>
      <w:proofErr w:type="spellStart"/>
      <w:r w:rsidR="00107C87" w:rsidRPr="00B14EBD">
        <w:rPr>
          <w:rFonts w:ascii="HY신명조" w:eastAsia="HY신명조" w:hint="eastAsia"/>
          <w:i/>
          <w:iCs/>
          <w:szCs w:val="20"/>
        </w:rPr>
        <w:t>pykrx</w:t>
      </w:r>
      <w:proofErr w:type="spellEnd"/>
      <w:r w:rsidR="00107C87" w:rsidRPr="00B14EBD">
        <w:rPr>
          <w:rFonts w:ascii="HY신명조" w:eastAsia="HY신명조" w:hint="eastAsia"/>
          <w:i/>
          <w:iCs/>
          <w:szCs w:val="20"/>
        </w:rPr>
        <w:t xml:space="preserve"> (</w:t>
      </w:r>
      <w:hyperlink r:id="rId5" w:history="1">
        <w:r w:rsidR="00107C87" w:rsidRPr="00B14EBD">
          <w:rPr>
            <w:rStyle w:val="a4"/>
            <w:rFonts w:ascii="HY신명조" w:eastAsia="HY신명조" w:hint="eastAsia"/>
            <w:i/>
            <w:iCs/>
            <w:szCs w:val="20"/>
          </w:rPr>
          <w:t>https://github.com/sharebook-kr/pykrx</w:t>
        </w:r>
      </w:hyperlink>
      <w:r w:rsidR="00107C87" w:rsidRPr="00B14EBD">
        <w:rPr>
          <w:rFonts w:ascii="HY신명조" w:eastAsia="HY신명조" w:hint="eastAsia"/>
          <w:i/>
          <w:iCs/>
          <w:szCs w:val="20"/>
        </w:rPr>
        <w:t>)</w:t>
      </w:r>
    </w:p>
    <w:p w14:paraId="46A8E12E" w14:textId="7455A156" w:rsidR="00A635DC" w:rsidRPr="00B14EBD" w:rsidRDefault="00A635DC" w:rsidP="00B14EBD">
      <w:pPr>
        <w:pStyle w:val="a3"/>
        <w:numPr>
          <w:ilvl w:val="1"/>
          <w:numId w:val="8"/>
        </w:numPr>
        <w:spacing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KOSPI </w:t>
      </w:r>
      <w:r w:rsidR="003F4628">
        <w:rPr>
          <w:rFonts w:ascii="HY신명조" w:eastAsia="HY신명조" w:hint="eastAsia"/>
          <w:szCs w:val="20"/>
        </w:rPr>
        <w:t>개인,</w:t>
      </w:r>
      <w:r w:rsidR="003F4628">
        <w:rPr>
          <w:rFonts w:ascii="HY신명조" w:eastAsia="HY신명조"/>
          <w:szCs w:val="20"/>
        </w:rPr>
        <w:t xml:space="preserve"> </w:t>
      </w:r>
      <w:r w:rsidR="003F4628">
        <w:rPr>
          <w:rFonts w:ascii="HY신명조" w:eastAsia="HY신명조" w:hint="eastAsia"/>
          <w:szCs w:val="20"/>
        </w:rPr>
        <w:t>기관계,</w:t>
      </w:r>
      <w:r w:rsidR="003F4628">
        <w:rPr>
          <w:rFonts w:ascii="HY신명조" w:eastAsia="HY신명조"/>
          <w:szCs w:val="20"/>
        </w:rPr>
        <w:t xml:space="preserve"> </w:t>
      </w:r>
      <w:r w:rsidR="003F4628">
        <w:rPr>
          <w:rFonts w:ascii="HY신명조" w:eastAsia="HY신명조" w:hint="eastAsia"/>
          <w:szCs w:val="20"/>
        </w:rPr>
        <w:t xml:space="preserve">외국인 </w:t>
      </w:r>
      <w:proofErr w:type="spellStart"/>
      <w:r w:rsidR="003F4628">
        <w:rPr>
          <w:rFonts w:ascii="HY신명조" w:eastAsia="HY신명조" w:hint="eastAsia"/>
          <w:szCs w:val="20"/>
        </w:rPr>
        <w:t>순매수량</w:t>
      </w:r>
      <w:proofErr w:type="spellEnd"/>
      <w:r w:rsidRPr="00B14EBD">
        <w:rPr>
          <w:rFonts w:ascii="HY신명조" w:eastAsia="HY신명조" w:hint="eastAsia"/>
          <w:szCs w:val="20"/>
        </w:rPr>
        <w:t xml:space="preserve">: 한국거래소(KRX) </w:t>
      </w:r>
      <w:proofErr w:type="spellStart"/>
      <w:r w:rsidRPr="00B14EBD">
        <w:rPr>
          <w:rFonts w:ascii="HY신명조" w:eastAsia="HY신명조" w:hint="eastAsia"/>
          <w:szCs w:val="20"/>
        </w:rPr>
        <w:t>스크래핑</w:t>
      </w:r>
      <w:proofErr w:type="spellEnd"/>
      <w:r w:rsidRPr="00B14EBD">
        <w:rPr>
          <w:rFonts w:ascii="HY신명조" w:eastAsia="HY신명조" w:hint="eastAsia"/>
          <w:szCs w:val="20"/>
        </w:rPr>
        <w:t xml:space="preserve"> - </w:t>
      </w:r>
      <w:proofErr w:type="spellStart"/>
      <w:r w:rsidRPr="00B14EBD">
        <w:rPr>
          <w:rFonts w:ascii="HY신명조" w:eastAsia="HY신명조" w:hint="eastAsia"/>
          <w:szCs w:val="20"/>
        </w:rPr>
        <w:t>파이썬</w:t>
      </w:r>
      <w:proofErr w:type="spellEnd"/>
      <w:r w:rsidRPr="00B14EBD">
        <w:rPr>
          <w:rFonts w:ascii="HY신명조" w:eastAsia="HY신명조" w:hint="eastAsia"/>
          <w:szCs w:val="20"/>
        </w:rPr>
        <w:t xml:space="preserve">API </w:t>
      </w:r>
      <w:proofErr w:type="spellStart"/>
      <w:r w:rsidRPr="00B14EBD">
        <w:rPr>
          <w:rFonts w:ascii="HY신명조" w:eastAsia="HY신명조" w:hint="eastAsia"/>
          <w:i/>
          <w:iCs/>
          <w:szCs w:val="20"/>
        </w:rPr>
        <w:t>pykrx</w:t>
      </w:r>
      <w:proofErr w:type="spellEnd"/>
      <w:r w:rsidRPr="00B14EBD">
        <w:rPr>
          <w:rFonts w:ascii="HY신명조" w:eastAsia="HY신명조" w:hint="eastAsia"/>
          <w:i/>
          <w:iCs/>
          <w:szCs w:val="20"/>
        </w:rPr>
        <w:t xml:space="preserve"> (</w:t>
      </w:r>
      <w:hyperlink r:id="rId6" w:history="1">
        <w:r w:rsidRPr="00B14EBD">
          <w:rPr>
            <w:rStyle w:val="a4"/>
            <w:rFonts w:ascii="HY신명조" w:eastAsia="HY신명조" w:hint="eastAsia"/>
            <w:i/>
            <w:iCs/>
            <w:szCs w:val="20"/>
          </w:rPr>
          <w:t>https://github.com/sharebook-kr/pykrx</w:t>
        </w:r>
      </w:hyperlink>
      <w:r w:rsidRPr="00B14EBD">
        <w:rPr>
          <w:rFonts w:ascii="HY신명조" w:eastAsia="HY신명조" w:hint="eastAsia"/>
          <w:i/>
          <w:iCs/>
          <w:szCs w:val="20"/>
        </w:rPr>
        <w:t>)</w:t>
      </w:r>
    </w:p>
    <w:p w14:paraId="19CA152B" w14:textId="1CDB7C4C" w:rsidR="00E20549" w:rsidRPr="00B14EBD" w:rsidRDefault="00EA70E2" w:rsidP="00B14EBD">
      <w:pPr>
        <w:pStyle w:val="a3"/>
        <w:numPr>
          <w:ilvl w:val="1"/>
          <w:numId w:val="8"/>
        </w:numPr>
        <w:spacing w:line="240" w:lineRule="auto"/>
        <w:ind w:leftChars="0"/>
        <w:rPr>
          <w:rFonts w:ascii="HY신명조" w:eastAsia="HY신명조"/>
          <w:i/>
          <w:iCs/>
          <w:szCs w:val="20"/>
        </w:rPr>
      </w:pPr>
      <w:r w:rsidRPr="00B14EBD">
        <w:rPr>
          <w:rFonts w:ascii="HY신명조" w:eastAsia="HY신명조" w:hint="eastAsia"/>
          <w:szCs w:val="20"/>
        </w:rPr>
        <w:t>환율 (원 기준 달러, 유로, 엔, 위안):</w:t>
      </w:r>
      <w:r w:rsidR="000C792B" w:rsidRPr="00B14EBD">
        <w:rPr>
          <w:rFonts w:ascii="HY신명조" w:eastAsia="HY신명조" w:hint="eastAsia"/>
          <w:szCs w:val="20"/>
        </w:rPr>
        <w:t xml:space="preserve"> </w:t>
      </w:r>
      <w:r w:rsidR="00E20549" w:rsidRPr="00B14EBD">
        <w:rPr>
          <w:rFonts w:ascii="HY신명조" w:eastAsia="HY신명조" w:hint="eastAsia"/>
          <w:szCs w:val="20"/>
        </w:rPr>
        <w:t xml:space="preserve">네이버 금융 </w:t>
      </w:r>
      <w:proofErr w:type="spellStart"/>
      <w:r w:rsidR="00E20549" w:rsidRPr="00B14EBD">
        <w:rPr>
          <w:rFonts w:ascii="HY신명조" w:eastAsia="HY신명조" w:hint="eastAsia"/>
          <w:szCs w:val="20"/>
        </w:rPr>
        <w:t>스크래핑</w:t>
      </w:r>
      <w:proofErr w:type="spellEnd"/>
      <w:r w:rsidR="00E20549" w:rsidRPr="00B14EBD">
        <w:rPr>
          <w:rFonts w:ascii="HY신명조" w:eastAsia="HY신명조" w:hint="eastAsia"/>
          <w:szCs w:val="20"/>
        </w:rPr>
        <w:t xml:space="preserve"> </w:t>
      </w:r>
      <w:r w:rsidR="00E20549" w:rsidRPr="00B14EBD">
        <w:rPr>
          <w:rFonts w:ascii="바탕" w:eastAsia="바탕" w:hAnsi="바탕" w:cs="바탕" w:hint="eastAsia"/>
          <w:szCs w:val="20"/>
        </w:rPr>
        <w:t>–</w:t>
      </w:r>
      <w:r w:rsidR="00E20549" w:rsidRPr="00B14EBD">
        <w:rPr>
          <w:rFonts w:ascii="HY신명조" w:eastAsia="HY신명조" w:hint="eastAsia"/>
          <w:szCs w:val="20"/>
        </w:rPr>
        <w:t xml:space="preserve"> </w:t>
      </w:r>
      <w:proofErr w:type="spellStart"/>
      <w:r w:rsidR="00E20549" w:rsidRPr="00B14EBD">
        <w:rPr>
          <w:rFonts w:ascii="HY신명조" w:eastAsia="HY신명조" w:hint="eastAsia"/>
          <w:szCs w:val="20"/>
        </w:rPr>
        <w:t>파이썬</w:t>
      </w:r>
      <w:proofErr w:type="spellEnd"/>
      <w:r w:rsidR="00E20549" w:rsidRPr="00B14EBD">
        <w:rPr>
          <w:rFonts w:ascii="HY신명조" w:eastAsia="HY신명조" w:hint="eastAsia"/>
          <w:szCs w:val="20"/>
        </w:rPr>
        <w:t xml:space="preserve"> API </w:t>
      </w:r>
      <w:proofErr w:type="spellStart"/>
      <w:r w:rsidR="00E20549" w:rsidRPr="00B14EBD">
        <w:rPr>
          <w:rFonts w:ascii="HY신명조" w:eastAsia="HY신명조" w:hint="eastAsia"/>
          <w:i/>
          <w:iCs/>
          <w:szCs w:val="20"/>
        </w:rPr>
        <w:t>FinanceDataReader</w:t>
      </w:r>
      <w:proofErr w:type="spellEnd"/>
      <w:r w:rsidR="00E20549" w:rsidRPr="00B14EBD">
        <w:rPr>
          <w:rFonts w:ascii="HY신명조" w:eastAsia="HY신명조" w:hint="eastAsia"/>
          <w:szCs w:val="20"/>
        </w:rPr>
        <w:t xml:space="preserve">  </w:t>
      </w:r>
      <w:r w:rsidR="00E20549" w:rsidRPr="00B14EBD">
        <w:rPr>
          <w:rFonts w:ascii="HY신명조" w:eastAsia="HY신명조" w:hint="eastAsia"/>
          <w:i/>
          <w:iCs/>
          <w:szCs w:val="20"/>
        </w:rPr>
        <w:t>(</w:t>
      </w:r>
      <w:hyperlink r:id="rId7" w:history="1">
        <w:r w:rsidR="00E20549" w:rsidRPr="00B14EBD">
          <w:rPr>
            <w:rStyle w:val="a4"/>
            <w:rFonts w:ascii="HY신명조" w:eastAsia="HY신명조" w:hint="eastAsia"/>
            <w:i/>
            <w:iCs/>
            <w:szCs w:val="20"/>
          </w:rPr>
          <w:t>https://github.com/FinanceData/FinanceDataReader</w:t>
        </w:r>
      </w:hyperlink>
      <w:r w:rsidR="00E20549" w:rsidRPr="00B14EBD">
        <w:rPr>
          <w:rFonts w:ascii="HY신명조" w:eastAsia="HY신명조" w:hint="eastAsia"/>
          <w:i/>
          <w:iCs/>
          <w:szCs w:val="20"/>
        </w:rPr>
        <w:t>)</w:t>
      </w:r>
    </w:p>
    <w:p w14:paraId="069BC413" w14:textId="0032C354" w:rsidR="00D15029" w:rsidRPr="00B14EBD" w:rsidRDefault="00EA70E2" w:rsidP="00B14EBD">
      <w:pPr>
        <w:pStyle w:val="a3"/>
        <w:numPr>
          <w:ilvl w:val="1"/>
          <w:numId w:val="8"/>
        </w:numPr>
        <w:spacing w:line="240" w:lineRule="auto"/>
        <w:ind w:leftChars="0"/>
        <w:rPr>
          <w:rFonts w:ascii="HY신명조" w:eastAsia="HY신명조"/>
          <w:i/>
          <w:iCs/>
          <w:szCs w:val="20"/>
        </w:rPr>
      </w:pPr>
      <w:r w:rsidRPr="00B14EBD">
        <w:rPr>
          <w:rFonts w:ascii="HY신명조" w:eastAsia="HY신명조" w:hint="eastAsia"/>
          <w:szCs w:val="20"/>
        </w:rPr>
        <w:t>상품 가격</w:t>
      </w:r>
      <w:r w:rsidR="00107C87" w:rsidRPr="00B14EBD">
        <w:rPr>
          <w:rFonts w:ascii="HY신명조" w:eastAsia="HY신명조" w:hint="eastAsia"/>
          <w:szCs w:val="20"/>
        </w:rPr>
        <w:t xml:space="preserve">: 국제 </w:t>
      </w:r>
      <w:r w:rsidR="000C792B" w:rsidRPr="00B14EBD">
        <w:rPr>
          <w:rFonts w:ascii="HY신명조" w:eastAsia="HY신명조" w:hint="eastAsia"/>
          <w:szCs w:val="20"/>
        </w:rPr>
        <w:t>금</w:t>
      </w:r>
      <w:r w:rsidR="00107C87" w:rsidRPr="00B14EBD">
        <w:rPr>
          <w:rFonts w:ascii="HY신명조" w:eastAsia="HY신명조" w:hint="eastAsia"/>
          <w:szCs w:val="20"/>
        </w:rPr>
        <w:t>(COMEX 연결선물 22-04)</w:t>
      </w:r>
      <w:r w:rsidR="000C792B" w:rsidRPr="00B14EBD">
        <w:rPr>
          <w:rFonts w:ascii="HY신명조" w:eastAsia="HY신명조" w:hint="eastAsia"/>
          <w:szCs w:val="20"/>
        </w:rPr>
        <w:t xml:space="preserve">, </w:t>
      </w:r>
      <w:r w:rsidR="00107C87" w:rsidRPr="00B14EBD">
        <w:rPr>
          <w:rFonts w:ascii="HY신명조" w:eastAsia="HY신명조" w:hint="eastAsia"/>
          <w:szCs w:val="20"/>
        </w:rPr>
        <w:t>WTI(</w:t>
      </w:r>
      <w:r w:rsidR="000C792B" w:rsidRPr="00B14EBD">
        <w:rPr>
          <w:rFonts w:ascii="HY신명조" w:eastAsia="HY신명조" w:hint="eastAsia"/>
          <w:szCs w:val="20"/>
        </w:rPr>
        <w:t>NYM</w:t>
      </w:r>
      <w:r w:rsidR="00107C87" w:rsidRPr="00B14EBD">
        <w:rPr>
          <w:rFonts w:ascii="HY신명조" w:eastAsia="HY신명조" w:hint="eastAsia"/>
          <w:szCs w:val="20"/>
        </w:rPr>
        <w:t>E</w:t>
      </w:r>
      <w:r w:rsidR="000C792B" w:rsidRPr="00B14EBD">
        <w:rPr>
          <w:rFonts w:ascii="HY신명조" w:eastAsia="HY신명조" w:hint="eastAsia"/>
          <w:szCs w:val="20"/>
        </w:rPr>
        <w:t xml:space="preserve">X </w:t>
      </w:r>
      <w:r w:rsidR="00107C87" w:rsidRPr="00B14EBD">
        <w:rPr>
          <w:rFonts w:ascii="HY신명조" w:eastAsia="HY신명조" w:hint="eastAsia"/>
          <w:szCs w:val="20"/>
        </w:rPr>
        <w:t>연결선물 22-04)</w:t>
      </w:r>
      <w:r w:rsidR="000C792B" w:rsidRPr="00B14EBD">
        <w:rPr>
          <w:rFonts w:ascii="HY신명조" w:eastAsia="HY신명조" w:hint="eastAsia"/>
          <w:szCs w:val="20"/>
        </w:rPr>
        <w:t>, 천연가스</w:t>
      </w:r>
      <w:r w:rsidR="00107C87" w:rsidRPr="00B14EBD">
        <w:rPr>
          <w:rFonts w:ascii="HY신명조" w:eastAsia="HY신명조" w:hint="eastAsia"/>
          <w:szCs w:val="20"/>
        </w:rPr>
        <w:t xml:space="preserve">(NYMEX 연결선물 22-04) - 파이썬API </w:t>
      </w:r>
      <w:proofErr w:type="spellStart"/>
      <w:r w:rsidR="00107C87" w:rsidRPr="00B14EBD">
        <w:rPr>
          <w:rFonts w:ascii="HY신명조" w:eastAsia="HY신명조" w:hint="eastAsia"/>
          <w:i/>
          <w:iCs/>
          <w:szCs w:val="20"/>
        </w:rPr>
        <w:t>yfinance</w:t>
      </w:r>
      <w:proofErr w:type="spellEnd"/>
      <w:r w:rsidR="002D3A38" w:rsidRPr="00B14EBD">
        <w:rPr>
          <w:rFonts w:ascii="HY신명조" w:eastAsia="HY신명조" w:hint="eastAsia"/>
          <w:i/>
          <w:iCs/>
          <w:szCs w:val="20"/>
        </w:rPr>
        <w:t xml:space="preserve"> (</w:t>
      </w:r>
      <w:hyperlink r:id="rId8" w:history="1">
        <w:r w:rsidR="002D3A38" w:rsidRPr="00B14EBD">
          <w:rPr>
            <w:rStyle w:val="a4"/>
            <w:rFonts w:ascii="HY신명조" w:eastAsia="HY신명조" w:hint="eastAsia"/>
            <w:i/>
            <w:iCs/>
            <w:szCs w:val="20"/>
          </w:rPr>
          <w:t>https://github.com/ranaroussi/yfinance</w:t>
        </w:r>
      </w:hyperlink>
      <w:r w:rsidR="002D3A38" w:rsidRPr="00B14EBD">
        <w:rPr>
          <w:rFonts w:ascii="HY신명조" w:eastAsia="HY신명조" w:hint="eastAsia"/>
          <w:i/>
          <w:iCs/>
          <w:szCs w:val="20"/>
        </w:rPr>
        <w:t>)</w:t>
      </w:r>
    </w:p>
    <w:p w14:paraId="4ADC51DC" w14:textId="77777777" w:rsidR="00C433AD" w:rsidRPr="00BA7A30" w:rsidRDefault="00C433AD" w:rsidP="007861EF">
      <w:pPr>
        <w:spacing w:line="240" w:lineRule="auto"/>
        <w:rPr>
          <w:rFonts w:ascii="HY신명조" w:eastAsia="HY신명조"/>
          <w:szCs w:val="20"/>
        </w:rPr>
      </w:pPr>
    </w:p>
    <w:p w14:paraId="7B7A744D" w14:textId="3308E576" w:rsidR="002A0EE4" w:rsidRPr="00B14EBD" w:rsidRDefault="005E5155" w:rsidP="00C27859">
      <w:pPr>
        <w:spacing w:line="240" w:lineRule="auto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3</w:t>
      </w:r>
      <w:r w:rsidR="002E0D65" w:rsidRPr="00B14EBD">
        <w:rPr>
          <w:rFonts w:ascii="HY신명조" w:eastAsia="HY신명조" w:hint="eastAsia"/>
          <w:szCs w:val="20"/>
        </w:rPr>
        <w:t xml:space="preserve">. </w:t>
      </w:r>
      <w:r w:rsidR="002A0EE4" w:rsidRPr="00B14EBD">
        <w:rPr>
          <w:rFonts w:ascii="HY신명조" w:eastAsia="HY신명조" w:hint="eastAsia"/>
          <w:szCs w:val="20"/>
        </w:rPr>
        <w:t xml:space="preserve">예측 </w:t>
      </w:r>
      <w:r w:rsidR="004A03CE" w:rsidRPr="00B14EBD">
        <w:rPr>
          <w:rFonts w:ascii="HY신명조" w:eastAsia="HY신명조" w:hint="eastAsia"/>
          <w:szCs w:val="20"/>
        </w:rPr>
        <w:t>모형</w:t>
      </w:r>
    </w:p>
    <w:p w14:paraId="3B54ED38" w14:textId="3DD3387C" w:rsidR="00EA70E2" w:rsidRPr="00B14EBD" w:rsidRDefault="00EA70E2" w:rsidP="00A078F2">
      <w:pPr>
        <w:adjustRightInd w:val="0"/>
        <w:spacing w:line="240" w:lineRule="auto"/>
        <w:ind w:firstLineChars="50" w:firstLine="1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예측을 위해 </w:t>
      </w:r>
      <w:r w:rsidR="00B95FF1" w:rsidRPr="00B14EBD">
        <w:rPr>
          <w:rFonts w:ascii="HY신명조" w:eastAsia="HY신명조" w:hint="eastAsia"/>
          <w:szCs w:val="20"/>
        </w:rPr>
        <w:t>기계학습</w:t>
      </w:r>
      <w:r w:rsidRPr="00B14EBD">
        <w:rPr>
          <w:rFonts w:ascii="HY신명조" w:eastAsia="HY신명조" w:hint="eastAsia"/>
          <w:szCs w:val="20"/>
        </w:rPr>
        <w:t xml:space="preserve"> 분류기 모형을 사용하여 비교, 분석한다.</w:t>
      </w:r>
      <w:r w:rsidR="00077A52" w:rsidRPr="00B14EBD">
        <w:rPr>
          <w:rFonts w:ascii="HY신명조" w:eastAsia="HY신명조" w:hint="eastAsia"/>
          <w:szCs w:val="20"/>
        </w:rPr>
        <w:t xml:space="preserve"> </w:t>
      </w:r>
      <w:r w:rsidR="00A078F2" w:rsidRPr="00B14EBD">
        <w:rPr>
          <w:rFonts w:ascii="HY신명조" w:eastAsia="HY신명조" w:hint="eastAsia"/>
          <w:szCs w:val="20"/>
        </w:rPr>
        <w:t xml:space="preserve">분류기 기법으로는 SVM과 Random forest를 사용하며, 로지스틱 회귀모형과 성능을 비교하여 </w:t>
      </w:r>
      <w:proofErr w:type="spellStart"/>
      <w:r w:rsidR="00A078F2" w:rsidRPr="00B14EBD">
        <w:rPr>
          <w:rFonts w:ascii="HY신명조" w:eastAsia="HY신명조" w:hint="eastAsia"/>
          <w:szCs w:val="20"/>
        </w:rPr>
        <w:t>머신러닝</w:t>
      </w:r>
      <w:proofErr w:type="spellEnd"/>
      <w:r w:rsidR="00A078F2" w:rsidRPr="00B14EBD">
        <w:rPr>
          <w:rFonts w:ascii="HY신명조" w:eastAsia="HY신명조" w:hint="eastAsia"/>
          <w:szCs w:val="20"/>
        </w:rPr>
        <w:t xml:space="preserve"> 모형의 예측력</w:t>
      </w:r>
      <w:r w:rsidR="007C0502" w:rsidRPr="00B14EBD">
        <w:rPr>
          <w:rFonts w:ascii="HY신명조" w:eastAsia="HY신명조" w:hint="eastAsia"/>
          <w:szCs w:val="20"/>
        </w:rPr>
        <w:t>이 기존의 전통적인 계량 모형보다 높은 가를 알아본다.</w:t>
      </w:r>
    </w:p>
    <w:p w14:paraId="296E20BB" w14:textId="75CBF91F" w:rsidR="00EA70E2" w:rsidRPr="00B14EBD" w:rsidRDefault="00B95FF1" w:rsidP="00B95FF1">
      <w:pPr>
        <w:ind w:firstLineChars="100" w:firstLine="200"/>
        <w:rPr>
          <w:rFonts w:ascii="HY신명조" w:eastAsia="HY신명조"/>
        </w:rPr>
      </w:pPr>
      <w:r w:rsidRPr="00B14EBD">
        <w:rPr>
          <w:rFonts w:ascii="HY신명조" w:eastAsia="HY신명조" w:hint="eastAsia"/>
        </w:rPr>
        <w:t xml:space="preserve">각 분류기 모형의 </w:t>
      </w:r>
      <w:r w:rsidR="00BB367B" w:rsidRPr="00B14EBD">
        <w:rPr>
          <w:rFonts w:ascii="HY신명조" w:eastAsia="HY신명조" w:hint="eastAsia"/>
        </w:rPr>
        <w:t xml:space="preserve">주요 </w:t>
      </w:r>
      <w:proofErr w:type="spellStart"/>
      <w:r w:rsidRPr="00B14EBD">
        <w:rPr>
          <w:rFonts w:ascii="HY신명조" w:eastAsia="HY신명조" w:hint="eastAsia"/>
        </w:rPr>
        <w:t>하이퍼파라미터</w:t>
      </w:r>
      <w:proofErr w:type="spellEnd"/>
      <w:r w:rsidRPr="00B14EBD">
        <w:rPr>
          <w:rFonts w:ascii="HY신명조" w:eastAsia="HY신명조" w:hint="eastAsia"/>
        </w:rPr>
        <w:t>(hyperparameter)</w:t>
      </w:r>
      <w:r w:rsidR="00BB367B" w:rsidRPr="00B14EBD">
        <w:rPr>
          <w:rFonts w:ascii="HY신명조" w:eastAsia="HY신명조" w:hint="eastAsia"/>
        </w:rPr>
        <w:t>는 다음의 표와 같다</w:t>
      </w:r>
      <w:r w:rsidRPr="00B14EBD">
        <w:rPr>
          <w:rFonts w:ascii="HY신명조" w:eastAsia="HY신명조" w:hint="eastAsia"/>
        </w:rPr>
        <w:t>.</w:t>
      </w:r>
    </w:p>
    <w:tbl>
      <w:tblPr>
        <w:tblW w:w="519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363"/>
        <w:gridCol w:w="1913"/>
        <w:gridCol w:w="1914"/>
      </w:tblGrid>
      <w:tr w:rsidR="007C0502" w:rsidRPr="00B14EBD" w14:paraId="486E4EB5" w14:textId="77777777" w:rsidTr="007C0502">
        <w:trPr>
          <w:trHeight w:val="313"/>
        </w:trPr>
        <w:tc>
          <w:tcPr>
            <w:tcW w:w="1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C192B7" w14:textId="77777777" w:rsidR="007C0502" w:rsidRPr="00B14EBD" w:rsidRDefault="007C0502" w:rsidP="00B95FF1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모형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vAlign w:val="center"/>
          </w:tcPr>
          <w:p w14:paraId="7D7333C5" w14:textId="05400BF3" w:rsidR="007C0502" w:rsidRPr="00B14EBD" w:rsidRDefault="007C0502" w:rsidP="00B95FF1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SVM</w:t>
            </w:r>
          </w:p>
        </w:tc>
        <w:tc>
          <w:tcPr>
            <w:tcW w:w="1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vAlign w:val="center"/>
          </w:tcPr>
          <w:p w14:paraId="47961982" w14:textId="67E77A64" w:rsidR="007C0502" w:rsidRPr="00B14EBD" w:rsidRDefault="007C0502" w:rsidP="00B95FF1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r w:rsidRPr="00B14EBD">
              <w:rPr>
                <w:rFonts w:ascii="HY신명조" w:eastAsia="HY신명조" w:hint="eastAsia"/>
                <w:b/>
                <w:bCs/>
                <w:sz w:val="18"/>
                <w:szCs w:val="20"/>
              </w:rPr>
              <w:t>Random Forest</w:t>
            </w:r>
          </w:p>
        </w:tc>
      </w:tr>
      <w:tr w:rsidR="007C0502" w:rsidRPr="00B14EBD" w14:paraId="4F3DDFD8" w14:textId="77777777" w:rsidTr="007C0502">
        <w:trPr>
          <w:trHeight w:val="156"/>
        </w:trPr>
        <w:tc>
          <w:tcPr>
            <w:tcW w:w="136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8FAADC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ACE4208" w14:textId="0A9FD89D" w:rsidR="007C0502" w:rsidRPr="00B14EBD" w:rsidRDefault="007C0502" w:rsidP="00B95FF1">
            <w:pPr>
              <w:rPr>
                <w:rFonts w:ascii="HY신명조" w:eastAsia="HY신명조"/>
                <w:b/>
                <w:bCs/>
                <w:sz w:val="18"/>
                <w:szCs w:val="20"/>
              </w:rPr>
            </w:pPr>
            <w:proofErr w:type="spellStart"/>
            <w:r w:rsidRPr="00B14EBD">
              <w:rPr>
                <w:rFonts w:ascii="HY신명조" w:eastAsia="HY신명조" w:hint="eastAsia"/>
                <w:b/>
                <w:bCs/>
                <w:sz w:val="16"/>
                <w:szCs w:val="18"/>
              </w:rPr>
              <w:t>하이퍼파라미터</w:t>
            </w:r>
            <w:proofErr w:type="spellEnd"/>
            <w:r w:rsidRPr="00B14EBD">
              <w:rPr>
                <w:rFonts w:ascii="HY신명조" w:eastAsia="HY신명조" w:hint="eastAsia"/>
                <w:b/>
                <w:bCs/>
                <w:sz w:val="16"/>
                <w:szCs w:val="18"/>
              </w:rPr>
              <w:t xml:space="preserve"> </w:t>
            </w:r>
          </w:p>
        </w:tc>
        <w:tc>
          <w:tcPr>
            <w:tcW w:w="19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vAlign w:val="center"/>
          </w:tcPr>
          <w:p w14:paraId="364F2E50" w14:textId="1AF7E448" w:rsidR="007C0502" w:rsidRPr="00B14EBD" w:rsidRDefault="007C0502" w:rsidP="00B95FF1">
            <w:pPr>
              <w:spacing w:line="240" w:lineRule="auto"/>
              <w:rPr>
                <w:rFonts w:ascii="Cambria Math" w:eastAsia="HY신명조" w:hAnsi="Cambria Math"/>
                <w:sz w:val="16"/>
                <w:szCs w:val="16"/>
                <w:oMath/>
              </w:rPr>
            </w:pPr>
            <m:oMathPara>
              <m:oMath>
                <m:r>
                  <w:rPr>
                    <w:rFonts w:ascii="Cambria Math" w:eastAsia="HY신명조" w:hAnsi="Cambria Math" w:hint="eastAsia"/>
                    <w:sz w:val="16"/>
                    <w:szCs w:val="16"/>
                  </w:rPr>
                  <m:t>C=[1]</m:t>
                </m:r>
              </m:oMath>
            </m:oMathPara>
          </w:p>
          <w:p w14:paraId="6CD235D5" w14:textId="16B080B1" w:rsidR="007C0502" w:rsidRPr="00B14EBD" w:rsidRDefault="007C0502" w:rsidP="00B95FF1">
            <w:pPr>
              <w:spacing w:line="240" w:lineRule="auto"/>
              <w:rPr>
                <w:rFonts w:ascii="HY신명조" w:eastAsia="HY신명조" w:hAnsi="맑은 고딕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HY신명조" w:hAnsi="Cambria Math" w:hint="eastAsia"/>
                    <w:sz w:val="16"/>
                    <w:szCs w:val="16"/>
                  </w:rPr>
                  <m:t>Kernel=[RBF]</m:t>
                </m:r>
              </m:oMath>
            </m:oMathPara>
          </w:p>
        </w:tc>
        <w:tc>
          <w:tcPr>
            <w:tcW w:w="19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vAlign w:val="center"/>
          </w:tcPr>
          <w:p w14:paraId="0C45C0AC" w14:textId="4492924D" w:rsidR="007C0502" w:rsidRPr="00B14EBD" w:rsidRDefault="007C0502" w:rsidP="00EF0A88">
            <w:pPr>
              <w:spacing w:line="240" w:lineRule="auto"/>
              <w:jc w:val="center"/>
              <w:rPr>
                <w:rFonts w:ascii="Cambria Math" w:eastAsia="HY신명조" w:hAnsi="Cambria Math"/>
                <w:sz w:val="16"/>
                <w:szCs w:val="16"/>
                <w:oMath/>
              </w:rPr>
            </w:pPr>
            <m:oMathPara>
              <m:oMath>
                <m:r>
                  <w:rPr>
                    <w:rFonts w:ascii="Cambria Math" w:eastAsia="HY신명조" w:hAnsi="Cambria Math" w:hint="eastAsia"/>
                    <w:sz w:val="16"/>
                    <w:szCs w:val="16"/>
                  </w:rPr>
                  <m:t>n_estimators=1000</m:t>
                </m:r>
              </m:oMath>
            </m:oMathPara>
          </w:p>
          <w:p w14:paraId="57680FCF" w14:textId="53996040" w:rsidR="007C0502" w:rsidRPr="00B14EBD" w:rsidRDefault="007C0502" w:rsidP="00EF0A88">
            <w:pPr>
              <w:spacing w:line="240" w:lineRule="auto"/>
              <w:jc w:val="center"/>
              <w:rPr>
                <w:rFonts w:ascii="HY신명조" w:eastAsia="HY신명조" w:hAnsi="맑은 고딕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="HY신명조" w:hAnsi="Cambria Math" w:hint="eastAsia"/>
                    <w:sz w:val="16"/>
                    <w:szCs w:val="16"/>
                  </w:rPr>
                  <m:t>max_dept</m:t>
                </m:r>
                <m:r>
                  <w:rPr>
                    <w:rFonts w:ascii="MS Gothic" w:eastAsia="MS Gothic" w:hAnsi="MS Gothic" w:cs="MS Gothic" w:hint="eastAsia"/>
                    <w:sz w:val="16"/>
                    <w:szCs w:val="16"/>
                  </w:rPr>
                  <m:t>h</m:t>
                </m:r>
                <m:r>
                  <w:rPr>
                    <w:rFonts w:ascii="Cambria Math" w:eastAsia="HY신명조" w:hAnsi="Cambria Math" w:hint="eastAsia"/>
                    <w:sz w:val="16"/>
                    <w:szCs w:val="16"/>
                  </w:rPr>
                  <m:t>=7</m:t>
                </m:r>
              </m:oMath>
            </m:oMathPara>
          </w:p>
        </w:tc>
      </w:tr>
    </w:tbl>
    <w:p w14:paraId="2F92881B" w14:textId="1D853982" w:rsidR="00B95FF1" w:rsidRDefault="008150E7" w:rsidP="00B95FF1">
      <w:pPr>
        <w:ind w:firstLineChars="100" w:firstLine="200"/>
        <w:rPr>
          <w:rFonts w:ascii="HY신명조" w:eastAsia="HY신명조"/>
          <w:szCs w:val="20"/>
        </w:rPr>
      </w:pPr>
      <w:r>
        <w:rPr>
          <w:rFonts w:ascii="HY신명조" w:eastAsia="HY신명조" w:hint="eastAsia"/>
          <w:szCs w:val="20"/>
        </w:rPr>
        <w:t>표</w:t>
      </w:r>
      <w:r>
        <w:rPr>
          <w:rFonts w:ascii="HY신명조" w:eastAsia="HY신명조"/>
          <w:szCs w:val="20"/>
        </w:rPr>
        <w:t xml:space="preserve">2. </w:t>
      </w:r>
      <w:r>
        <w:rPr>
          <w:rFonts w:ascii="HY신명조" w:eastAsia="HY신명조" w:hint="eastAsia"/>
          <w:szCs w:val="20"/>
        </w:rPr>
        <w:t xml:space="preserve">예측 모형 분류기의 주요 </w:t>
      </w:r>
      <w:proofErr w:type="spellStart"/>
      <w:r>
        <w:rPr>
          <w:rFonts w:ascii="HY신명조" w:eastAsia="HY신명조" w:hint="eastAsia"/>
          <w:szCs w:val="20"/>
        </w:rPr>
        <w:t>하이퍼파라미터</w:t>
      </w:r>
      <w:proofErr w:type="spellEnd"/>
    </w:p>
    <w:p w14:paraId="1AFC0187" w14:textId="77777777" w:rsidR="008150E7" w:rsidRPr="00B14EBD" w:rsidRDefault="008150E7" w:rsidP="00B95FF1">
      <w:pPr>
        <w:ind w:firstLineChars="100" w:firstLine="200"/>
        <w:rPr>
          <w:rFonts w:ascii="HY신명조" w:eastAsia="HY신명조"/>
          <w:szCs w:val="20"/>
        </w:rPr>
      </w:pPr>
    </w:p>
    <w:p w14:paraId="1A0612D4" w14:textId="04DFE39F" w:rsidR="00EF2EC6" w:rsidRPr="00B14EBD" w:rsidRDefault="00F04907" w:rsidP="00B12897">
      <w:pPr>
        <w:ind w:firstLineChars="100" w:firstLine="200"/>
        <w:rPr>
          <w:rFonts w:ascii="HY신명조" w:eastAsia="HY신명조"/>
        </w:rPr>
      </w:pPr>
      <w:r w:rsidRPr="00B14EBD">
        <w:rPr>
          <w:rFonts w:ascii="HY신명조" w:eastAsia="HY신명조" w:hint="eastAsia"/>
        </w:rPr>
        <w:t>2012년 1월 1일부터 202</w:t>
      </w:r>
      <w:r w:rsidR="00EF0A88" w:rsidRPr="00B14EBD">
        <w:rPr>
          <w:rFonts w:ascii="HY신명조" w:eastAsia="HY신명조" w:hint="eastAsia"/>
        </w:rPr>
        <w:t>1</w:t>
      </w:r>
      <w:r w:rsidRPr="00B14EBD">
        <w:rPr>
          <w:rFonts w:ascii="HY신명조" w:eastAsia="HY신명조" w:hint="eastAsia"/>
        </w:rPr>
        <w:t xml:space="preserve">년 12월 31일 까지의 표본 기간에 대해 </w:t>
      </w:r>
      <w:r w:rsidR="00393975" w:rsidRPr="00B14EBD">
        <w:rPr>
          <w:rFonts w:ascii="HY신명조" w:eastAsia="HY신명조" w:hint="eastAsia"/>
          <w:szCs w:val="20"/>
        </w:rPr>
        <w:t xml:space="preserve">2012년 1월 1일부터 2018년 12월 31일까지를 훈련 데이터로 하고 2019년 1월부터 2021년 12월까지를 테스트 데이터로 한다. 예측 </w:t>
      </w:r>
      <w:proofErr w:type="spellStart"/>
      <w:r w:rsidR="00393975" w:rsidRPr="00B14EBD">
        <w:rPr>
          <w:rFonts w:ascii="HY신명조" w:eastAsia="HY신명조" w:hint="eastAsia"/>
          <w:szCs w:val="20"/>
        </w:rPr>
        <w:t>정답값은</w:t>
      </w:r>
      <w:proofErr w:type="spellEnd"/>
      <w:r w:rsidR="00393975" w:rsidRPr="00B14EBD">
        <w:rPr>
          <w:rFonts w:ascii="HY신명조" w:eastAsia="HY신명조" w:hint="eastAsia"/>
          <w:szCs w:val="20"/>
        </w:rPr>
        <w:t xml:space="preserve"> 코스피 지수의 1일, 5일, 20일(거래일) 후 방향</w:t>
      </w:r>
      <w:r w:rsidR="007D3FB1" w:rsidRPr="00B14EBD">
        <w:rPr>
          <w:rFonts w:ascii="HY신명조" w:eastAsia="HY신명조" w:hint="eastAsia"/>
          <w:szCs w:val="20"/>
        </w:rPr>
        <w:t>으로</w:t>
      </w:r>
      <w:r w:rsidR="00393975" w:rsidRPr="00B14EBD">
        <w:rPr>
          <w:rFonts w:ascii="HY신명조" w:eastAsia="HY신명조" w:hint="eastAsia"/>
          <w:szCs w:val="20"/>
        </w:rPr>
        <w:t xml:space="preserve"> </w:t>
      </w:r>
      <w:r w:rsidR="007D3FB1" w:rsidRPr="00B14EBD">
        <w:rPr>
          <w:rFonts w:ascii="HY신명조" w:eastAsia="HY신명조" w:hint="eastAsia"/>
          <w:szCs w:val="20"/>
        </w:rPr>
        <w:t xml:space="preserve">총 </w:t>
      </w:r>
      <w:r w:rsidR="00393975" w:rsidRPr="00B14EBD">
        <w:rPr>
          <w:rFonts w:ascii="HY신명조" w:eastAsia="HY신명조" w:hint="eastAsia"/>
          <w:szCs w:val="20"/>
        </w:rPr>
        <w:t xml:space="preserve">3개 설정하여 </w:t>
      </w:r>
      <w:r w:rsidR="007D3FB1" w:rsidRPr="00B14EBD">
        <w:rPr>
          <w:rFonts w:ascii="HY신명조" w:eastAsia="HY신명조" w:hint="eastAsia"/>
          <w:szCs w:val="20"/>
        </w:rPr>
        <w:t>결과를</w:t>
      </w:r>
      <w:r w:rsidR="00393975" w:rsidRPr="00B14EBD">
        <w:rPr>
          <w:rFonts w:ascii="HY신명조" w:eastAsia="HY신명조" w:hint="eastAsia"/>
          <w:szCs w:val="20"/>
        </w:rPr>
        <w:t xml:space="preserve"> 비교한다.</w:t>
      </w:r>
      <w:r w:rsidR="007D3FB1" w:rsidRPr="00B14EBD">
        <w:rPr>
          <w:rFonts w:ascii="HY신명조" w:eastAsia="HY신명조" w:hint="eastAsia"/>
          <w:szCs w:val="20"/>
        </w:rPr>
        <w:t xml:space="preserve"> 예측변수로는 앞서 설명한 40개의 생성된 </w:t>
      </w:r>
      <w:r w:rsidR="00B12897" w:rsidRPr="00B14EBD">
        <w:rPr>
          <w:rFonts w:ascii="HY신명조" w:eastAsia="HY신명조" w:hint="eastAsia"/>
          <w:szCs w:val="20"/>
        </w:rPr>
        <w:t xml:space="preserve">변수 혹은 </w:t>
      </w:r>
      <w:proofErr w:type="spellStart"/>
      <w:r w:rsidR="007D3FB1" w:rsidRPr="00B14EBD">
        <w:rPr>
          <w:rFonts w:ascii="HY신명조" w:eastAsia="HY신명조" w:hint="eastAsia"/>
          <w:szCs w:val="20"/>
        </w:rPr>
        <w:t>피쳐</w:t>
      </w:r>
      <w:proofErr w:type="spellEnd"/>
      <w:r w:rsidR="007D3FB1" w:rsidRPr="00B14EBD">
        <w:rPr>
          <w:rFonts w:ascii="HY신명조" w:eastAsia="HY신명조" w:hint="eastAsia"/>
          <w:szCs w:val="20"/>
        </w:rPr>
        <w:t>(feature)를 사용한다.</w:t>
      </w:r>
    </w:p>
    <w:p w14:paraId="582D1CF9" w14:textId="2932D2E7" w:rsidR="00EA70E2" w:rsidRPr="00B14EBD" w:rsidRDefault="00EA70E2" w:rsidP="00965EDC">
      <w:pPr>
        <w:adjustRightInd w:val="0"/>
        <w:spacing w:line="240" w:lineRule="auto"/>
        <w:rPr>
          <w:rFonts w:ascii="HY신명조" w:eastAsia="HY신명조"/>
          <w:szCs w:val="20"/>
        </w:rPr>
      </w:pPr>
    </w:p>
    <w:p w14:paraId="5B91FBF4" w14:textId="78432B8A" w:rsidR="002A0EE4" w:rsidRPr="00B14EBD" w:rsidRDefault="005E5155" w:rsidP="00965EDC">
      <w:pPr>
        <w:adjustRightInd w:val="0"/>
        <w:spacing w:line="240" w:lineRule="auto"/>
        <w:rPr>
          <w:rFonts w:ascii="HY신명조" w:eastAsia="HY신명조" w:cs="outbtmc2"/>
          <w:kern w:val="0"/>
          <w:szCs w:val="20"/>
        </w:rPr>
      </w:pPr>
      <w:r>
        <w:rPr>
          <w:rFonts w:ascii="HY신명조" w:eastAsia="HY신명조" w:cs="outbtmc2"/>
          <w:kern w:val="0"/>
          <w:szCs w:val="20"/>
        </w:rPr>
        <w:t>4</w:t>
      </w:r>
      <w:r w:rsidR="002A0EE4" w:rsidRPr="00B14EBD">
        <w:rPr>
          <w:rFonts w:ascii="HY신명조" w:eastAsia="HY신명조" w:cs="outbtmc2" w:hint="eastAsia"/>
          <w:kern w:val="0"/>
          <w:szCs w:val="20"/>
        </w:rPr>
        <w:t xml:space="preserve">. </w:t>
      </w:r>
      <w:r w:rsidR="006F23CB" w:rsidRPr="00B14EBD">
        <w:rPr>
          <w:rFonts w:ascii="HY신명조" w:eastAsia="HY신명조" w:cs="outbtmc2" w:hint="eastAsia"/>
          <w:kern w:val="0"/>
          <w:szCs w:val="20"/>
        </w:rPr>
        <w:t>예측</w:t>
      </w:r>
      <w:r w:rsidR="002A0EE4" w:rsidRPr="00B14EBD">
        <w:rPr>
          <w:rFonts w:ascii="HY신명조" w:eastAsia="HY신명조" w:cs="outbtmc2" w:hint="eastAsia"/>
          <w:kern w:val="0"/>
          <w:szCs w:val="20"/>
        </w:rPr>
        <w:t>변수 중요도 분석</w:t>
      </w:r>
    </w:p>
    <w:p w14:paraId="21AC64ED" w14:textId="0D9D39E4" w:rsidR="00314177" w:rsidRPr="00B14EBD" w:rsidRDefault="005E5155" w:rsidP="00965EDC">
      <w:pPr>
        <w:adjustRightInd w:val="0"/>
        <w:spacing w:line="240" w:lineRule="auto"/>
        <w:rPr>
          <w:rFonts w:ascii="HY신명조" w:eastAsia="HY신명조"/>
          <w:szCs w:val="20"/>
        </w:rPr>
      </w:pPr>
      <w:r>
        <w:rPr>
          <w:rFonts w:ascii="HY신명조" w:eastAsia="HY신명조" w:cs="outbtmc2"/>
          <w:kern w:val="0"/>
          <w:szCs w:val="20"/>
        </w:rPr>
        <w:t>4</w:t>
      </w:r>
      <w:r w:rsidR="00314177" w:rsidRPr="00B14EBD">
        <w:rPr>
          <w:rFonts w:ascii="HY신명조" w:eastAsia="HY신명조" w:cs="outbtmc2" w:hint="eastAsia"/>
          <w:kern w:val="0"/>
          <w:szCs w:val="20"/>
        </w:rPr>
        <w:t xml:space="preserve">.1.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순열 특징 중요도(Permutation feature importance)</w:t>
      </w:r>
    </w:p>
    <w:p w14:paraId="372F4445" w14:textId="7D6B5F51" w:rsidR="006F23CB" w:rsidRPr="00B14EBD" w:rsidRDefault="00B95FF1" w:rsidP="006F23CB">
      <w:pPr>
        <w:adjustRightInd w:val="0"/>
        <w:spacing w:line="240" w:lineRule="auto"/>
        <w:ind w:firstLineChars="50" w:firstLine="100"/>
        <w:rPr>
          <w:rFonts w:ascii="HY신명조" w:eastAsia="HY신명조" w:cs="outbtmc2"/>
          <w:kern w:val="0"/>
          <w:szCs w:val="20"/>
        </w:rPr>
      </w:pPr>
      <w:r w:rsidRPr="00B14EBD">
        <w:rPr>
          <w:rFonts w:ascii="HY신명조" w:eastAsia="HY신명조" w:cs="outbtmc2" w:hint="eastAsia"/>
          <w:kern w:val="0"/>
          <w:szCs w:val="20"/>
        </w:rPr>
        <w:t>기계학습</w:t>
      </w:r>
      <w:r w:rsidR="006F23CB" w:rsidRPr="00B14EBD">
        <w:rPr>
          <w:rFonts w:ascii="HY신명조" w:eastAsia="HY신명조" w:cs="outbtmc2" w:hint="eastAsia"/>
          <w:kern w:val="0"/>
          <w:szCs w:val="20"/>
        </w:rPr>
        <w:t xml:space="preserve">을 이용한 금융 시장의 </w:t>
      </w:r>
      <w:r w:rsidRPr="00B14EBD">
        <w:rPr>
          <w:rFonts w:ascii="HY신명조" w:eastAsia="HY신명조" w:cs="outbtmc2" w:hint="eastAsia"/>
          <w:kern w:val="0"/>
          <w:szCs w:val="20"/>
        </w:rPr>
        <w:t>예측</w:t>
      </w:r>
      <w:r w:rsidR="006F23CB" w:rsidRPr="00B14EBD">
        <w:rPr>
          <w:rFonts w:ascii="HY신명조" w:eastAsia="HY신명조" w:cs="outbtmc2" w:hint="eastAsia"/>
          <w:kern w:val="0"/>
          <w:szCs w:val="20"/>
        </w:rPr>
        <w:t xml:space="preserve">에 대한 연구로 정확도를 높이는 연구가 주를 이루었다. 본 연구에서는 </w:t>
      </w:r>
      <w:r w:rsidR="00B12897" w:rsidRPr="00B14EBD">
        <w:rPr>
          <w:rFonts w:ascii="HY신명조" w:eastAsia="HY신명조" w:cs="outbtmc2" w:hint="eastAsia"/>
          <w:kern w:val="0"/>
          <w:szCs w:val="20"/>
        </w:rPr>
        <w:t xml:space="preserve">정확도를 높이는 목적에서 더 나아가서 </w:t>
      </w:r>
      <w:r w:rsidR="006F23CB" w:rsidRPr="00B14EBD">
        <w:rPr>
          <w:rFonts w:ascii="HY신명조" w:eastAsia="HY신명조" w:cs="outbtmc2" w:hint="eastAsia"/>
          <w:kern w:val="0"/>
          <w:szCs w:val="20"/>
        </w:rPr>
        <w:t>예측 결과에 영향을 끼친 예측변수에 대한 분석을 통해 기계학습</w:t>
      </w:r>
      <w:r w:rsidR="00B12897" w:rsidRPr="00B14EBD">
        <w:rPr>
          <w:rFonts w:ascii="HY신명조" w:eastAsia="HY신명조" w:cs="outbtmc2" w:hint="eastAsia"/>
          <w:kern w:val="0"/>
          <w:szCs w:val="20"/>
        </w:rPr>
        <w:t xml:space="preserve"> 모형</w:t>
      </w:r>
      <w:r w:rsidR="006F23CB" w:rsidRPr="00B14EBD">
        <w:rPr>
          <w:rFonts w:ascii="HY신명조" w:eastAsia="HY신명조" w:cs="outbtmc2" w:hint="eastAsia"/>
          <w:kern w:val="0"/>
          <w:szCs w:val="20"/>
        </w:rPr>
        <w:t>이 가지는 ‘black box’</w:t>
      </w:r>
      <w:r w:rsidR="00B12897" w:rsidRPr="00B14EBD">
        <w:rPr>
          <w:rFonts w:ascii="HY신명조" w:eastAsia="HY신명조" w:cs="outbtmc2" w:hint="eastAsia"/>
          <w:kern w:val="0"/>
          <w:szCs w:val="20"/>
        </w:rPr>
        <w:t xml:space="preserve"> 문제</w:t>
      </w:r>
      <w:r w:rsidR="006F23CB" w:rsidRPr="00B14EBD">
        <w:rPr>
          <w:rFonts w:ascii="HY신명조" w:eastAsia="HY신명조" w:cs="outbtmc2" w:hint="eastAsia"/>
          <w:kern w:val="0"/>
          <w:szCs w:val="20"/>
        </w:rPr>
        <w:t xml:space="preserve">를 완화하고자 한다. 예측변수의 분석을 위해 각 변수의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예측변수</w:t>
      </w:r>
      <w:r w:rsidR="006F23CB" w:rsidRPr="00B14EBD">
        <w:rPr>
          <w:rFonts w:ascii="HY신명조" w:eastAsia="HY신명조" w:cs="outbtmc2" w:hint="eastAsia"/>
          <w:kern w:val="0"/>
          <w:szCs w:val="20"/>
        </w:rPr>
        <w:t xml:space="preserve"> 중요도를 구하여 순위를 매겨 각 </w:t>
      </w:r>
      <w:proofErr w:type="spellStart"/>
      <w:r w:rsidR="006F23CB" w:rsidRPr="00B14EBD">
        <w:rPr>
          <w:rFonts w:ascii="HY신명조" w:eastAsia="HY신명조" w:cs="outbtmc2" w:hint="eastAsia"/>
          <w:kern w:val="0"/>
          <w:szCs w:val="20"/>
        </w:rPr>
        <w:t>정답값</w:t>
      </w:r>
      <w:proofErr w:type="spellEnd"/>
      <w:r w:rsidR="006F23CB" w:rsidRPr="00B14EBD">
        <w:rPr>
          <w:rFonts w:ascii="HY신명조" w:eastAsia="HY신명조" w:cs="outbtmc2" w:hint="eastAsia"/>
          <w:kern w:val="0"/>
          <w:szCs w:val="20"/>
        </w:rPr>
        <w:t>(1일, 5일, 20일 방향)을 예측하는데 어떠한 변수가 많은 기여를 했는지 알아본다.</w:t>
      </w:r>
    </w:p>
    <w:p w14:paraId="43AAD3FB" w14:textId="4D28EFCC" w:rsidR="00D316A7" w:rsidRPr="00B14EBD" w:rsidRDefault="00095EB3" w:rsidP="00D316A7">
      <w:pPr>
        <w:adjustRightInd w:val="0"/>
        <w:spacing w:line="240" w:lineRule="auto"/>
        <w:ind w:firstLineChars="50" w:firstLine="100"/>
        <w:rPr>
          <w:rFonts w:ascii="HY신명조" w:eastAsia="HY신명조" w:cs="outbtmc2"/>
          <w:kern w:val="0"/>
          <w:szCs w:val="20"/>
        </w:rPr>
      </w:pPr>
      <w:r w:rsidRPr="00B14EBD">
        <w:rPr>
          <w:rFonts w:ascii="HY신명조" w:eastAsia="HY신명조" w:cs="outbtmc2" w:hint="eastAsia"/>
          <w:kern w:val="0"/>
          <w:szCs w:val="20"/>
        </w:rPr>
        <w:t xml:space="preserve">중요도 측정을 위해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순열 특징 중요도(Permutation feature importance)</w:t>
      </w:r>
      <w:r w:rsidRPr="00B14EBD">
        <w:rPr>
          <w:rFonts w:ascii="HY신명조" w:eastAsia="HY신명조" w:cs="outbtmc2" w:hint="eastAsia"/>
          <w:kern w:val="0"/>
          <w:szCs w:val="20"/>
        </w:rPr>
        <w:t xml:space="preserve">를 사용한다.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순열 특징 중요도</w:t>
      </w:r>
      <w:r w:rsidRPr="00B14EBD">
        <w:rPr>
          <w:rFonts w:ascii="HY신명조" w:eastAsia="HY신명조" w:cs="outbtmc2" w:hint="eastAsia"/>
          <w:kern w:val="0"/>
          <w:szCs w:val="20"/>
        </w:rPr>
        <w:t xml:space="preserve">란 </w:t>
      </w:r>
      <w:r w:rsidR="00854309" w:rsidRPr="00B14EBD">
        <w:rPr>
          <w:rFonts w:ascii="HY신명조" w:eastAsia="HY신명조" w:cs="outbtmc2" w:hint="eastAsia"/>
          <w:kern w:val="0"/>
          <w:szCs w:val="20"/>
        </w:rPr>
        <w:t>학습된 모형을 통해 중요도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를 구하는 방법으</w:t>
      </w:r>
      <w:r w:rsidR="00854309" w:rsidRPr="00B14EBD">
        <w:rPr>
          <w:rFonts w:ascii="HY신명조" w:eastAsia="HY신명조" w:cs="outbtmc2" w:hint="eastAsia"/>
          <w:kern w:val="0"/>
          <w:szCs w:val="20"/>
        </w:rPr>
        <w:t xml:space="preserve">로 하나의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예측</w:t>
      </w:r>
      <w:r w:rsidR="00D03EFE">
        <w:rPr>
          <w:rFonts w:ascii="HY신명조" w:eastAsia="HY신명조" w:cs="outbtmc2" w:hint="eastAsia"/>
          <w:kern w:val="0"/>
          <w:szCs w:val="20"/>
        </w:rPr>
        <w:t xml:space="preserve">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변수</w:t>
      </w:r>
      <w:r w:rsidR="00854309" w:rsidRPr="00B14EBD">
        <w:rPr>
          <w:rFonts w:ascii="HY신명조" w:eastAsia="HY신명조" w:cs="outbtmc2" w:hint="eastAsia"/>
          <w:kern w:val="0"/>
          <w:szCs w:val="20"/>
        </w:rPr>
        <w:t xml:space="preserve"> 값이 무작위로 섞였을 때 점수(score)가 얼만큼 감소하는지를 측정하는 방법이다. 측정된 감소치는 모형이 해당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lastRenderedPageBreak/>
        <w:t>예측변수</w:t>
      </w:r>
      <w:r w:rsidR="00854309" w:rsidRPr="00B14EBD">
        <w:rPr>
          <w:rFonts w:ascii="HY신명조" w:eastAsia="HY신명조" w:cs="outbtmc2" w:hint="eastAsia"/>
          <w:kern w:val="0"/>
          <w:szCs w:val="20"/>
        </w:rPr>
        <w:t xml:space="preserve">에 얼만큼 의존하는지를 나타낸다. </w:t>
      </w:r>
      <w:r w:rsidR="00D316A7" w:rsidRPr="00B14EBD">
        <w:rPr>
          <w:rFonts w:ascii="HY신명조" w:eastAsia="HY신명조" w:cs="outbtmc2" w:hint="eastAsia"/>
          <w:kern w:val="0"/>
          <w:szCs w:val="20"/>
        </w:rPr>
        <w:t xml:space="preserve">이 중요도 방법은 사용할 모형과 측정하고자 하는 점수를 자유롭게 설정할 수 있으며, </w:t>
      </w:r>
      <w:r w:rsidR="008C4067" w:rsidRPr="00B14EBD">
        <w:rPr>
          <w:rFonts w:ascii="HY신명조" w:eastAsia="HY신명조" w:cs="outbtmc2" w:hint="eastAsia"/>
          <w:kern w:val="0"/>
          <w:szCs w:val="20"/>
        </w:rPr>
        <w:t>예측변수</w:t>
      </w:r>
      <w:r w:rsidR="00D316A7" w:rsidRPr="00B14EBD">
        <w:rPr>
          <w:rFonts w:ascii="HY신명조" w:eastAsia="HY신명조" w:cs="outbtmc2" w:hint="eastAsia"/>
          <w:kern w:val="0"/>
          <w:szCs w:val="20"/>
        </w:rPr>
        <w:t xml:space="preserve"> 값의 순열(permutation)</w:t>
      </w:r>
      <w:r w:rsidR="00D03EFE">
        <w:rPr>
          <w:rFonts w:ascii="HY신명조" w:eastAsia="HY신명조" w:cs="outbtmc2" w:hint="eastAsia"/>
          <w:kern w:val="0"/>
          <w:szCs w:val="20"/>
        </w:rPr>
        <w:t>을</w:t>
      </w:r>
      <w:r w:rsidR="00D316A7" w:rsidRPr="00B14EBD">
        <w:rPr>
          <w:rFonts w:ascii="HY신명조" w:eastAsia="HY신명조" w:cs="outbtmc2" w:hint="eastAsia"/>
          <w:kern w:val="0"/>
          <w:szCs w:val="20"/>
        </w:rPr>
        <w:t xml:space="preserve"> 여러 번 반복하여 평균을 구할 수 있다. </w:t>
      </w:r>
      <w:r w:rsidR="00B12897" w:rsidRPr="00B14EBD">
        <w:rPr>
          <w:rFonts w:ascii="HY신명조" w:eastAsia="HY신명조" w:cs="outbtmc2" w:hint="eastAsia"/>
          <w:kern w:val="0"/>
          <w:szCs w:val="20"/>
        </w:rPr>
        <w:t>본 연구에서는 Random Forest를 이용하여 정확도의 감소치를 기준으로 중요도를 측정한다.</w:t>
      </w:r>
    </w:p>
    <w:p w14:paraId="4ED8342B" w14:textId="77777777" w:rsidR="00314177" w:rsidRPr="00B14EBD" w:rsidRDefault="00314177" w:rsidP="00D316A7">
      <w:pPr>
        <w:adjustRightInd w:val="0"/>
        <w:spacing w:line="240" w:lineRule="auto"/>
        <w:ind w:firstLineChars="50" w:firstLine="100"/>
        <w:rPr>
          <w:rFonts w:ascii="HY신명조" w:eastAsia="HY신명조" w:cs="outbtmc2"/>
          <w:kern w:val="0"/>
          <w:szCs w:val="20"/>
        </w:rPr>
      </w:pPr>
    </w:p>
    <w:p w14:paraId="33D8161D" w14:textId="3AE78584" w:rsidR="00B16352" w:rsidRPr="00B14EBD" w:rsidRDefault="005E5155" w:rsidP="00314177">
      <w:pPr>
        <w:adjustRightInd w:val="0"/>
        <w:spacing w:line="240" w:lineRule="auto"/>
        <w:rPr>
          <w:rFonts w:ascii="HY신명조" w:eastAsia="HY신명조" w:cs="outbtmc2"/>
          <w:kern w:val="0"/>
          <w:szCs w:val="20"/>
        </w:rPr>
      </w:pPr>
      <w:r>
        <w:rPr>
          <w:rFonts w:ascii="HY신명조" w:eastAsia="HY신명조" w:cs="outbtmc2"/>
          <w:kern w:val="0"/>
          <w:szCs w:val="20"/>
        </w:rPr>
        <w:t>4</w:t>
      </w:r>
      <w:r w:rsidR="00B16352" w:rsidRPr="00B14EBD">
        <w:rPr>
          <w:rFonts w:ascii="HY신명조" w:eastAsia="HY신명조" w:cs="outbtmc2" w:hint="eastAsia"/>
          <w:kern w:val="0"/>
          <w:szCs w:val="20"/>
        </w:rPr>
        <w:t xml:space="preserve">.2. 변수 간 </w:t>
      </w:r>
      <w:r w:rsidR="00086627" w:rsidRPr="00B14EBD">
        <w:rPr>
          <w:rFonts w:ascii="HY신명조" w:eastAsia="HY신명조" w:cs="outbtmc2" w:hint="eastAsia"/>
          <w:kern w:val="0"/>
          <w:szCs w:val="20"/>
        </w:rPr>
        <w:t>상관성 문제와 변수 군집화</w:t>
      </w:r>
    </w:p>
    <w:p w14:paraId="55735C12" w14:textId="3B723246" w:rsidR="00EA70E2" w:rsidRPr="00B14EBD" w:rsidRDefault="00D03EFE" w:rsidP="00D96B69">
      <w:pPr>
        <w:adjustRightInd w:val="0"/>
        <w:spacing w:line="240" w:lineRule="auto"/>
        <w:ind w:firstLineChars="100" w:firstLine="200"/>
        <w:rPr>
          <w:rFonts w:ascii="HY신명조" w:eastAsia="HY신명조" w:cs="outbtmc2"/>
          <w:kern w:val="0"/>
          <w:szCs w:val="20"/>
        </w:rPr>
      </w:pPr>
      <w:r>
        <w:rPr>
          <w:rFonts w:ascii="HY신명조" w:eastAsia="HY신명조" w:cs="outbtmc2" w:hint="eastAsia"/>
          <w:kern w:val="0"/>
          <w:szCs w:val="20"/>
        </w:rPr>
        <w:t xml:space="preserve">변수 </w:t>
      </w:r>
      <w:r w:rsidR="00095EB3" w:rsidRPr="00B14EBD">
        <w:rPr>
          <w:rFonts w:ascii="HY신명조" w:eastAsia="HY신명조" w:cs="outbtmc2" w:hint="eastAsia"/>
          <w:kern w:val="0"/>
          <w:szCs w:val="20"/>
        </w:rPr>
        <w:t>간</w:t>
      </w:r>
      <w:r>
        <w:rPr>
          <w:rFonts w:ascii="HY신명조" w:eastAsia="HY신명조" w:cs="outbtmc2" w:hint="eastAsia"/>
          <w:kern w:val="0"/>
          <w:szCs w:val="20"/>
        </w:rPr>
        <w:t>에</w:t>
      </w:r>
      <w:r w:rsidR="00095EB3" w:rsidRPr="00B14EBD">
        <w:rPr>
          <w:rFonts w:ascii="HY신명조" w:eastAsia="HY신명조" w:cs="outbtmc2" w:hint="eastAsia"/>
          <w:kern w:val="0"/>
          <w:szCs w:val="20"/>
        </w:rPr>
        <w:t xml:space="preserve"> 상관</w:t>
      </w:r>
      <w:r>
        <w:rPr>
          <w:rFonts w:ascii="HY신명조" w:eastAsia="HY신명조" w:cs="outbtmc2" w:hint="eastAsia"/>
          <w:kern w:val="0"/>
          <w:szCs w:val="20"/>
        </w:rPr>
        <w:t>성</w:t>
      </w:r>
      <w:r w:rsidR="00095EB3" w:rsidRPr="00B14EBD">
        <w:rPr>
          <w:rFonts w:ascii="HY신명조" w:eastAsia="HY신명조" w:cs="outbtmc2" w:hint="eastAsia"/>
          <w:kern w:val="0"/>
          <w:szCs w:val="20"/>
        </w:rPr>
        <w:t>을 가지면 중요도를 구하는데 문제가 생긴다.</w:t>
      </w:r>
      <w:r>
        <w:rPr>
          <w:rFonts w:ascii="HY신명조" w:eastAsia="HY신명조" w:cs="outbtmc2"/>
          <w:kern w:val="0"/>
          <w:szCs w:val="20"/>
        </w:rPr>
        <w:t xml:space="preserve"> (</w:t>
      </w:r>
      <w:r>
        <w:rPr>
          <w:rFonts w:ascii="HY신명조" w:eastAsia="HY신명조" w:cs="outbtmc2" w:hint="eastAsia"/>
          <w:kern w:val="0"/>
          <w:szCs w:val="20"/>
        </w:rPr>
        <w:t>선행연구)</w:t>
      </w:r>
      <w:r w:rsidR="00095EB3" w:rsidRPr="00B14EBD">
        <w:rPr>
          <w:rFonts w:ascii="HY신명조" w:eastAsia="HY신명조" w:cs="outbtmc2" w:hint="eastAsia"/>
          <w:kern w:val="0"/>
          <w:szCs w:val="20"/>
        </w:rPr>
        <w:t xml:space="preserve"> 이를 해결하기 위한 방안</w:t>
      </w:r>
      <w:r>
        <w:rPr>
          <w:rFonts w:ascii="HY신명조" w:eastAsia="HY신명조" w:cs="outbtmc2" w:hint="eastAsia"/>
          <w:kern w:val="0"/>
          <w:szCs w:val="20"/>
        </w:rPr>
        <w:t>으로</w:t>
      </w:r>
      <w:r w:rsidR="00095EB3" w:rsidRPr="00B14EBD">
        <w:rPr>
          <w:rFonts w:ascii="HY신명조" w:eastAsia="HY신명조" w:cs="outbtmc2" w:hint="eastAsia"/>
          <w:kern w:val="0"/>
          <w:szCs w:val="20"/>
        </w:rPr>
        <w:t xml:space="preserve"> </w:t>
      </w:r>
      <w:r w:rsidR="00D316A7" w:rsidRPr="00B14EBD">
        <w:rPr>
          <w:rFonts w:ascii="HY신명조" w:eastAsia="HY신명조" w:cs="outbtmc2" w:hint="eastAsia"/>
          <w:kern w:val="0"/>
          <w:szCs w:val="20"/>
        </w:rPr>
        <w:t>변수</w:t>
      </w:r>
      <w:r>
        <w:rPr>
          <w:rFonts w:ascii="HY신명조" w:eastAsia="HY신명조" w:cs="outbtmc2" w:hint="eastAsia"/>
          <w:kern w:val="0"/>
          <w:szCs w:val="20"/>
        </w:rPr>
        <w:t xml:space="preserve">들을 </w:t>
      </w:r>
      <w:proofErr w:type="spellStart"/>
      <w:r w:rsidR="00095EB3" w:rsidRPr="00B14EBD">
        <w:rPr>
          <w:rFonts w:ascii="HY신명조" w:eastAsia="HY신명조" w:cs="outbtmc2" w:hint="eastAsia"/>
          <w:kern w:val="0"/>
          <w:szCs w:val="20"/>
        </w:rPr>
        <w:t>군집화</w:t>
      </w:r>
      <w:r>
        <w:rPr>
          <w:rFonts w:ascii="HY신명조" w:eastAsia="HY신명조" w:cs="outbtmc2" w:hint="eastAsia"/>
          <w:kern w:val="0"/>
          <w:szCs w:val="20"/>
        </w:rPr>
        <w:t>한</w:t>
      </w:r>
      <w:proofErr w:type="spellEnd"/>
      <w:r>
        <w:rPr>
          <w:rFonts w:ascii="HY신명조" w:eastAsia="HY신명조" w:cs="outbtmc2" w:hint="eastAsia"/>
          <w:kern w:val="0"/>
          <w:szCs w:val="20"/>
        </w:rPr>
        <w:t xml:space="preserve"> 후 해당</w:t>
      </w:r>
      <w:r>
        <w:rPr>
          <w:rFonts w:ascii="HY신명조" w:eastAsia="HY신명조" w:cs="outbtmc2"/>
          <w:kern w:val="0"/>
          <w:szCs w:val="20"/>
        </w:rPr>
        <w:t xml:space="preserve"> </w:t>
      </w:r>
      <w:r>
        <w:rPr>
          <w:rFonts w:ascii="HY신명조" w:eastAsia="HY신명조" w:cs="outbtmc2" w:hint="eastAsia"/>
          <w:kern w:val="0"/>
          <w:szCs w:val="20"/>
        </w:rPr>
        <w:t>군집을 이루는 변수 하위집합(</w:t>
      </w:r>
      <w:r>
        <w:rPr>
          <w:rFonts w:ascii="HY신명조" w:eastAsia="HY신명조" w:cs="outbtmc2"/>
          <w:kern w:val="0"/>
          <w:szCs w:val="20"/>
        </w:rPr>
        <w:t>subset)</w:t>
      </w:r>
      <w:r>
        <w:rPr>
          <w:rFonts w:ascii="HY신명조" w:eastAsia="HY신명조" w:cs="outbtmc2" w:hint="eastAsia"/>
          <w:kern w:val="0"/>
          <w:szCs w:val="20"/>
        </w:rPr>
        <w:t>을 무작위로</w:t>
      </w:r>
      <w:r w:rsidR="00095EB3" w:rsidRPr="00B14EBD">
        <w:rPr>
          <w:rFonts w:ascii="HY신명조" w:eastAsia="HY신명조" w:cs="outbtmc2" w:hint="eastAsia"/>
          <w:kern w:val="0"/>
          <w:szCs w:val="20"/>
        </w:rPr>
        <w:t xml:space="preserve"> </w:t>
      </w:r>
      <w:r>
        <w:rPr>
          <w:rFonts w:ascii="HY신명조" w:eastAsia="HY신명조" w:cs="outbtmc2" w:hint="eastAsia"/>
          <w:kern w:val="0"/>
          <w:szCs w:val="20"/>
        </w:rPr>
        <w:t>섞은 후 모형의 정확도가 얼만큼 감소하는지를 측정한다.</w:t>
      </w:r>
      <w:r w:rsidR="00095EB3" w:rsidRPr="00B14EBD">
        <w:rPr>
          <w:rFonts w:ascii="HY신명조" w:eastAsia="HY신명조" w:cs="outbtmc2" w:hint="eastAsia"/>
          <w:kern w:val="0"/>
          <w:szCs w:val="20"/>
        </w:rPr>
        <w:t xml:space="preserve"> </w:t>
      </w:r>
      <w:r w:rsidR="00EA70E2" w:rsidRPr="00B14EBD">
        <w:rPr>
          <w:rFonts w:ascii="HY신명조" w:eastAsia="HY신명조" w:cs="CMR9" w:hint="eastAsia"/>
          <w:kern w:val="0"/>
          <w:szCs w:val="20"/>
        </w:rPr>
        <w:t>(de Prado, 2020)</w:t>
      </w:r>
    </w:p>
    <w:p w14:paraId="64BC7507" w14:textId="5F098E59" w:rsidR="001C0B7B" w:rsidRDefault="00D96B69" w:rsidP="001416DF">
      <w:pPr>
        <w:adjustRightInd w:val="0"/>
        <w:spacing w:line="240" w:lineRule="auto"/>
        <w:ind w:firstLineChars="100" w:firstLine="200"/>
        <w:rPr>
          <w:rFonts w:ascii="HY신명조" w:eastAsia="HY신명조" w:cs="CMR9"/>
          <w:kern w:val="0"/>
          <w:szCs w:val="20"/>
        </w:rPr>
      </w:pPr>
      <w:r w:rsidRPr="00B14EBD">
        <w:rPr>
          <w:rFonts w:ascii="HY신명조" w:eastAsia="HY신명조" w:cs="CMR9" w:hint="eastAsia"/>
          <w:kern w:val="0"/>
          <w:szCs w:val="20"/>
        </w:rPr>
        <w:t xml:space="preserve">본 연구에서는 군집화 방법으로 </w:t>
      </w:r>
      <w:r w:rsidR="00B16352" w:rsidRPr="00B14EBD">
        <w:rPr>
          <w:rFonts w:ascii="HY신명조" w:eastAsia="HY신명조" w:cs="CMR9" w:hint="eastAsia"/>
          <w:kern w:val="0"/>
          <w:szCs w:val="20"/>
        </w:rPr>
        <w:t>계층적 군집화(</w:t>
      </w:r>
      <w:r w:rsidRPr="00B14EBD">
        <w:rPr>
          <w:rFonts w:ascii="HY신명조" w:eastAsia="HY신명조" w:cs="CMR9" w:hint="eastAsia"/>
          <w:kern w:val="0"/>
          <w:szCs w:val="20"/>
        </w:rPr>
        <w:t>H</w:t>
      </w:r>
      <w:r w:rsidR="00EA70E2" w:rsidRPr="00B14EBD">
        <w:rPr>
          <w:rFonts w:ascii="HY신명조" w:eastAsia="HY신명조" w:cs="CMR9" w:hint="eastAsia"/>
          <w:kern w:val="0"/>
          <w:szCs w:val="20"/>
        </w:rPr>
        <w:t>ierarchical Clustering</w:t>
      </w:r>
      <w:r w:rsidR="00B16352" w:rsidRPr="00B14EBD">
        <w:rPr>
          <w:rFonts w:ascii="HY신명조" w:eastAsia="HY신명조" w:cs="CMR9" w:hint="eastAsia"/>
          <w:kern w:val="0"/>
          <w:szCs w:val="20"/>
        </w:rPr>
        <w:t>)</w:t>
      </w:r>
      <w:r w:rsidRPr="00B14EBD">
        <w:rPr>
          <w:rFonts w:ascii="HY신명조" w:eastAsia="HY신명조" w:cs="CMR9" w:hint="eastAsia"/>
          <w:kern w:val="0"/>
          <w:szCs w:val="20"/>
        </w:rPr>
        <w:t xml:space="preserve">를 사용하고자 </w:t>
      </w:r>
      <w:r w:rsidR="001F55A7" w:rsidRPr="00B14EBD">
        <w:rPr>
          <w:rFonts w:ascii="HY신명조" w:eastAsia="HY신명조" w:cs="CMR9" w:hint="eastAsia"/>
          <w:kern w:val="0"/>
          <w:szCs w:val="20"/>
        </w:rPr>
        <w:t>한다. 계층적 군집</w:t>
      </w:r>
      <w:r w:rsidR="00D62927" w:rsidRPr="00B14EBD">
        <w:rPr>
          <w:rFonts w:ascii="HY신명조" w:eastAsia="HY신명조" w:cs="CMR9" w:hint="eastAsia"/>
          <w:kern w:val="0"/>
          <w:szCs w:val="20"/>
        </w:rPr>
        <w:t>화</w:t>
      </w:r>
      <w:r w:rsidR="001F55A7" w:rsidRPr="00B14EBD">
        <w:rPr>
          <w:rFonts w:ascii="HY신명조" w:eastAsia="HY신명조" w:cs="CMR9" w:hint="eastAsia"/>
          <w:kern w:val="0"/>
          <w:szCs w:val="20"/>
        </w:rPr>
        <w:t xml:space="preserve">는 </w:t>
      </w:r>
      <w:r w:rsidR="00D62927" w:rsidRPr="00B14EBD">
        <w:rPr>
          <w:rFonts w:ascii="HY신명조" w:eastAsia="HY신명조" w:cs="CMR9" w:hint="eastAsia"/>
          <w:kern w:val="0"/>
          <w:szCs w:val="20"/>
        </w:rPr>
        <w:t>변수 간의 거리가 가장 가까운 두 개를 선택</w:t>
      </w:r>
      <w:r w:rsidR="007E3EB4" w:rsidRPr="00B14EBD">
        <w:rPr>
          <w:rFonts w:ascii="HY신명조" w:eastAsia="HY신명조" w:cs="CMR9" w:hint="eastAsia"/>
          <w:kern w:val="0"/>
          <w:szCs w:val="20"/>
        </w:rPr>
        <w:t>한 후 하나로 묶어가며 군집화하고 군집끼리 거리가 가까운 두 개를 하나로 합치며</w:t>
      </w:r>
      <w:r w:rsidR="00D62927" w:rsidRPr="00B14EBD">
        <w:rPr>
          <w:rFonts w:ascii="HY신명조" w:eastAsia="HY신명조" w:cs="CMR9" w:hint="eastAsia"/>
          <w:kern w:val="0"/>
          <w:szCs w:val="20"/>
        </w:rPr>
        <w:t xml:space="preserve"> 군집 개수를 줄여 가는 방법</w:t>
      </w:r>
      <w:r w:rsidR="007E3EB4" w:rsidRPr="00B14EBD">
        <w:rPr>
          <w:rFonts w:ascii="HY신명조" w:eastAsia="HY신명조" w:cs="CMR9" w:hint="eastAsia"/>
          <w:kern w:val="0"/>
          <w:szCs w:val="20"/>
        </w:rPr>
        <w:t>이다</w:t>
      </w:r>
      <w:r w:rsidR="00D62927" w:rsidRPr="00B14EBD">
        <w:rPr>
          <w:rFonts w:ascii="HY신명조" w:eastAsia="HY신명조" w:cs="CMR9" w:hint="eastAsia"/>
          <w:kern w:val="0"/>
          <w:szCs w:val="20"/>
        </w:rPr>
        <w:t xml:space="preserve">. </w:t>
      </w:r>
      <w:r w:rsidR="007E3EB4" w:rsidRPr="00B14EBD">
        <w:rPr>
          <w:rFonts w:ascii="HY신명조" w:eastAsia="HY신명조" w:cs="CMR9" w:hint="eastAsia"/>
          <w:kern w:val="0"/>
          <w:szCs w:val="20"/>
        </w:rPr>
        <w:t xml:space="preserve">본 연구에서는 </w:t>
      </w:r>
      <w:r w:rsidR="00D62927" w:rsidRPr="00B14EBD">
        <w:rPr>
          <w:rFonts w:ascii="HY신명조" w:eastAsia="HY신명조" w:cs="CMR9" w:hint="eastAsia"/>
          <w:kern w:val="0"/>
          <w:szCs w:val="20"/>
        </w:rPr>
        <w:t xml:space="preserve">거리를 계산하는 </w:t>
      </w:r>
      <w:r w:rsidR="001F55A7" w:rsidRPr="00B14EBD">
        <w:rPr>
          <w:rFonts w:ascii="HY신명조" w:eastAsia="HY신명조" w:cs="CMR9" w:hint="eastAsia"/>
          <w:kern w:val="0"/>
          <w:szCs w:val="20"/>
        </w:rPr>
        <w:t>연결 기준(linkage criterion)</w:t>
      </w:r>
      <w:r w:rsidR="00086627" w:rsidRPr="00B14EBD">
        <w:rPr>
          <w:rFonts w:ascii="HY신명조" w:eastAsia="HY신명조" w:cs="CMR9" w:hint="eastAsia"/>
          <w:kern w:val="0"/>
          <w:szCs w:val="20"/>
        </w:rPr>
        <w:t xml:space="preserve">으로 </w:t>
      </w:r>
      <w:r w:rsidR="00D62927" w:rsidRPr="00B14EBD">
        <w:rPr>
          <w:rFonts w:ascii="HY신명조" w:eastAsia="HY신명조" w:cs="CMR9" w:hint="eastAsia"/>
          <w:kern w:val="0"/>
          <w:szCs w:val="20"/>
        </w:rPr>
        <w:t xml:space="preserve">최소 분산을 계산하는 </w:t>
      </w:r>
      <w:r w:rsidR="00086627" w:rsidRPr="00B14EBD">
        <w:rPr>
          <w:rFonts w:ascii="HY신명조" w:eastAsia="HY신명조" w:cs="CMR9" w:hint="eastAsia"/>
          <w:kern w:val="0"/>
          <w:szCs w:val="20"/>
        </w:rPr>
        <w:t>Wald</w:t>
      </w:r>
      <w:r w:rsidR="00D62927" w:rsidRPr="00B14EBD">
        <w:rPr>
          <w:rFonts w:ascii="HY신명조" w:eastAsia="HY신명조" w:cs="CMR9" w:hint="eastAsia"/>
          <w:kern w:val="0"/>
          <w:szCs w:val="20"/>
        </w:rPr>
        <w:t>’s</w:t>
      </w:r>
      <w:r w:rsidR="00086627" w:rsidRPr="00B14EBD">
        <w:rPr>
          <w:rFonts w:ascii="HY신명조" w:eastAsia="HY신명조" w:cs="CMR9" w:hint="eastAsia"/>
          <w:kern w:val="0"/>
          <w:szCs w:val="20"/>
        </w:rPr>
        <w:t xml:space="preserve"> criterion을</w:t>
      </w:r>
      <w:r w:rsidRPr="00B14EBD">
        <w:rPr>
          <w:rFonts w:ascii="HY신명조" w:eastAsia="HY신명조" w:cs="CMR9" w:hint="eastAsia"/>
          <w:kern w:val="0"/>
          <w:szCs w:val="20"/>
        </w:rPr>
        <w:t xml:space="preserve"> 사용</w:t>
      </w:r>
      <w:r w:rsidR="00B81E10" w:rsidRPr="00B14EBD">
        <w:rPr>
          <w:rFonts w:ascii="HY신명조" w:eastAsia="HY신명조" w:cs="CMR9" w:hint="eastAsia"/>
          <w:kern w:val="0"/>
          <w:szCs w:val="20"/>
        </w:rPr>
        <w:t>하며</w:t>
      </w:r>
      <w:r w:rsidR="007E3EB4" w:rsidRPr="00B14EBD">
        <w:rPr>
          <w:rFonts w:ascii="HY신명조" w:eastAsia="HY신명조" w:cs="CMR9" w:hint="eastAsia"/>
          <w:kern w:val="0"/>
          <w:szCs w:val="20"/>
        </w:rPr>
        <w:t>,</w:t>
      </w:r>
      <w:r w:rsidR="00B81E10" w:rsidRPr="00B14EBD">
        <w:rPr>
          <w:rFonts w:ascii="HY신명조" w:eastAsia="HY신명조" w:cs="CMR9" w:hint="eastAsia"/>
          <w:kern w:val="0"/>
          <w:szCs w:val="20"/>
        </w:rPr>
        <w:t xml:space="preserve"> </w:t>
      </w:r>
      <w:r w:rsidR="001F55A7" w:rsidRPr="00B14EBD">
        <w:rPr>
          <w:rFonts w:ascii="HY신명조" w:eastAsia="HY신명조" w:cs="CMR9" w:hint="eastAsia"/>
          <w:kern w:val="0"/>
          <w:szCs w:val="20"/>
        </w:rPr>
        <w:t>S</w:t>
      </w:r>
      <w:r w:rsidR="00B81E10" w:rsidRPr="00B14EBD">
        <w:rPr>
          <w:rFonts w:ascii="HY신명조" w:eastAsia="HY신명조" w:cs="CMR9" w:hint="eastAsia"/>
          <w:kern w:val="0"/>
          <w:szCs w:val="20"/>
        </w:rPr>
        <w:t xml:space="preserve">pearman </w:t>
      </w:r>
      <w:r w:rsidR="001F55A7" w:rsidRPr="00B14EBD">
        <w:rPr>
          <w:rFonts w:ascii="HY신명조" w:eastAsia="HY신명조" w:cs="CMR9" w:hint="eastAsia"/>
          <w:kern w:val="0"/>
          <w:szCs w:val="20"/>
        </w:rPr>
        <w:t>상관계수를 거리 측도로 하여 선형적 관계를 고려한다</w:t>
      </w:r>
      <w:r w:rsidR="00086627" w:rsidRPr="00B14EBD">
        <w:rPr>
          <w:rFonts w:ascii="HY신명조" w:eastAsia="HY신명조" w:cs="CMR9" w:hint="eastAsia"/>
          <w:kern w:val="0"/>
          <w:szCs w:val="20"/>
        </w:rPr>
        <w:t>.</w:t>
      </w:r>
    </w:p>
    <w:p w14:paraId="0CA6CC18" w14:textId="77777777" w:rsidR="001416DF" w:rsidRPr="001416DF" w:rsidRDefault="001416DF" w:rsidP="001416DF">
      <w:pPr>
        <w:adjustRightInd w:val="0"/>
        <w:spacing w:line="240" w:lineRule="auto"/>
        <w:ind w:firstLineChars="100" w:firstLine="200"/>
        <w:rPr>
          <w:rFonts w:ascii="HY신명조" w:eastAsia="HY신명조" w:cs="CMR9"/>
          <w:kern w:val="0"/>
          <w:szCs w:val="20"/>
        </w:rPr>
      </w:pPr>
    </w:p>
    <w:p w14:paraId="471A1F33" w14:textId="36658199" w:rsidR="00C7551C" w:rsidRPr="00B14EBD" w:rsidRDefault="005E5155" w:rsidP="001416DF">
      <w:pPr>
        <w:adjustRightInd w:val="0"/>
        <w:spacing w:line="240" w:lineRule="auto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5</w:t>
      </w:r>
      <w:r w:rsidR="00EA70E2" w:rsidRPr="00B14EBD">
        <w:rPr>
          <w:rFonts w:ascii="HY신명조" w:eastAsia="HY신명조" w:hint="eastAsia"/>
          <w:szCs w:val="20"/>
        </w:rPr>
        <w:t>. 실증 분석 결과</w:t>
      </w:r>
    </w:p>
    <w:p w14:paraId="6F6DADAD" w14:textId="2C78AAB1" w:rsidR="00C7551C" w:rsidRPr="00B14EBD" w:rsidRDefault="005E5155" w:rsidP="001416DF">
      <w:pPr>
        <w:adjustRightInd w:val="0"/>
        <w:spacing w:line="240" w:lineRule="auto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5</w:t>
      </w:r>
      <w:r w:rsidR="00C7551C" w:rsidRPr="00B14EBD">
        <w:rPr>
          <w:rFonts w:ascii="HY신명조" w:eastAsia="HY신명조" w:hint="eastAsia"/>
          <w:szCs w:val="20"/>
        </w:rPr>
        <w:t>.1. 예측 성능</w:t>
      </w:r>
    </w:p>
    <w:p w14:paraId="6B24816D" w14:textId="2967234F" w:rsidR="007C0502" w:rsidRPr="00B14EBD" w:rsidRDefault="00EA70E2" w:rsidP="001416DF">
      <w:pPr>
        <w:adjustRightInd w:val="0"/>
        <w:spacing w:line="240" w:lineRule="auto"/>
        <w:ind w:firstLineChars="100" w:firstLine="2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예측 모형의 성과를 나타내기 위해 사용되는 지표로 정확도(</w:t>
      </w:r>
      <w:r w:rsidR="001513BF" w:rsidRPr="00B14EBD">
        <w:rPr>
          <w:rFonts w:ascii="HY신명조" w:eastAsia="HY신명조" w:hint="eastAsia"/>
          <w:szCs w:val="20"/>
        </w:rPr>
        <w:t>A</w:t>
      </w:r>
      <w:r w:rsidRPr="00B14EBD">
        <w:rPr>
          <w:rFonts w:ascii="HY신명조" w:eastAsia="HY신명조" w:hint="eastAsia"/>
          <w:szCs w:val="20"/>
        </w:rPr>
        <w:t>ccuracy)</w:t>
      </w:r>
      <w:r w:rsidR="00A749BE" w:rsidRPr="00B14EBD">
        <w:rPr>
          <w:rFonts w:ascii="HY신명조" w:eastAsia="HY신명조" w:hint="eastAsia"/>
          <w:szCs w:val="20"/>
        </w:rPr>
        <w:t>,</w:t>
      </w:r>
      <w:r w:rsidRPr="00B14EBD">
        <w:rPr>
          <w:rFonts w:ascii="HY신명조" w:eastAsia="HY신명조" w:hint="eastAsia"/>
          <w:szCs w:val="20"/>
        </w:rPr>
        <w:t xml:space="preserve"> F1 점수</w:t>
      </w:r>
      <w:r w:rsidR="00A749BE" w:rsidRPr="00B14EBD">
        <w:rPr>
          <w:rFonts w:ascii="HY신명조" w:eastAsia="HY신명조" w:hint="eastAsia"/>
          <w:szCs w:val="20"/>
        </w:rPr>
        <w:t>, ROC-AUC 점수</w:t>
      </w:r>
      <w:r w:rsidRPr="00B14EBD">
        <w:rPr>
          <w:rFonts w:ascii="HY신명조" w:eastAsia="HY신명조" w:hint="eastAsia"/>
          <w:szCs w:val="20"/>
        </w:rPr>
        <w:t>를 사용한다.</w:t>
      </w:r>
      <w:r w:rsidR="00E965DE" w:rsidRPr="00B14EBD">
        <w:rPr>
          <w:rFonts w:ascii="HY신명조" w:eastAsia="HY신명조" w:hint="eastAsia"/>
          <w:szCs w:val="20"/>
        </w:rPr>
        <w:t xml:space="preserve"> </w:t>
      </w:r>
      <w:r w:rsidR="00447A4A" w:rsidRPr="00B14EBD">
        <w:rPr>
          <w:rFonts w:ascii="HY신명조" w:eastAsia="HY신명조" w:hint="eastAsia"/>
          <w:szCs w:val="20"/>
        </w:rPr>
        <w:t>세 점수 모두 0과 1사이 값으로 1에 가까울수록 모형이 성능이 뛰어나다고 할 수 있다.</w:t>
      </w:r>
    </w:p>
    <w:p w14:paraId="1EDD7778" w14:textId="62C0AEE5" w:rsidR="00A749BE" w:rsidRPr="00B14EBD" w:rsidRDefault="00A749BE" w:rsidP="005A6B6A">
      <w:pPr>
        <w:pStyle w:val="a3"/>
        <w:numPr>
          <w:ilvl w:val="0"/>
          <w:numId w:val="13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정확도</w:t>
      </w:r>
      <w:r w:rsidR="001513BF" w:rsidRPr="00B14EBD">
        <w:rPr>
          <w:rFonts w:ascii="HY신명조" w:eastAsia="HY신명조" w:hint="eastAsia"/>
          <w:szCs w:val="20"/>
        </w:rPr>
        <w:t xml:space="preserve"> (Accuracy): </w:t>
      </w:r>
      <w:r w:rsidR="00F3532A" w:rsidRPr="00B14EBD">
        <w:rPr>
          <w:rFonts w:ascii="HY신명조" w:eastAsia="HY신명조" w:hint="eastAsia"/>
          <w:szCs w:val="20"/>
        </w:rPr>
        <w:t>전체 예측 결과 중 실제와 예측 결과가 일치하는 경우의 비율</w:t>
      </w:r>
    </w:p>
    <w:p w14:paraId="2B8368F9" w14:textId="56C4C1F9" w:rsidR="00A749BE" w:rsidRPr="00B14EBD" w:rsidRDefault="00A749BE" w:rsidP="005A6B6A">
      <w:pPr>
        <w:pStyle w:val="a3"/>
        <w:numPr>
          <w:ilvl w:val="0"/>
          <w:numId w:val="13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F1 점수:</w:t>
      </w:r>
      <w:r w:rsidR="007C0502" w:rsidRPr="00B14EBD">
        <w:rPr>
          <w:rFonts w:ascii="HY신명조" w:eastAsia="HY신명조" w:hint="eastAsia"/>
          <w:szCs w:val="20"/>
        </w:rPr>
        <w:t xml:space="preserve"> </w:t>
      </w:r>
      <w:r w:rsidR="00F3532A" w:rsidRPr="00B14EBD">
        <w:rPr>
          <w:rFonts w:ascii="HY신명조" w:eastAsia="HY신명조" w:hint="eastAsia"/>
          <w:szCs w:val="20"/>
        </w:rPr>
        <w:t>정밀도</w:t>
      </w:r>
      <w:r w:rsidR="00447A4A" w:rsidRPr="00B14EBD">
        <w:rPr>
          <w:rFonts w:ascii="HY신명조" w:eastAsia="HY신명조" w:hint="eastAsia"/>
          <w:szCs w:val="20"/>
        </w:rPr>
        <w:t>(precision)</w:t>
      </w:r>
      <w:r w:rsidR="00F3532A" w:rsidRPr="00B14EBD">
        <w:rPr>
          <w:rFonts w:ascii="HY신명조" w:eastAsia="HY신명조" w:hint="eastAsia"/>
          <w:szCs w:val="20"/>
        </w:rPr>
        <w:t xml:space="preserve">와 </w:t>
      </w:r>
      <w:proofErr w:type="spellStart"/>
      <w:r w:rsidR="00F3532A" w:rsidRPr="00B14EBD">
        <w:rPr>
          <w:rFonts w:ascii="HY신명조" w:eastAsia="HY신명조" w:hint="eastAsia"/>
          <w:szCs w:val="20"/>
        </w:rPr>
        <w:t>재현율</w:t>
      </w:r>
      <w:proofErr w:type="spellEnd"/>
      <w:r w:rsidR="00447A4A" w:rsidRPr="00B14EBD">
        <w:rPr>
          <w:rFonts w:ascii="HY신명조" w:eastAsia="HY신명조" w:hint="eastAsia"/>
          <w:szCs w:val="20"/>
        </w:rPr>
        <w:t>(recall)</w:t>
      </w:r>
      <w:r w:rsidR="00F3532A" w:rsidRPr="00B14EBD">
        <w:rPr>
          <w:rFonts w:ascii="HY신명조" w:eastAsia="HY신명조" w:hint="eastAsia"/>
          <w:szCs w:val="20"/>
        </w:rPr>
        <w:t>의 조화평균</w:t>
      </w:r>
    </w:p>
    <w:p w14:paraId="2F9981A0" w14:textId="0EEAD186" w:rsidR="00745A2F" w:rsidRPr="00B14EBD" w:rsidRDefault="00A749BE" w:rsidP="00414D6C">
      <w:pPr>
        <w:pStyle w:val="a3"/>
        <w:numPr>
          <w:ilvl w:val="0"/>
          <w:numId w:val="13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ROC-AUC 점수:</w:t>
      </w:r>
      <w:r w:rsidR="001513BF" w:rsidRPr="00B14EBD">
        <w:rPr>
          <w:rFonts w:ascii="HY신명조" w:eastAsia="HY신명조" w:hint="eastAsia"/>
        </w:rPr>
        <w:t xml:space="preserve"> </w:t>
      </w:r>
      <w:r w:rsidR="00B81E10" w:rsidRPr="00B14EBD">
        <w:rPr>
          <w:rFonts w:ascii="HY신명조" w:eastAsia="HY신명조" w:hint="eastAsia"/>
        </w:rPr>
        <w:t xml:space="preserve">ROC곡선의 아래 </w:t>
      </w:r>
      <w:r w:rsidR="00447A4A" w:rsidRPr="00B14EBD">
        <w:rPr>
          <w:rFonts w:ascii="HY신명조" w:eastAsia="HY신명조" w:hint="eastAsia"/>
        </w:rPr>
        <w:t>영역</w:t>
      </w:r>
    </w:p>
    <w:p w14:paraId="6174C843" w14:textId="77777777" w:rsidR="00447A4A" w:rsidRPr="00B14EBD" w:rsidRDefault="00447A4A" w:rsidP="00447A4A">
      <w:pPr>
        <w:pStyle w:val="a3"/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</w:p>
    <w:tbl>
      <w:tblPr>
        <w:tblW w:w="5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848"/>
        <w:gridCol w:w="1530"/>
        <w:gridCol w:w="1032"/>
        <w:gridCol w:w="1257"/>
        <w:gridCol w:w="1030"/>
      </w:tblGrid>
      <w:tr w:rsidR="00745A2F" w:rsidRPr="00B14EBD" w14:paraId="165642C3" w14:textId="77777777" w:rsidTr="007E3EB4">
        <w:trPr>
          <w:trHeight w:val="261"/>
        </w:trPr>
        <w:tc>
          <w:tcPr>
            <w:tcW w:w="848" w:type="dxa"/>
            <w:shd w:val="clear" w:color="000000" w:fill="8EA9DB"/>
            <w:noWrap/>
            <w:vAlign w:val="center"/>
            <w:hideMark/>
          </w:tcPr>
          <w:p w14:paraId="5F1E476F" w14:textId="77777777" w:rsidR="00745A2F" w:rsidRPr="00B14EBD" w:rsidRDefault="00745A2F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b/>
                <w:bCs/>
                <w:kern w:val="0"/>
                <w:sz w:val="18"/>
                <w:szCs w:val="18"/>
              </w:rPr>
              <w:t>Label</w:t>
            </w:r>
          </w:p>
        </w:tc>
        <w:tc>
          <w:tcPr>
            <w:tcW w:w="1530" w:type="dxa"/>
            <w:shd w:val="clear" w:color="000000" w:fill="8EA9DB"/>
            <w:noWrap/>
            <w:vAlign w:val="center"/>
            <w:hideMark/>
          </w:tcPr>
          <w:p w14:paraId="27A75999" w14:textId="77777777" w:rsidR="00745A2F" w:rsidRPr="00B14EBD" w:rsidRDefault="00745A2F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b/>
                <w:bCs/>
                <w:kern w:val="0"/>
                <w:sz w:val="18"/>
                <w:szCs w:val="18"/>
              </w:rPr>
              <w:t>Methods</w:t>
            </w:r>
          </w:p>
        </w:tc>
        <w:tc>
          <w:tcPr>
            <w:tcW w:w="969" w:type="dxa"/>
            <w:shd w:val="clear" w:color="000000" w:fill="8EA9DB"/>
            <w:noWrap/>
            <w:vAlign w:val="center"/>
            <w:hideMark/>
          </w:tcPr>
          <w:p w14:paraId="5A25081D" w14:textId="77777777" w:rsidR="00745A2F" w:rsidRPr="00B14EBD" w:rsidRDefault="00745A2F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b/>
                <w:bCs/>
                <w:kern w:val="0"/>
                <w:sz w:val="18"/>
                <w:szCs w:val="18"/>
              </w:rPr>
              <w:t>Accuracy</w:t>
            </w:r>
          </w:p>
        </w:tc>
        <w:tc>
          <w:tcPr>
            <w:tcW w:w="1257" w:type="dxa"/>
            <w:shd w:val="clear" w:color="000000" w:fill="8EA9DB"/>
            <w:noWrap/>
            <w:vAlign w:val="center"/>
            <w:hideMark/>
          </w:tcPr>
          <w:p w14:paraId="59B52FF4" w14:textId="77777777" w:rsidR="00745A2F" w:rsidRPr="00B14EBD" w:rsidRDefault="00745A2F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b/>
                <w:bCs/>
                <w:kern w:val="0"/>
                <w:sz w:val="18"/>
                <w:szCs w:val="18"/>
              </w:rPr>
              <w:t>F1</w:t>
            </w:r>
          </w:p>
        </w:tc>
        <w:tc>
          <w:tcPr>
            <w:tcW w:w="1030" w:type="dxa"/>
            <w:shd w:val="clear" w:color="000000" w:fill="8EA9DB"/>
            <w:noWrap/>
            <w:vAlign w:val="center"/>
            <w:hideMark/>
          </w:tcPr>
          <w:p w14:paraId="16FD814E" w14:textId="77777777" w:rsidR="00745A2F" w:rsidRPr="00B14EBD" w:rsidRDefault="00745A2F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b/>
                <w:bCs/>
                <w:kern w:val="0"/>
                <w:sz w:val="18"/>
                <w:szCs w:val="18"/>
              </w:rPr>
              <w:t>ROC AUC</w:t>
            </w:r>
          </w:p>
        </w:tc>
      </w:tr>
      <w:tr w:rsidR="007E3EB4" w:rsidRPr="00B14EBD" w14:paraId="5B13E093" w14:textId="77777777" w:rsidTr="007E3EB4">
        <w:trPr>
          <w:trHeight w:val="375"/>
        </w:trPr>
        <w:tc>
          <w:tcPr>
            <w:tcW w:w="848" w:type="dxa"/>
            <w:vMerge w:val="restart"/>
            <w:shd w:val="clear" w:color="000000" w:fill="8EA9DB"/>
            <w:noWrap/>
            <w:vAlign w:val="center"/>
            <w:hideMark/>
          </w:tcPr>
          <w:p w14:paraId="689FE612" w14:textId="7777777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y1</w:t>
            </w:r>
          </w:p>
          <w:p w14:paraId="594A25B1" w14:textId="7777777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 xml:space="preserve">　</w:t>
            </w:r>
          </w:p>
          <w:p w14:paraId="064BF9E0" w14:textId="0C94D963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30" w:type="dxa"/>
            <w:shd w:val="clear" w:color="000000" w:fill="8EA9DB"/>
            <w:noWrap/>
            <w:vAlign w:val="center"/>
            <w:hideMark/>
          </w:tcPr>
          <w:p w14:paraId="2BBDC158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Logistic Regression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9AF24F0" w14:textId="6BC40B11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0.55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3F28C81B" w14:textId="0EC4DCB8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0.59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A918123" w14:textId="63B48A26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0.56</w:t>
            </w:r>
          </w:p>
        </w:tc>
      </w:tr>
      <w:tr w:rsidR="007E3EB4" w:rsidRPr="00B14EBD" w14:paraId="645D37DD" w14:textId="77777777" w:rsidTr="007E3EB4">
        <w:trPr>
          <w:trHeight w:val="261"/>
        </w:trPr>
        <w:tc>
          <w:tcPr>
            <w:tcW w:w="848" w:type="dxa"/>
            <w:vMerge/>
            <w:shd w:val="clear" w:color="000000" w:fill="8EA9DB"/>
            <w:noWrap/>
            <w:vAlign w:val="center"/>
            <w:hideMark/>
          </w:tcPr>
          <w:p w14:paraId="249B3E79" w14:textId="46BD562D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shd w:val="clear" w:color="000000" w:fill="8EA9DB"/>
            <w:noWrap/>
            <w:vAlign w:val="center"/>
            <w:hideMark/>
          </w:tcPr>
          <w:p w14:paraId="72B85DFA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SVM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25FA3E9A" w14:textId="7777777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0.63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C405A50" w14:textId="40777DE2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0.73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1BD563AA" w14:textId="3F3C8A0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</w:tr>
      <w:tr w:rsidR="007E3EB4" w:rsidRPr="00B14EBD" w14:paraId="1D51CE5B" w14:textId="77777777" w:rsidTr="007E3EB4">
        <w:trPr>
          <w:trHeight w:val="250"/>
        </w:trPr>
        <w:tc>
          <w:tcPr>
            <w:tcW w:w="848" w:type="dxa"/>
            <w:vMerge/>
            <w:tcBorders>
              <w:bottom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67350195" w14:textId="0916B69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778AAB55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RF</w:t>
            </w: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DBE5E6" w14:textId="4A5BB39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125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0F7283" w14:textId="7FD2AD39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A8C9C8" w14:textId="16F04761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0.71</w:t>
            </w:r>
          </w:p>
        </w:tc>
      </w:tr>
      <w:tr w:rsidR="007E3EB4" w:rsidRPr="00B14EBD" w14:paraId="658C84BC" w14:textId="77777777" w:rsidTr="007E3EB4">
        <w:trPr>
          <w:trHeight w:val="375"/>
        </w:trPr>
        <w:tc>
          <w:tcPr>
            <w:tcW w:w="848" w:type="dxa"/>
            <w:vMerge w:val="restart"/>
            <w:tcBorders>
              <w:top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65C2974E" w14:textId="7777777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y5</w:t>
            </w:r>
          </w:p>
          <w:p w14:paraId="75338624" w14:textId="7777777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 xml:space="preserve">　</w:t>
            </w:r>
          </w:p>
          <w:p w14:paraId="66664496" w14:textId="54AE081D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7C620BED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Logistic Regression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707058" w14:textId="5FD41E3C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125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C92B383" w14:textId="005E9D61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2FD96BC" w14:textId="09E8E99B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0.49</w:t>
            </w:r>
          </w:p>
        </w:tc>
      </w:tr>
      <w:tr w:rsidR="007E3EB4" w:rsidRPr="00B14EBD" w14:paraId="24BD60E7" w14:textId="77777777" w:rsidTr="007E3EB4">
        <w:trPr>
          <w:trHeight w:val="261"/>
        </w:trPr>
        <w:tc>
          <w:tcPr>
            <w:tcW w:w="848" w:type="dxa"/>
            <w:vMerge/>
            <w:shd w:val="clear" w:color="000000" w:fill="8EA9DB"/>
            <w:noWrap/>
            <w:vAlign w:val="center"/>
            <w:hideMark/>
          </w:tcPr>
          <w:p w14:paraId="5ACD035A" w14:textId="6806BE62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shd w:val="clear" w:color="000000" w:fill="8EA9DB"/>
            <w:noWrap/>
            <w:vAlign w:val="center"/>
            <w:hideMark/>
          </w:tcPr>
          <w:p w14:paraId="0606727C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SVM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4062A9E8" w14:textId="7777777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41CFF3A" w14:textId="7777777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077814AA" w14:textId="7777777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</w:tr>
      <w:tr w:rsidR="007E3EB4" w:rsidRPr="00B14EBD" w14:paraId="02D43570" w14:textId="77777777" w:rsidTr="007E3EB4">
        <w:trPr>
          <w:trHeight w:val="250"/>
        </w:trPr>
        <w:tc>
          <w:tcPr>
            <w:tcW w:w="848" w:type="dxa"/>
            <w:vMerge/>
            <w:tcBorders>
              <w:bottom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103B38AA" w14:textId="656BBEE6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bottom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4AF994D1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RF</w:t>
            </w:r>
          </w:p>
        </w:tc>
        <w:tc>
          <w:tcPr>
            <w:tcW w:w="96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F0591" w14:textId="6E6451B2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1257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157E3E" w14:textId="45163B71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1030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98DFF3" w14:textId="619CFFEB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0.67</w:t>
            </w:r>
          </w:p>
        </w:tc>
      </w:tr>
      <w:tr w:rsidR="007E3EB4" w:rsidRPr="00B14EBD" w14:paraId="444F63FA" w14:textId="77777777" w:rsidTr="007E3EB4">
        <w:trPr>
          <w:trHeight w:val="375"/>
        </w:trPr>
        <w:tc>
          <w:tcPr>
            <w:tcW w:w="848" w:type="dxa"/>
            <w:vMerge w:val="restart"/>
            <w:tcBorders>
              <w:top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43680A38" w14:textId="7777777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y20</w:t>
            </w:r>
          </w:p>
          <w:p w14:paraId="095CE366" w14:textId="7777777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 xml:space="preserve">　</w:t>
            </w:r>
          </w:p>
          <w:p w14:paraId="2212BA18" w14:textId="4B8C7B2C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530" w:type="dxa"/>
            <w:tcBorders>
              <w:top w:val="single" w:sz="12" w:space="0" w:color="auto"/>
            </w:tcBorders>
            <w:shd w:val="clear" w:color="000000" w:fill="8EA9DB"/>
            <w:noWrap/>
            <w:vAlign w:val="center"/>
            <w:hideMark/>
          </w:tcPr>
          <w:p w14:paraId="4379EB3C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Logistic Regression</w:t>
            </w:r>
          </w:p>
        </w:tc>
        <w:tc>
          <w:tcPr>
            <w:tcW w:w="969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423656" w14:textId="7777777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0.42</w:t>
            </w:r>
          </w:p>
        </w:tc>
        <w:tc>
          <w:tcPr>
            <w:tcW w:w="1257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2B5D68" w14:textId="0B38B416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0.40</w:t>
            </w:r>
          </w:p>
        </w:tc>
        <w:tc>
          <w:tcPr>
            <w:tcW w:w="1030" w:type="dxa"/>
            <w:tcBorders>
              <w:top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AB224A" w14:textId="7777777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0.43</w:t>
            </w:r>
          </w:p>
        </w:tc>
      </w:tr>
      <w:tr w:rsidR="007E3EB4" w:rsidRPr="00B14EBD" w14:paraId="5B5AB483" w14:textId="77777777" w:rsidTr="007E3EB4">
        <w:trPr>
          <w:trHeight w:val="261"/>
        </w:trPr>
        <w:tc>
          <w:tcPr>
            <w:tcW w:w="848" w:type="dxa"/>
            <w:vMerge/>
            <w:shd w:val="clear" w:color="000000" w:fill="8EA9DB"/>
            <w:noWrap/>
            <w:vAlign w:val="center"/>
            <w:hideMark/>
          </w:tcPr>
          <w:p w14:paraId="34BB384D" w14:textId="05E52924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shd w:val="clear" w:color="000000" w:fill="8EA9DB"/>
            <w:noWrap/>
            <w:vAlign w:val="center"/>
            <w:hideMark/>
          </w:tcPr>
          <w:p w14:paraId="0D6BAA95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SVM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767BC9FA" w14:textId="07908CBF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06007056" w14:textId="46A241BE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0.74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59E2581A" w14:textId="77777777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0.65</w:t>
            </w:r>
          </w:p>
        </w:tc>
      </w:tr>
      <w:tr w:rsidR="007E3EB4" w:rsidRPr="00B14EBD" w14:paraId="67878429" w14:textId="77777777" w:rsidTr="007E3EB4">
        <w:trPr>
          <w:trHeight w:val="250"/>
        </w:trPr>
        <w:tc>
          <w:tcPr>
            <w:tcW w:w="848" w:type="dxa"/>
            <w:vMerge/>
            <w:shd w:val="clear" w:color="000000" w:fill="8EA9DB"/>
            <w:noWrap/>
            <w:vAlign w:val="center"/>
            <w:hideMark/>
          </w:tcPr>
          <w:p w14:paraId="41CBE1FA" w14:textId="79812547" w:rsidR="007E3EB4" w:rsidRPr="00B14EBD" w:rsidRDefault="007E3EB4" w:rsidP="00745A2F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shd w:val="clear" w:color="000000" w:fill="8EA9DB"/>
            <w:noWrap/>
            <w:vAlign w:val="center"/>
            <w:hideMark/>
          </w:tcPr>
          <w:p w14:paraId="45A90C3C" w14:textId="77777777" w:rsidR="007E3EB4" w:rsidRPr="00B14EBD" w:rsidRDefault="007E3EB4" w:rsidP="00745A2F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kern w:val="0"/>
                <w:sz w:val="18"/>
                <w:szCs w:val="18"/>
              </w:rPr>
              <w:t>RF</w:t>
            </w:r>
          </w:p>
        </w:tc>
        <w:tc>
          <w:tcPr>
            <w:tcW w:w="969" w:type="dxa"/>
            <w:shd w:val="clear" w:color="auto" w:fill="auto"/>
            <w:noWrap/>
            <w:vAlign w:val="center"/>
            <w:hideMark/>
          </w:tcPr>
          <w:p w14:paraId="01474087" w14:textId="4F743561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  <w:tc>
          <w:tcPr>
            <w:tcW w:w="1257" w:type="dxa"/>
            <w:shd w:val="clear" w:color="auto" w:fill="auto"/>
            <w:noWrap/>
            <w:vAlign w:val="center"/>
            <w:hideMark/>
          </w:tcPr>
          <w:p w14:paraId="25832FA5" w14:textId="78BD45F6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0.72</w:t>
            </w:r>
          </w:p>
        </w:tc>
        <w:tc>
          <w:tcPr>
            <w:tcW w:w="1030" w:type="dxa"/>
            <w:shd w:val="clear" w:color="auto" w:fill="auto"/>
            <w:noWrap/>
            <w:vAlign w:val="center"/>
            <w:hideMark/>
          </w:tcPr>
          <w:p w14:paraId="34C7940D" w14:textId="549B8EDE" w:rsidR="007E3EB4" w:rsidRPr="00B14EBD" w:rsidRDefault="007E3EB4" w:rsidP="00745A2F">
            <w:pPr>
              <w:spacing w:after="0" w:line="240" w:lineRule="auto"/>
              <w:jc w:val="right"/>
              <w:rPr>
                <w:rFonts w:ascii="HY신명조" w:eastAsia="HY신명조" w:hAnsi="맑은 고딕" w:cs="굴림"/>
                <w:color w:val="000000"/>
                <w:kern w:val="0"/>
                <w:sz w:val="18"/>
                <w:szCs w:val="18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8"/>
                <w:szCs w:val="18"/>
              </w:rPr>
              <w:t>0.64</w:t>
            </w:r>
          </w:p>
        </w:tc>
      </w:tr>
    </w:tbl>
    <w:p w14:paraId="4637CF86" w14:textId="64FDFED1" w:rsidR="003B2953" w:rsidRPr="00B14EBD" w:rsidRDefault="00745A2F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표</w:t>
      </w:r>
      <w:r w:rsidR="008150E7">
        <w:rPr>
          <w:rFonts w:ascii="HY신명조" w:eastAsia="HY신명조" w:hint="eastAsia"/>
          <w:szCs w:val="20"/>
        </w:rPr>
        <w:t>3</w:t>
      </w:r>
      <w:r w:rsidR="008150E7">
        <w:rPr>
          <w:rFonts w:ascii="HY신명조" w:eastAsia="HY신명조"/>
          <w:szCs w:val="20"/>
        </w:rPr>
        <w:t>.</w:t>
      </w:r>
      <w:r w:rsidRPr="00B14EBD">
        <w:rPr>
          <w:rFonts w:ascii="HY신명조" w:eastAsia="HY신명조" w:hint="eastAsia"/>
          <w:szCs w:val="20"/>
        </w:rPr>
        <w:t xml:space="preserve"> </w:t>
      </w:r>
      <w:r w:rsidR="00C7551C" w:rsidRPr="00B14EBD">
        <w:rPr>
          <w:rFonts w:ascii="HY신명조" w:eastAsia="HY신명조" w:hint="eastAsia"/>
          <w:szCs w:val="20"/>
        </w:rPr>
        <w:t>예측 성능 결과 비교</w:t>
      </w:r>
    </w:p>
    <w:p w14:paraId="2201069E" w14:textId="31BD7A43" w:rsidR="003B2953" w:rsidRPr="00B14EBD" w:rsidRDefault="00C7551C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noProof/>
        </w:rPr>
        <w:lastRenderedPageBreak/>
        <w:drawing>
          <wp:inline distT="0" distB="0" distL="0" distR="0" wp14:anchorId="4D0826D1" wp14:editId="3D1099BF">
            <wp:extent cx="1923917" cy="2640842"/>
            <wp:effectExtent l="0" t="0" r="635" b="762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751" cy="2658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EBD">
        <w:rPr>
          <w:rFonts w:ascii="HY신명조" w:eastAsia="HY신명조" w:hint="eastAsia"/>
          <w:noProof/>
        </w:rPr>
        <w:drawing>
          <wp:inline distT="0" distB="0" distL="0" distR="0" wp14:anchorId="170D5431" wp14:editId="736D3B8D">
            <wp:extent cx="1882422" cy="2640074"/>
            <wp:effectExtent l="0" t="0" r="381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915" cy="267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EBD">
        <w:rPr>
          <w:rFonts w:ascii="HY신명조" w:eastAsia="HY신명조" w:hint="eastAsia"/>
          <w:noProof/>
        </w:rPr>
        <w:drawing>
          <wp:inline distT="0" distB="0" distL="0" distR="0" wp14:anchorId="0B64BB77" wp14:editId="15B260A3">
            <wp:extent cx="1902676" cy="2633089"/>
            <wp:effectExtent l="0" t="0" r="254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661" cy="266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ADB1F0" w14:textId="44961C2A" w:rsidR="007E3EB4" w:rsidRPr="00B14EBD" w:rsidRDefault="00C7551C" w:rsidP="001416DF">
      <w:pPr>
        <w:adjustRightInd w:val="0"/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그림</w:t>
      </w:r>
      <w:r w:rsidR="008150E7">
        <w:rPr>
          <w:rFonts w:ascii="HY신명조" w:eastAsia="HY신명조" w:hint="eastAsia"/>
          <w:szCs w:val="20"/>
        </w:rPr>
        <w:t>1</w:t>
      </w:r>
      <w:r w:rsidR="008150E7">
        <w:rPr>
          <w:rFonts w:ascii="HY신명조" w:eastAsia="HY신명조"/>
          <w:szCs w:val="20"/>
        </w:rPr>
        <w:t>.</w:t>
      </w:r>
      <w:r w:rsidRPr="00B14EBD">
        <w:rPr>
          <w:rFonts w:ascii="HY신명조" w:eastAsia="HY신명조" w:hint="eastAsia"/>
          <w:szCs w:val="20"/>
        </w:rPr>
        <w:t xml:space="preserve"> 예측 성능 결과 비교</w:t>
      </w:r>
    </w:p>
    <w:p w14:paraId="5F71D9C7" w14:textId="77777777" w:rsidR="001C0B7B" w:rsidRPr="00B14EBD" w:rsidRDefault="001C0B7B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</w:p>
    <w:p w14:paraId="381706CC" w14:textId="2405719A" w:rsidR="00C7551C" w:rsidRPr="00B14EBD" w:rsidRDefault="005E5155" w:rsidP="001416DF">
      <w:pPr>
        <w:adjustRightInd w:val="0"/>
        <w:spacing w:line="240" w:lineRule="auto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5</w:t>
      </w:r>
      <w:r w:rsidR="00C7551C" w:rsidRPr="00B14EBD">
        <w:rPr>
          <w:rFonts w:ascii="HY신명조" w:eastAsia="HY신명조" w:hint="eastAsia"/>
          <w:szCs w:val="20"/>
        </w:rPr>
        <w:t>.2. 변수 중요도 분석</w:t>
      </w:r>
    </w:p>
    <w:p w14:paraId="259FD45C" w14:textId="19A25C86" w:rsidR="00745A2F" w:rsidRPr="00B14EBD" w:rsidRDefault="00086627" w:rsidP="001416DF">
      <w:pPr>
        <w:adjustRightInd w:val="0"/>
        <w:spacing w:line="240" w:lineRule="auto"/>
        <w:ind w:firstLineChars="100" w:firstLine="2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다음으로 40개의 예측변수를 계층적 군집화를 통해 </w:t>
      </w:r>
      <w:proofErr w:type="spellStart"/>
      <w:r w:rsidRPr="00B14EBD">
        <w:rPr>
          <w:rFonts w:ascii="HY신명조" w:eastAsia="HY신명조" w:hint="eastAsia"/>
          <w:szCs w:val="20"/>
        </w:rPr>
        <w:t>군집화하며</w:t>
      </w:r>
      <w:proofErr w:type="spellEnd"/>
      <w:r w:rsidRPr="00B14EBD">
        <w:rPr>
          <w:rFonts w:ascii="HY신명조" w:eastAsia="HY신명조" w:hint="eastAsia"/>
          <w:szCs w:val="20"/>
        </w:rPr>
        <w:t xml:space="preserve">, 이 때 </w:t>
      </w:r>
      <w:r w:rsidR="003B2953" w:rsidRPr="00B14EBD">
        <w:rPr>
          <w:rFonts w:ascii="HY신명조" w:eastAsia="HY신명조" w:hint="eastAsia"/>
          <w:szCs w:val="20"/>
        </w:rPr>
        <w:t xml:space="preserve">거리 유사도의 </w:t>
      </w:r>
      <w:proofErr w:type="spellStart"/>
      <w:r w:rsidR="003B2953" w:rsidRPr="00B14EBD">
        <w:rPr>
          <w:rFonts w:ascii="HY신명조" w:eastAsia="HY신명조" w:hint="eastAsia"/>
          <w:szCs w:val="20"/>
        </w:rPr>
        <w:t>임계값을</w:t>
      </w:r>
      <w:proofErr w:type="spellEnd"/>
      <w:r w:rsidR="003B2953" w:rsidRPr="00B14EBD">
        <w:rPr>
          <w:rFonts w:ascii="HY신명조" w:eastAsia="HY신명조" w:hint="eastAsia"/>
          <w:szCs w:val="20"/>
        </w:rPr>
        <w:t xml:space="preserve"> </w:t>
      </w:r>
      <w:r w:rsidR="00921A8C">
        <w:rPr>
          <w:rFonts w:ascii="HY신명조" w:eastAsia="HY신명조"/>
          <w:szCs w:val="20"/>
        </w:rPr>
        <w:t>1.0</w:t>
      </w:r>
      <w:r w:rsidR="003B2953" w:rsidRPr="00B14EBD">
        <w:rPr>
          <w:rFonts w:ascii="HY신명조" w:eastAsia="HY신명조" w:hint="eastAsia"/>
          <w:szCs w:val="20"/>
        </w:rPr>
        <w:t xml:space="preserve">로 설정한다. 결과적으로 </w:t>
      </w:r>
      <w:r w:rsidR="00921A8C">
        <w:rPr>
          <w:rFonts w:ascii="HY신명조" w:eastAsia="HY신명조"/>
          <w:szCs w:val="20"/>
        </w:rPr>
        <w:t>6</w:t>
      </w:r>
      <w:r w:rsidR="003B2953" w:rsidRPr="00B14EBD">
        <w:rPr>
          <w:rFonts w:ascii="HY신명조" w:eastAsia="HY신명조" w:hint="eastAsia"/>
          <w:szCs w:val="20"/>
        </w:rPr>
        <w:t xml:space="preserve">개의 군집이 생성되었다. </w:t>
      </w:r>
    </w:p>
    <w:tbl>
      <w:tblPr>
        <w:tblW w:w="90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75"/>
        <w:gridCol w:w="7941"/>
      </w:tblGrid>
      <w:tr w:rsidR="00FB33F0" w:rsidRPr="00B14EBD" w14:paraId="79C83722" w14:textId="77777777" w:rsidTr="00B84FD7">
        <w:trPr>
          <w:trHeight w:val="330"/>
        </w:trPr>
        <w:tc>
          <w:tcPr>
            <w:tcW w:w="1075" w:type="dxa"/>
            <w:shd w:val="clear" w:color="000000" w:fill="8EA9DB"/>
            <w:noWrap/>
            <w:vAlign w:val="center"/>
            <w:hideMark/>
          </w:tcPr>
          <w:p w14:paraId="400AA474" w14:textId="77777777" w:rsidR="00FB33F0" w:rsidRPr="00B14EBD" w:rsidRDefault="00FB33F0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7941" w:type="dxa"/>
            <w:shd w:val="clear" w:color="000000" w:fill="8EA9DB"/>
            <w:noWrap/>
            <w:vAlign w:val="center"/>
            <w:hideMark/>
          </w:tcPr>
          <w:p w14:paraId="7213B9B5" w14:textId="35E1FA0F" w:rsidR="00FB33F0" w:rsidRPr="00B14EBD" w:rsidRDefault="00FB33F0" w:rsidP="001B19F7">
            <w:pPr>
              <w:spacing w:after="0" w:line="240" w:lineRule="auto"/>
              <w:jc w:val="center"/>
              <w:rPr>
                <w:rFonts w:ascii="HY신명조" w:eastAsia="HY신명조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구성</w:t>
            </w:r>
            <w:r w:rsidRPr="00B14EBD"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 xml:space="preserve"> 변수</w:t>
            </w:r>
          </w:p>
        </w:tc>
      </w:tr>
      <w:tr w:rsidR="00FB33F0" w:rsidRPr="00B14EBD" w14:paraId="7232EC2B" w14:textId="77777777" w:rsidTr="00C12A4F">
        <w:trPr>
          <w:trHeight w:val="345"/>
        </w:trPr>
        <w:tc>
          <w:tcPr>
            <w:tcW w:w="1075" w:type="dxa"/>
            <w:shd w:val="clear" w:color="000000" w:fill="8EA9DB"/>
            <w:noWrap/>
            <w:vAlign w:val="center"/>
            <w:hideMark/>
          </w:tcPr>
          <w:p w14:paraId="10F8003A" w14:textId="77777777" w:rsidR="00FB33F0" w:rsidRPr="005E5155" w:rsidRDefault="00FB33F0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E5155"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군집1</w:t>
            </w:r>
          </w:p>
        </w:tc>
        <w:tc>
          <w:tcPr>
            <w:tcW w:w="7941" w:type="dxa"/>
            <w:shd w:val="clear" w:color="auto" w:fill="auto"/>
            <w:noWrap/>
            <w:vAlign w:val="center"/>
            <w:hideMark/>
          </w:tcPr>
          <w:p w14:paraId="2977C0F9" w14:textId="6A033E50" w:rsidR="00FB33F0" w:rsidRPr="00B14EBD" w:rsidRDefault="00FB33F0" w:rsidP="00FB33F0">
            <w:pPr>
              <w:spacing w:after="0" w:line="240" w:lineRule="auto"/>
              <w:jc w:val="left"/>
              <w:rPr>
                <w:rFonts w:ascii="HY신명조" w:eastAsia="HY신명조" w:hAnsi="Times New Roman" w:cs="Times New Roman"/>
                <w:kern w:val="0"/>
                <w:sz w:val="16"/>
                <w:szCs w:val="16"/>
              </w:rPr>
            </w:pP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individuals SMA5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foreigners SMA5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, </w:t>
            </w:r>
            <w:r w:rsidRPr="00B14EBD"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institutions SMA5</w:t>
            </w:r>
          </w:p>
        </w:tc>
      </w:tr>
      <w:tr w:rsidR="00FB33F0" w:rsidRPr="00B14EBD" w14:paraId="5D58FF9F" w14:textId="77777777" w:rsidTr="0054333A">
        <w:trPr>
          <w:trHeight w:val="330"/>
        </w:trPr>
        <w:tc>
          <w:tcPr>
            <w:tcW w:w="1075" w:type="dxa"/>
            <w:shd w:val="clear" w:color="000000" w:fill="8EA9DB"/>
            <w:noWrap/>
            <w:vAlign w:val="center"/>
            <w:hideMark/>
          </w:tcPr>
          <w:p w14:paraId="269B140D" w14:textId="77777777" w:rsidR="00FB33F0" w:rsidRPr="005E5155" w:rsidRDefault="00FB33F0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E5155"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군집2</w:t>
            </w:r>
          </w:p>
        </w:tc>
        <w:tc>
          <w:tcPr>
            <w:tcW w:w="7941" w:type="dxa"/>
            <w:shd w:val="clear" w:color="auto" w:fill="auto"/>
            <w:noWrap/>
            <w:vAlign w:val="center"/>
            <w:hideMark/>
          </w:tcPr>
          <w:p w14:paraId="064D44E7" w14:textId="0E21969F" w:rsidR="00FB33F0" w:rsidRPr="001B4FAA" w:rsidRDefault="001B4FAA" w:rsidP="001B4FAA">
            <w:pPr>
              <w:spacing w:after="0" w:line="240" w:lineRule="auto"/>
              <w:jc w:val="left"/>
              <w:rPr>
                <w:rFonts w:ascii="HY신명조" w:eastAsia="HY신명조" w:hAnsi="Times New Roman" w:cs="Times New Roman"/>
                <w:kern w:val="0"/>
                <w:sz w:val="16"/>
                <w:szCs w:val="16"/>
              </w:rPr>
            </w:pPr>
            <w:proofErr w:type="gramStart"/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DPO(</w:t>
            </w:r>
            <w:proofErr w:type="gramEnd"/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20),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DPO(40)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,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MACD (26,12), MACD (52,24), </w:t>
            </w:r>
            <w:proofErr w:type="spellStart"/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MACD_Diff</w:t>
            </w:r>
            <w:proofErr w:type="spellEnd"/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(26,12,9), </w:t>
            </w:r>
            <w:proofErr w:type="spellStart"/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MACD_Diff</w:t>
            </w:r>
            <w:proofErr w:type="spellEnd"/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(52,24,18), RSI(14), RSI(28), WR(14), WR(28),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FI(13),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FI(26)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MFI(14),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MFI(28)</w:t>
            </w:r>
          </w:p>
        </w:tc>
      </w:tr>
      <w:tr w:rsidR="00FB33F0" w:rsidRPr="00B14EBD" w14:paraId="7506AC66" w14:textId="77777777" w:rsidTr="00B94068">
        <w:trPr>
          <w:trHeight w:val="330"/>
        </w:trPr>
        <w:tc>
          <w:tcPr>
            <w:tcW w:w="1075" w:type="dxa"/>
            <w:shd w:val="clear" w:color="000000" w:fill="8EA9DB"/>
            <w:noWrap/>
            <w:vAlign w:val="center"/>
            <w:hideMark/>
          </w:tcPr>
          <w:p w14:paraId="3A536F52" w14:textId="77777777" w:rsidR="00FB33F0" w:rsidRPr="005E5155" w:rsidRDefault="00FB33F0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E5155"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군집3</w:t>
            </w:r>
          </w:p>
        </w:tc>
        <w:tc>
          <w:tcPr>
            <w:tcW w:w="7941" w:type="dxa"/>
            <w:shd w:val="clear" w:color="auto" w:fill="auto"/>
            <w:noWrap/>
            <w:vAlign w:val="center"/>
            <w:hideMark/>
          </w:tcPr>
          <w:p w14:paraId="46B3A67C" w14:textId="0FB54156" w:rsidR="00FB33F0" w:rsidRPr="00B14EBD" w:rsidRDefault="001B4FAA" w:rsidP="001B19F7">
            <w:pPr>
              <w:spacing w:after="0" w:line="240" w:lineRule="auto"/>
              <w:jc w:val="left"/>
              <w:rPr>
                <w:rFonts w:ascii="HY신명조" w:eastAsia="HY신명조" w:hAnsi="Times New Roman" w:cs="Times New Roman"/>
                <w:kern w:val="0"/>
                <w:sz w:val="16"/>
                <w:szCs w:val="16"/>
              </w:rPr>
            </w:pPr>
            <w:proofErr w:type="gramStart"/>
            <w:r>
              <w:rPr>
                <w:rFonts w:ascii="HY신명조" w:eastAsia="HY신명조" w:hAnsi="Times New Roman" w:cs="Times New Roman" w:hint="eastAsia"/>
                <w:kern w:val="0"/>
                <w:sz w:val="16"/>
                <w:szCs w:val="16"/>
              </w:rPr>
              <w:t>ADX(</w:t>
            </w:r>
            <w:proofErr w:type="gramEnd"/>
            <w:r>
              <w:rPr>
                <w:rFonts w:ascii="HY신명조" w:eastAsia="HY신명조" w:hAnsi="Times New Roman" w:cs="Times New Roman" w:hint="eastAsia"/>
                <w:kern w:val="0"/>
                <w:sz w:val="16"/>
                <w:szCs w:val="16"/>
              </w:rPr>
              <w:t>14),</w:t>
            </w:r>
            <w:r>
              <w:rPr>
                <w:rFonts w:ascii="HY신명조" w:eastAsia="HY신명조" w:hAnsi="Times New Roman" w:cs="Times New Roman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Times New Roman" w:cs="Times New Roman" w:hint="eastAsia"/>
                <w:kern w:val="0"/>
                <w:sz w:val="16"/>
                <w:szCs w:val="16"/>
              </w:rPr>
              <w:t>ADX(28)</w:t>
            </w:r>
          </w:p>
        </w:tc>
      </w:tr>
      <w:tr w:rsidR="00FB33F0" w:rsidRPr="00B14EBD" w14:paraId="604F772B" w14:textId="77777777" w:rsidTr="0092268E">
        <w:trPr>
          <w:trHeight w:val="330"/>
        </w:trPr>
        <w:tc>
          <w:tcPr>
            <w:tcW w:w="1075" w:type="dxa"/>
            <w:shd w:val="clear" w:color="000000" w:fill="8EA9DB"/>
            <w:noWrap/>
            <w:vAlign w:val="center"/>
            <w:hideMark/>
          </w:tcPr>
          <w:p w14:paraId="1C10BE97" w14:textId="77777777" w:rsidR="00FB33F0" w:rsidRPr="005E5155" w:rsidRDefault="00FB33F0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E5155"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군집4</w:t>
            </w:r>
          </w:p>
        </w:tc>
        <w:tc>
          <w:tcPr>
            <w:tcW w:w="7941" w:type="dxa"/>
            <w:shd w:val="clear" w:color="auto" w:fill="auto"/>
            <w:noWrap/>
            <w:vAlign w:val="center"/>
            <w:hideMark/>
          </w:tcPr>
          <w:p w14:paraId="7B50A824" w14:textId="381EC7AE" w:rsidR="00FB33F0" w:rsidRPr="00B14EBD" w:rsidRDefault="001B4FAA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</w:pPr>
            <w:proofErr w:type="gramStart"/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ATR(</w:t>
            </w:r>
            <w:proofErr w:type="gramEnd"/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14),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ATR(28),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STD(20),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STD(40)</w:t>
            </w:r>
          </w:p>
        </w:tc>
      </w:tr>
      <w:tr w:rsidR="00FB33F0" w:rsidRPr="00B14EBD" w14:paraId="153168F3" w14:textId="77777777" w:rsidTr="00182E62">
        <w:trPr>
          <w:trHeight w:val="330"/>
        </w:trPr>
        <w:tc>
          <w:tcPr>
            <w:tcW w:w="1075" w:type="dxa"/>
            <w:shd w:val="clear" w:color="000000" w:fill="8EA9DB"/>
            <w:noWrap/>
            <w:vAlign w:val="center"/>
            <w:hideMark/>
          </w:tcPr>
          <w:p w14:paraId="639BA3D5" w14:textId="77777777" w:rsidR="00FB33F0" w:rsidRPr="005E5155" w:rsidRDefault="00FB33F0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E5155"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군집5</w:t>
            </w:r>
          </w:p>
        </w:tc>
        <w:tc>
          <w:tcPr>
            <w:tcW w:w="7941" w:type="dxa"/>
            <w:shd w:val="clear" w:color="auto" w:fill="auto"/>
            <w:noWrap/>
            <w:vAlign w:val="center"/>
            <w:hideMark/>
          </w:tcPr>
          <w:p w14:paraId="1E574652" w14:textId="2501EBE9" w:rsidR="00FB33F0" w:rsidRPr="001B4FAA" w:rsidRDefault="001B4FAA" w:rsidP="001B4FAA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</w:pP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USD/KRW %Change,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EUR/KRW %Change,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JPY/KRW %Change,</w:t>
            </w:r>
            <w:r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CNY/KRW %Change</w:t>
            </w:r>
          </w:p>
        </w:tc>
      </w:tr>
      <w:tr w:rsidR="00FB33F0" w:rsidRPr="00B14EBD" w14:paraId="0BD125DA" w14:textId="77777777" w:rsidTr="00B11888">
        <w:trPr>
          <w:trHeight w:val="330"/>
        </w:trPr>
        <w:tc>
          <w:tcPr>
            <w:tcW w:w="1075" w:type="dxa"/>
            <w:shd w:val="clear" w:color="000000" w:fill="8EA9DB"/>
            <w:noWrap/>
            <w:vAlign w:val="center"/>
            <w:hideMark/>
          </w:tcPr>
          <w:p w14:paraId="2393DC64" w14:textId="77777777" w:rsidR="00FB33F0" w:rsidRPr="005E5155" w:rsidRDefault="00FB33F0" w:rsidP="001B19F7">
            <w:pPr>
              <w:spacing w:after="0" w:line="240" w:lineRule="auto"/>
              <w:jc w:val="left"/>
              <w:rPr>
                <w:rFonts w:ascii="HY신명조" w:eastAsia="HY신명조" w:hAnsi="맑은 고딕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5E5155">
              <w:rPr>
                <w:rFonts w:ascii="HY신명조" w:eastAsia="HY신명조" w:hAnsi="맑은 고딕" w:cs="굴림" w:hint="eastAsia"/>
                <w:b/>
                <w:bCs/>
                <w:color w:val="000000"/>
                <w:kern w:val="0"/>
                <w:sz w:val="16"/>
                <w:szCs w:val="16"/>
              </w:rPr>
              <w:t>군집6</w:t>
            </w:r>
          </w:p>
        </w:tc>
        <w:tc>
          <w:tcPr>
            <w:tcW w:w="7941" w:type="dxa"/>
            <w:shd w:val="clear" w:color="auto" w:fill="auto"/>
            <w:noWrap/>
            <w:vAlign w:val="center"/>
            <w:hideMark/>
          </w:tcPr>
          <w:p w14:paraId="601474C9" w14:textId="06F2548D" w:rsidR="00FB33F0" w:rsidRPr="001B4FAA" w:rsidRDefault="001B4FAA" w:rsidP="001B19F7">
            <w:pPr>
              <w:spacing w:after="0" w:line="240" w:lineRule="auto"/>
              <w:jc w:val="left"/>
              <w:rPr>
                <w:rFonts w:ascii="HY신명조" w:eastAsia="HY신명조" w:hAnsi="Times New Roman" w:cs="Times New Roman"/>
                <w:kern w:val="0"/>
                <w:sz w:val="16"/>
                <w:szCs w:val="16"/>
              </w:rPr>
            </w:pP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C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rude oil %Change, 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G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 xml:space="preserve">old %Change, </w:t>
            </w:r>
            <w:r>
              <w:rPr>
                <w:rFonts w:ascii="HY신명조" w:eastAsia="HY신명조" w:hAnsi="맑은 고딕" w:cs="굴림" w:hint="eastAsia"/>
                <w:color w:val="000000"/>
                <w:kern w:val="0"/>
                <w:sz w:val="16"/>
                <w:szCs w:val="16"/>
              </w:rPr>
              <w:t>N</w:t>
            </w:r>
            <w:r w:rsidRPr="001B4FAA">
              <w:rPr>
                <w:rFonts w:ascii="HY신명조" w:eastAsia="HY신명조" w:hAnsi="맑은 고딕" w:cs="굴림"/>
                <w:color w:val="000000"/>
                <w:kern w:val="0"/>
                <w:sz w:val="16"/>
                <w:szCs w:val="16"/>
              </w:rPr>
              <w:t>atural gas %Change</w:t>
            </w:r>
          </w:p>
        </w:tc>
      </w:tr>
    </w:tbl>
    <w:p w14:paraId="1DC809E2" w14:textId="452DC4A4" w:rsidR="007D3FB1" w:rsidRPr="00B14EBD" w:rsidRDefault="00C7551C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표</w:t>
      </w:r>
      <w:r w:rsidR="008150E7">
        <w:rPr>
          <w:rFonts w:ascii="HY신명조" w:eastAsia="HY신명조" w:hint="eastAsia"/>
          <w:szCs w:val="20"/>
        </w:rPr>
        <w:t>4</w:t>
      </w:r>
      <w:r w:rsidR="008150E7">
        <w:rPr>
          <w:rFonts w:ascii="HY신명조" w:eastAsia="HY신명조"/>
          <w:szCs w:val="20"/>
        </w:rPr>
        <w:t>.</w:t>
      </w:r>
      <w:r w:rsidRPr="00B14EBD">
        <w:rPr>
          <w:rFonts w:ascii="HY신명조" w:eastAsia="HY신명조" w:hint="eastAsia"/>
          <w:szCs w:val="20"/>
        </w:rPr>
        <w:t xml:space="preserve"> 예측변수에 대한 계층적 군집화 결과</w:t>
      </w:r>
    </w:p>
    <w:p w14:paraId="7AE9C2ED" w14:textId="77777777" w:rsidR="009F4D41" w:rsidRPr="00B14EBD" w:rsidRDefault="009F4D41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</w:p>
    <w:p w14:paraId="4B79E552" w14:textId="45491F1E" w:rsidR="00C7551C" w:rsidRPr="00B14EBD" w:rsidRDefault="009F4D41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noProof/>
          <w:szCs w:val="20"/>
        </w:rPr>
        <w:lastRenderedPageBreak/>
        <w:drawing>
          <wp:inline distT="0" distB="0" distL="0" distR="0" wp14:anchorId="77EA2A90" wp14:editId="4CD8A42D">
            <wp:extent cx="2578100" cy="3458845"/>
            <wp:effectExtent l="0" t="0" r="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192" cy="34790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533D89" w14:textId="7B54A015" w:rsidR="008C4067" w:rsidRPr="00B14EBD" w:rsidRDefault="009F4D41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그림</w:t>
      </w:r>
      <w:r w:rsidR="008150E7">
        <w:rPr>
          <w:rFonts w:ascii="HY신명조" w:eastAsia="HY신명조" w:hint="eastAsia"/>
          <w:szCs w:val="20"/>
        </w:rPr>
        <w:t>2</w:t>
      </w:r>
      <w:r w:rsidR="008150E7">
        <w:rPr>
          <w:rFonts w:ascii="HY신명조" w:eastAsia="HY신명조"/>
          <w:szCs w:val="20"/>
        </w:rPr>
        <w:t>.</w:t>
      </w:r>
      <w:r w:rsidRPr="00B14EBD">
        <w:rPr>
          <w:rFonts w:ascii="HY신명조" w:eastAsia="HY신명조" w:hint="eastAsia"/>
          <w:szCs w:val="20"/>
        </w:rPr>
        <w:t xml:space="preserve"> 예측변수 간 유사도를 나타낸 </w:t>
      </w:r>
      <w:proofErr w:type="spellStart"/>
      <w:r w:rsidRPr="00B14EBD">
        <w:rPr>
          <w:rFonts w:ascii="HY신명조" w:eastAsia="HY신명조" w:hint="eastAsia"/>
          <w:szCs w:val="20"/>
        </w:rPr>
        <w:t>덴도그램</w:t>
      </w:r>
      <w:proofErr w:type="spellEnd"/>
      <w:r w:rsidRPr="00B14EBD">
        <w:rPr>
          <w:rFonts w:ascii="HY신명조" w:eastAsia="HY신명조" w:hint="eastAsia"/>
          <w:szCs w:val="20"/>
        </w:rPr>
        <w:t>(</w:t>
      </w:r>
      <w:proofErr w:type="spellStart"/>
      <w:r w:rsidRPr="00B14EBD">
        <w:rPr>
          <w:rFonts w:ascii="HY신명조" w:eastAsia="HY신명조" w:hint="eastAsia"/>
          <w:szCs w:val="20"/>
        </w:rPr>
        <w:t>Dendogram</w:t>
      </w:r>
      <w:proofErr w:type="spellEnd"/>
      <w:r w:rsidRPr="00B14EBD">
        <w:rPr>
          <w:rFonts w:ascii="HY신명조" w:eastAsia="HY신명조" w:hint="eastAsia"/>
          <w:szCs w:val="20"/>
        </w:rPr>
        <w:t xml:space="preserve">). 본 연구에서는 </w:t>
      </w:r>
      <w:r w:rsidR="006B46D5">
        <w:rPr>
          <w:rFonts w:ascii="HY신명조" w:eastAsia="HY신명조" w:hint="eastAsia"/>
          <w:szCs w:val="20"/>
        </w:rPr>
        <w:t>1.0을</w:t>
      </w:r>
      <w:r w:rsidRPr="00B14EBD">
        <w:rPr>
          <w:rFonts w:ascii="HY신명조" w:eastAsia="HY신명조" w:hint="eastAsia"/>
          <w:szCs w:val="20"/>
        </w:rPr>
        <w:t xml:space="preserve"> 거리 기준으로 </w:t>
      </w:r>
      <w:r w:rsidR="006B46D5">
        <w:rPr>
          <w:rFonts w:ascii="HY신명조" w:eastAsia="HY신명조" w:hint="eastAsia"/>
          <w:szCs w:val="20"/>
        </w:rPr>
        <w:t xml:space="preserve">해 </w:t>
      </w:r>
      <w:proofErr w:type="spellStart"/>
      <w:r w:rsidRPr="00B14EBD">
        <w:rPr>
          <w:rFonts w:ascii="HY신명조" w:eastAsia="HY신명조" w:hint="eastAsia"/>
          <w:szCs w:val="20"/>
        </w:rPr>
        <w:t>군집화했다</w:t>
      </w:r>
      <w:proofErr w:type="spellEnd"/>
      <w:r w:rsidRPr="00B14EBD">
        <w:rPr>
          <w:rFonts w:ascii="HY신명조" w:eastAsia="HY신명조" w:hint="eastAsia"/>
          <w:szCs w:val="20"/>
        </w:rPr>
        <w:t>.</w:t>
      </w:r>
    </w:p>
    <w:p w14:paraId="66FE980E" w14:textId="77777777" w:rsidR="008C4067" w:rsidRPr="00B14EBD" w:rsidRDefault="008C4067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</w:p>
    <w:p w14:paraId="04FD374A" w14:textId="362756AC" w:rsidR="00C7551C" w:rsidRPr="00B14EBD" w:rsidRDefault="00C7551C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각 군집</w:t>
      </w:r>
      <w:r w:rsidR="00F7300D" w:rsidRPr="00B14EBD">
        <w:rPr>
          <w:rFonts w:ascii="HY신명조" w:eastAsia="HY신명조" w:hint="eastAsia"/>
          <w:szCs w:val="20"/>
        </w:rPr>
        <w:t>의 특징</w:t>
      </w:r>
      <w:r w:rsidRPr="00B14EBD">
        <w:rPr>
          <w:rFonts w:ascii="HY신명조" w:eastAsia="HY신명조" w:hint="eastAsia"/>
          <w:szCs w:val="20"/>
        </w:rPr>
        <w:t xml:space="preserve">: </w:t>
      </w:r>
    </w:p>
    <w:p w14:paraId="5F123882" w14:textId="07290DD7" w:rsidR="00C7551C" w:rsidRPr="00B14EBD" w:rsidRDefault="00C7551C" w:rsidP="00F7300D">
      <w:pPr>
        <w:pStyle w:val="a3"/>
        <w:numPr>
          <w:ilvl w:val="0"/>
          <w:numId w:val="15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군집1</w:t>
      </w:r>
      <w:r w:rsidR="00427ADF" w:rsidRPr="00B14EBD">
        <w:rPr>
          <w:rFonts w:ascii="HY신명조" w:eastAsia="HY신명조" w:hint="eastAsia"/>
          <w:szCs w:val="20"/>
        </w:rPr>
        <w:t>:</w:t>
      </w:r>
      <w:r w:rsidRPr="00B14EBD">
        <w:rPr>
          <w:rFonts w:ascii="HY신명조" w:eastAsia="HY신명조" w:hint="eastAsia"/>
          <w:szCs w:val="20"/>
        </w:rPr>
        <w:t xml:space="preserve"> 개인, 외국인</w:t>
      </w:r>
      <w:r w:rsidR="006B46D5">
        <w:rPr>
          <w:rFonts w:ascii="HY신명조" w:eastAsia="HY신명조" w:hint="eastAsia"/>
          <w:szCs w:val="20"/>
        </w:rPr>
        <w:t>,</w:t>
      </w:r>
      <w:r w:rsidR="006B46D5">
        <w:rPr>
          <w:rFonts w:ascii="HY신명조" w:eastAsia="HY신명조"/>
          <w:szCs w:val="20"/>
        </w:rPr>
        <w:t xml:space="preserve"> </w:t>
      </w:r>
      <w:r w:rsidR="006B46D5">
        <w:rPr>
          <w:rFonts w:ascii="HY신명조" w:eastAsia="HY신명조" w:hint="eastAsia"/>
          <w:szCs w:val="20"/>
        </w:rPr>
        <w:t>기관계</w:t>
      </w:r>
      <w:r w:rsidRPr="00B14EBD">
        <w:rPr>
          <w:rFonts w:ascii="HY신명조" w:eastAsia="HY신명조" w:hint="eastAsia"/>
          <w:szCs w:val="20"/>
        </w:rPr>
        <w:t xml:space="preserve"> 수급</w:t>
      </w:r>
    </w:p>
    <w:p w14:paraId="24CCEE66" w14:textId="4C7DD7B8" w:rsidR="00C7551C" w:rsidRPr="00B14EBD" w:rsidRDefault="00C7551C" w:rsidP="00F7300D">
      <w:pPr>
        <w:pStyle w:val="a3"/>
        <w:numPr>
          <w:ilvl w:val="0"/>
          <w:numId w:val="15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군집2</w:t>
      </w:r>
      <w:r w:rsidR="00427ADF" w:rsidRPr="00B14EBD">
        <w:rPr>
          <w:rFonts w:ascii="HY신명조" w:eastAsia="HY신명조" w:hint="eastAsia"/>
          <w:szCs w:val="20"/>
        </w:rPr>
        <w:t>:</w:t>
      </w:r>
      <w:r w:rsidRPr="00B14EBD">
        <w:rPr>
          <w:rFonts w:ascii="HY신명조" w:eastAsia="HY신명조" w:hint="eastAsia"/>
          <w:szCs w:val="20"/>
        </w:rPr>
        <w:t xml:space="preserve"> </w:t>
      </w:r>
      <w:r w:rsidR="006B46D5">
        <w:rPr>
          <w:rFonts w:ascii="HY신명조" w:eastAsia="HY신명조" w:hint="eastAsia"/>
          <w:szCs w:val="20"/>
        </w:rPr>
        <w:t>과거 모멘텀 지표</w:t>
      </w:r>
    </w:p>
    <w:p w14:paraId="5FAC6D6E" w14:textId="62CEA1F2" w:rsidR="00C7551C" w:rsidRPr="00B14EBD" w:rsidRDefault="00C7551C" w:rsidP="00F7300D">
      <w:pPr>
        <w:pStyle w:val="a3"/>
        <w:numPr>
          <w:ilvl w:val="0"/>
          <w:numId w:val="15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군집3</w:t>
      </w:r>
      <w:r w:rsidR="00427ADF" w:rsidRPr="00B14EBD">
        <w:rPr>
          <w:rFonts w:ascii="HY신명조" w:eastAsia="HY신명조" w:hint="eastAsia"/>
          <w:szCs w:val="20"/>
        </w:rPr>
        <w:t>:</w:t>
      </w:r>
      <w:r w:rsidRPr="00B14EBD">
        <w:rPr>
          <w:rFonts w:ascii="HY신명조" w:eastAsia="HY신명조" w:hint="eastAsia"/>
          <w:szCs w:val="20"/>
        </w:rPr>
        <w:t xml:space="preserve"> </w:t>
      </w:r>
      <w:r w:rsidR="006B46D5">
        <w:rPr>
          <w:rFonts w:ascii="HY신명조" w:eastAsia="HY신명조" w:hint="eastAsia"/>
          <w:szCs w:val="20"/>
        </w:rPr>
        <w:t>ADX</w:t>
      </w:r>
      <w:r w:rsidR="006B46D5">
        <w:rPr>
          <w:rFonts w:ascii="HY신명조" w:eastAsia="HY신명조"/>
          <w:szCs w:val="20"/>
        </w:rPr>
        <w:t xml:space="preserve"> </w:t>
      </w:r>
      <w:r w:rsidR="006B46D5">
        <w:rPr>
          <w:rFonts w:ascii="HY신명조" w:eastAsia="HY신명조" w:hint="eastAsia"/>
          <w:szCs w:val="20"/>
        </w:rPr>
        <w:t>지표</w:t>
      </w:r>
    </w:p>
    <w:p w14:paraId="4BC56492" w14:textId="5B0AA13B" w:rsidR="00C7551C" w:rsidRPr="00B14EBD" w:rsidRDefault="00C7551C" w:rsidP="00F7300D">
      <w:pPr>
        <w:pStyle w:val="a3"/>
        <w:numPr>
          <w:ilvl w:val="0"/>
          <w:numId w:val="15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군집4</w:t>
      </w:r>
      <w:r w:rsidR="00427ADF" w:rsidRPr="00B14EBD">
        <w:rPr>
          <w:rFonts w:ascii="HY신명조" w:eastAsia="HY신명조" w:hint="eastAsia"/>
          <w:szCs w:val="20"/>
        </w:rPr>
        <w:t>:</w:t>
      </w:r>
      <w:r w:rsidRPr="00B14EBD">
        <w:rPr>
          <w:rFonts w:ascii="HY신명조" w:eastAsia="HY신명조" w:hint="eastAsia"/>
          <w:szCs w:val="20"/>
        </w:rPr>
        <w:t xml:space="preserve"> </w:t>
      </w:r>
      <w:r w:rsidR="006B46D5">
        <w:rPr>
          <w:rFonts w:ascii="HY신명조" w:eastAsia="HY신명조" w:hint="eastAsia"/>
          <w:szCs w:val="20"/>
        </w:rPr>
        <w:t>변동성 지표 변수</w:t>
      </w:r>
    </w:p>
    <w:p w14:paraId="465831A7" w14:textId="350BE73F" w:rsidR="00C7551C" w:rsidRPr="00B14EBD" w:rsidRDefault="00C7551C" w:rsidP="00F7300D">
      <w:pPr>
        <w:pStyle w:val="a3"/>
        <w:numPr>
          <w:ilvl w:val="0"/>
          <w:numId w:val="15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군집5</w:t>
      </w:r>
      <w:r w:rsidR="00427ADF" w:rsidRPr="00B14EBD">
        <w:rPr>
          <w:rFonts w:ascii="HY신명조" w:eastAsia="HY신명조" w:hint="eastAsia"/>
          <w:szCs w:val="20"/>
        </w:rPr>
        <w:t>:</w:t>
      </w:r>
      <w:r w:rsidRPr="00B14EBD">
        <w:rPr>
          <w:rFonts w:ascii="HY신명조" w:eastAsia="HY신명조" w:hint="eastAsia"/>
          <w:szCs w:val="20"/>
        </w:rPr>
        <w:t xml:space="preserve"> </w:t>
      </w:r>
      <w:r w:rsidR="006B46D5">
        <w:rPr>
          <w:rFonts w:ascii="HY신명조" w:eastAsia="HY신명조" w:hint="eastAsia"/>
          <w:szCs w:val="20"/>
        </w:rPr>
        <w:t>환율</w:t>
      </w:r>
    </w:p>
    <w:p w14:paraId="0CE1230F" w14:textId="59206B22" w:rsidR="00427ADF" w:rsidRPr="00B14EBD" w:rsidRDefault="00427ADF" w:rsidP="00F7300D">
      <w:pPr>
        <w:pStyle w:val="a3"/>
        <w:numPr>
          <w:ilvl w:val="0"/>
          <w:numId w:val="15"/>
        </w:numPr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군집6</w:t>
      </w:r>
      <w:r w:rsidR="006B46D5">
        <w:rPr>
          <w:rFonts w:ascii="HY신명조" w:eastAsia="HY신명조" w:hint="eastAsia"/>
          <w:szCs w:val="20"/>
        </w:rPr>
        <w:t>:</w:t>
      </w:r>
      <w:r w:rsidR="006B46D5">
        <w:rPr>
          <w:rFonts w:ascii="HY신명조" w:eastAsia="HY신명조"/>
          <w:szCs w:val="20"/>
        </w:rPr>
        <w:t xml:space="preserve"> </w:t>
      </w:r>
      <w:r w:rsidR="006B46D5">
        <w:rPr>
          <w:rFonts w:ascii="HY신명조" w:eastAsia="HY신명조" w:hint="eastAsia"/>
          <w:szCs w:val="20"/>
        </w:rPr>
        <w:t>상품 가격</w:t>
      </w:r>
    </w:p>
    <w:p w14:paraId="1E1F6190" w14:textId="77777777" w:rsidR="008C4067" w:rsidRPr="00B14EBD" w:rsidRDefault="008C4067" w:rsidP="008C4067">
      <w:pPr>
        <w:pStyle w:val="a3"/>
        <w:adjustRightInd w:val="0"/>
        <w:spacing w:after="0" w:line="240" w:lineRule="auto"/>
        <w:ind w:leftChars="0"/>
        <w:rPr>
          <w:rFonts w:ascii="HY신명조" w:eastAsia="HY신명조"/>
          <w:szCs w:val="20"/>
        </w:rPr>
      </w:pPr>
    </w:p>
    <w:p w14:paraId="4BD589E7" w14:textId="34B8336B" w:rsidR="001513BF" w:rsidRPr="00B14EBD" w:rsidRDefault="003B2953" w:rsidP="001416DF">
      <w:pPr>
        <w:adjustRightInd w:val="0"/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다음으로 </w:t>
      </w:r>
      <w:r w:rsidR="00616978">
        <w:rPr>
          <w:rFonts w:ascii="HY신명조" w:eastAsia="HY신명조" w:hint="eastAsia"/>
          <w:szCs w:val="20"/>
        </w:rPr>
        <w:t>40</w:t>
      </w:r>
      <w:r w:rsidRPr="00B14EBD">
        <w:rPr>
          <w:rFonts w:ascii="HY신명조" w:eastAsia="HY신명조" w:hint="eastAsia"/>
          <w:szCs w:val="20"/>
        </w:rPr>
        <w:t xml:space="preserve">개의 </w:t>
      </w:r>
      <w:r w:rsidR="00616978">
        <w:rPr>
          <w:rFonts w:ascii="HY신명조" w:eastAsia="HY신명조" w:hint="eastAsia"/>
          <w:szCs w:val="20"/>
        </w:rPr>
        <w:t>예측</w:t>
      </w:r>
      <w:r w:rsidRPr="00B14EBD">
        <w:rPr>
          <w:rFonts w:ascii="HY신명조" w:eastAsia="HY신명조" w:hint="eastAsia"/>
          <w:szCs w:val="20"/>
        </w:rPr>
        <w:t xml:space="preserve"> 변수에 대해 </w:t>
      </w:r>
      <w:r w:rsidR="005A5A1D" w:rsidRPr="00B14EBD">
        <w:rPr>
          <w:rFonts w:ascii="HY신명조" w:eastAsia="HY신명조" w:hint="eastAsia"/>
          <w:szCs w:val="20"/>
        </w:rPr>
        <w:t>테스트 구간에 대</w:t>
      </w:r>
      <w:r w:rsidR="00616978">
        <w:rPr>
          <w:rFonts w:ascii="HY신명조" w:eastAsia="HY신명조" w:hint="eastAsia"/>
          <w:szCs w:val="20"/>
        </w:rPr>
        <w:t>해 군집별로</w:t>
      </w:r>
      <w:r w:rsidR="005A5A1D" w:rsidRPr="00B14EBD">
        <w:rPr>
          <w:rFonts w:ascii="HY신명조" w:eastAsia="HY신명조" w:hint="eastAsia"/>
          <w:szCs w:val="20"/>
        </w:rPr>
        <w:t xml:space="preserve"> </w:t>
      </w:r>
      <w:r w:rsidRPr="00B14EBD">
        <w:rPr>
          <w:rFonts w:ascii="HY신명조" w:eastAsia="HY신명조" w:hint="eastAsia"/>
          <w:szCs w:val="20"/>
        </w:rPr>
        <w:t>순열</w:t>
      </w:r>
      <w:r w:rsidR="00616978">
        <w:rPr>
          <w:rFonts w:ascii="HY신명조" w:eastAsia="HY신명조" w:hint="eastAsia"/>
          <w:szCs w:val="20"/>
        </w:rPr>
        <w:t>(permutate)하여</w:t>
      </w:r>
      <w:r w:rsidRPr="00B14EBD">
        <w:rPr>
          <w:rFonts w:ascii="HY신명조" w:eastAsia="HY신명조" w:hint="eastAsia"/>
          <w:szCs w:val="20"/>
        </w:rPr>
        <w:t xml:space="preserve"> 중요도를 구한 결과를 살펴</w:t>
      </w:r>
      <w:r w:rsidR="00963717" w:rsidRPr="00B14EBD">
        <w:rPr>
          <w:rFonts w:ascii="HY신명조" w:eastAsia="HY신명조" w:hint="eastAsia"/>
          <w:szCs w:val="20"/>
        </w:rPr>
        <w:t>본다.</w:t>
      </w:r>
      <w:r w:rsidR="005A5A1D" w:rsidRPr="00B14EBD">
        <w:rPr>
          <w:rFonts w:ascii="HY신명조" w:eastAsia="HY신명조" w:hint="eastAsia"/>
          <w:szCs w:val="20"/>
        </w:rPr>
        <w:t xml:space="preserve"> </w:t>
      </w:r>
      <w:r w:rsidR="00DB3301">
        <w:rPr>
          <w:rFonts w:ascii="HY신명조" w:eastAsia="HY신명조" w:hint="eastAsia"/>
          <w:szCs w:val="20"/>
        </w:rPr>
        <w:t>같은 군집에 속해 있는 변수는 permutation과정을 똑같이 하기 때문에 중요도가 같다.</w:t>
      </w:r>
      <w:r w:rsidR="00DB3301">
        <w:rPr>
          <w:rFonts w:ascii="HY신명조" w:eastAsia="HY신명조"/>
          <w:szCs w:val="20"/>
        </w:rPr>
        <w:t xml:space="preserve"> </w:t>
      </w:r>
      <w:r w:rsidR="00DB3301">
        <w:rPr>
          <w:rFonts w:ascii="HY신명조" w:eastAsia="HY신명조" w:hint="eastAsia"/>
          <w:szCs w:val="20"/>
        </w:rPr>
        <w:t xml:space="preserve">본 연구에서는 </w:t>
      </w:r>
      <w:r w:rsidR="005A5A1D" w:rsidRPr="00B14EBD">
        <w:rPr>
          <w:rFonts w:ascii="HY신명조" w:eastAsia="HY신명조" w:hint="eastAsia"/>
          <w:szCs w:val="20"/>
        </w:rPr>
        <w:t>RF, SVM을 이용하여 각각 1일, 5일, 20일 후 KOSPI 방향에 대한 예측 시 정확도 기준으로 중요도를 도출한다.</w:t>
      </w:r>
      <w:r w:rsidR="00DB3301">
        <w:rPr>
          <w:rFonts w:ascii="HY신명조" w:eastAsia="HY신명조"/>
          <w:szCs w:val="20"/>
        </w:rPr>
        <w:t xml:space="preserve"> P</w:t>
      </w:r>
      <w:r w:rsidR="00DB3301">
        <w:rPr>
          <w:rFonts w:ascii="HY신명조" w:eastAsia="HY신명조" w:hint="eastAsia"/>
          <w:szCs w:val="20"/>
        </w:rPr>
        <w:t>ermutation과정을 10번 반복하여 평균과 표준편차를 그래프로 보면 아래와 같다.</w:t>
      </w:r>
    </w:p>
    <w:p w14:paraId="15067FDF" w14:textId="77777777" w:rsidR="005A5A1D" w:rsidRPr="00B14EBD" w:rsidRDefault="005A5A1D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noProof/>
        </w:rPr>
        <w:lastRenderedPageBreak/>
        <w:drawing>
          <wp:inline distT="0" distB="0" distL="0" distR="0" wp14:anchorId="64BB2F55" wp14:editId="3CE1E023">
            <wp:extent cx="2790825" cy="3261815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8983" cy="328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EBD">
        <w:rPr>
          <w:rFonts w:ascii="HY신명조" w:eastAsia="HY신명조" w:hint="eastAsia"/>
          <w:noProof/>
        </w:rPr>
        <w:drawing>
          <wp:inline distT="0" distB="0" distL="0" distR="0" wp14:anchorId="7C13CB35" wp14:editId="57219A44">
            <wp:extent cx="2841625" cy="3253485"/>
            <wp:effectExtent l="0" t="0" r="0" b="444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127" cy="3284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08C98" w14:textId="65256F98" w:rsidR="005A5A1D" w:rsidRPr="00B14EBD" w:rsidRDefault="005A5A1D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그림</w:t>
      </w:r>
      <w:r w:rsidR="008150E7">
        <w:rPr>
          <w:rFonts w:ascii="HY신명조" w:eastAsia="HY신명조" w:hint="eastAsia"/>
          <w:szCs w:val="20"/>
        </w:rPr>
        <w:t>3</w:t>
      </w:r>
      <w:r w:rsidR="008150E7">
        <w:rPr>
          <w:rFonts w:ascii="HY신명조" w:eastAsia="HY신명조"/>
          <w:szCs w:val="20"/>
        </w:rPr>
        <w:t>.1.</w:t>
      </w:r>
      <w:r w:rsidRPr="00B14EBD">
        <w:rPr>
          <w:rFonts w:ascii="HY신명조" w:eastAsia="HY신명조" w:hint="eastAsia"/>
          <w:szCs w:val="20"/>
        </w:rPr>
        <w:t xml:space="preserve"> 1일 KOSPI 방향에 대한 변수</w:t>
      </w:r>
      <w:r w:rsidR="00DB3301">
        <w:rPr>
          <w:rFonts w:ascii="HY신명조" w:eastAsia="HY신명조" w:hint="eastAsia"/>
          <w:szCs w:val="20"/>
        </w:rPr>
        <w:t xml:space="preserve"> 군집</w:t>
      </w:r>
      <w:r w:rsidRPr="00B14EBD">
        <w:rPr>
          <w:rFonts w:ascii="HY신명조" w:eastAsia="HY신명조" w:hint="eastAsia"/>
          <w:szCs w:val="20"/>
        </w:rPr>
        <w:t xml:space="preserve"> 중요도</w:t>
      </w:r>
    </w:p>
    <w:p w14:paraId="302E9B79" w14:textId="77777777" w:rsidR="005A5A1D" w:rsidRPr="00B14EBD" w:rsidRDefault="005A5A1D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</w:p>
    <w:p w14:paraId="574678C6" w14:textId="77777777" w:rsidR="005A5A1D" w:rsidRPr="00B14EBD" w:rsidRDefault="005A5A1D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noProof/>
        </w:rPr>
        <w:drawing>
          <wp:inline distT="0" distB="0" distL="0" distR="0" wp14:anchorId="14AD3355" wp14:editId="0E23DB2C">
            <wp:extent cx="2717060" cy="3063345"/>
            <wp:effectExtent l="0" t="0" r="7620" b="381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274" cy="30669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EBD">
        <w:rPr>
          <w:rFonts w:ascii="HY신명조" w:eastAsia="HY신명조" w:hint="eastAsia"/>
          <w:noProof/>
        </w:rPr>
        <w:drawing>
          <wp:inline distT="0" distB="0" distL="0" distR="0" wp14:anchorId="714F396B" wp14:editId="48BA95A5">
            <wp:extent cx="2887253" cy="3069666"/>
            <wp:effectExtent l="0" t="0" r="889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747" cy="310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59F75" w14:textId="1090A671" w:rsidR="005A5A1D" w:rsidRPr="00B14EBD" w:rsidRDefault="005A5A1D" w:rsidP="005A5A1D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그림</w:t>
      </w:r>
      <w:r w:rsidR="008150E7">
        <w:rPr>
          <w:rFonts w:ascii="HY신명조" w:eastAsia="HY신명조" w:hint="eastAsia"/>
          <w:szCs w:val="20"/>
        </w:rPr>
        <w:t>3</w:t>
      </w:r>
      <w:r w:rsidR="008150E7">
        <w:rPr>
          <w:rFonts w:ascii="HY신명조" w:eastAsia="HY신명조"/>
          <w:szCs w:val="20"/>
        </w:rPr>
        <w:t>.2.</w:t>
      </w:r>
      <w:r w:rsidRPr="00B14EBD">
        <w:rPr>
          <w:rFonts w:ascii="HY신명조" w:eastAsia="HY신명조" w:hint="eastAsia"/>
          <w:szCs w:val="20"/>
        </w:rPr>
        <w:t xml:space="preserve"> 5일 KOSPI 방향에 대한 변수 </w:t>
      </w:r>
      <w:r w:rsidR="00DB3301">
        <w:rPr>
          <w:rFonts w:ascii="HY신명조" w:eastAsia="HY신명조" w:hint="eastAsia"/>
          <w:szCs w:val="20"/>
        </w:rPr>
        <w:t xml:space="preserve">군집 </w:t>
      </w:r>
      <w:r w:rsidRPr="00B14EBD">
        <w:rPr>
          <w:rFonts w:ascii="HY신명조" w:eastAsia="HY신명조" w:hint="eastAsia"/>
          <w:szCs w:val="20"/>
        </w:rPr>
        <w:t>중요도</w:t>
      </w:r>
    </w:p>
    <w:p w14:paraId="60FBA112" w14:textId="77777777" w:rsidR="005A5A1D" w:rsidRPr="00B14EBD" w:rsidRDefault="005A5A1D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</w:p>
    <w:p w14:paraId="60360AF6" w14:textId="45942FD4" w:rsidR="005A5A1D" w:rsidRPr="00B14EBD" w:rsidRDefault="005A5A1D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noProof/>
        </w:rPr>
        <w:lastRenderedPageBreak/>
        <w:drawing>
          <wp:inline distT="0" distB="0" distL="0" distR="0" wp14:anchorId="1E67AFB6" wp14:editId="38E1A7EE">
            <wp:extent cx="2808141" cy="3234520"/>
            <wp:effectExtent l="0" t="0" r="0" b="444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626" cy="3247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14EBD">
        <w:rPr>
          <w:rFonts w:ascii="HY신명조" w:eastAsia="HY신명조" w:hint="eastAsia"/>
          <w:noProof/>
        </w:rPr>
        <w:drawing>
          <wp:inline distT="0" distB="0" distL="0" distR="0" wp14:anchorId="27748EA4" wp14:editId="47AE7C0E">
            <wp:extent cx="2807115" cy="3179929"/>
            <wp:effectExtent l="0" t="0" r="0" b="1905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096" cy="3264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8342F" w14:textId="248A881E" w:rsidR="005A5A1D" w:rsidRPr="00B14EBD" w:rsidRDefault="005A5A1D" w:rsidP="001416DF">
      <w:pPr>
        <w:adjustRightInd w:val="0"/>
        <w:spacing w:line="240" w:lineRule="auto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그림</w:t>
      </w:r>
      <w:r w:rsidR="008150E7">
        <w:rPr>
          <w:rFonts w:ascii="HY신명조" w:eastAsia="HY신명조" w:hint="eastAsia"/>
          <w:szCs w:val="20"/>
        </w:rPr>
        <w:t>3</w:t>
      </w:r>
      <w:r w:rsidR="008150E7">
        <w:rPr>
          <w:rFonts w:ascii="HY신명조" w:eastAsia="HY신명조"/>
          <w:szCs w:val="20"/>
        </w:rPr>
        <w:t>.3.</w:t>
      </w:r>
      <w:r w:rsidRPr="00B14EBD">
        <w:rPr>
          <w:rFonts w:ascii="HY신명조" w:eastAsia="HY신명조" w:hint="eastAsia"/>
          <w:szCs w:val="20"/>
        </w:rPr>
        <w:t xml:space="preserve"> 20일 KOSPI 방향에 대한 변수 </w:t>
      </w:r>
      <w:r w:rsidR="00DB3301">
        <w:rPr>
          <w:rFonts w:ascii="HY신명조" w:eastAsia="HY신명조" w:hint="eastAsia"/>
          <w:szCs w:val="20"/>
        </w:rPr>
        <w:t xml:space="preserve">군집 </w:t>
      </w:r>
      <w:bookmarkStart w:id="1" w:name="_GoBack"/>
      <w:bookmarkEnd w:id="1"/>
      <w:r w:rsidRPr="00B14EBD">
        <w:rPr>
          <w:rFonts w:ascii="HY신명조" w:eastAsia="HY신명조" w:hint="eastAsia"/>
          <w:szCs w:val="20"/>
        </w:rPr>
        <w:t>중요도</w:t>
      </w:r>
    </w:p>
    <w:p w14:paraId="316D7420" w14:textId="01CA8A61" w:rsidR="00FE00BD" w:rsidRPr="00B14EBD" w:rsidRDefault="00FE00BD" w:rsidP="001416DF">
      <w:pPr>
        <w:adjustRightInd w:val="0"/>
        <w:spacing w:line="240" w:lineRule="auto"/>
        <w:rPr>
          <w:rFonts w:ascii="HY신명조" w:eastAsia="HY신명조"/>
          <w:szCs w:val="20"/>
        </w:rPr>
      </w:pPr>
    </w:p>
    <w:p w14:paraId="76921B79" w14:textId="1084F0F4" w:rsidR="00FE00BD" w:rsidRPr="00B14EBD" w:rsidRDefault="006814AB" w:rsidP="001416DF">
      <w:pPr>
        <w:adjustRightInd w:val="0"/>
        <w:spacing w:line="240" w:lineRule="auto"/>
        <w:ind w:firstLineChars="100" w:firstLine="2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>5일</w:t>
      </w:r>
      <w:r w:rsidR="00F25452" w:rsidRPr="00B14EBD">
        <w:rPr>
          <w:rFonts w:ascii="HY신명조" w:eastAsia="HY신명조" w:hint="eastAsia"/>
          <w:szCs w:val="20"/>
        </w:rPr>
        <w:t xml:space="preserve"> 방향, </w:t>
      </w:r>
      <w:r w:rsidRPr="00B14EBD">
        <w:rPr>
          <w:rFonts w:ascii="HY신명조" w:eastAsia="HY신명조" w:hint="eastAsia"/>
          <w:szCs w:val="20"/>
        </w:rPr>
        <w:t>20일 방향</w:t>
      </w:r>
      <w:r w:rsidR="00F25452" w:rsidRPr="00B14EBD">
        <w:rPr>
          <w:rFonts w:ascii="HY신명조" w:eastAsia="HY신명조" w:hint="eastAsia"/>
          <w:szCs w:val="20"/>
        </w:rPr>
        <w:t>에 대해서는 두 모형 모두</w:t>
      </w:r>
      <w:r w:rsidRPr="00B14EBD">
        <w:rPr>
          <w:rFonts w:ascii="HY신명조" w:eastAsia="HY신명조" w:hint="eastAsia"/>
          <w:szCs w:val="20"/>
        </w:rPr>
        <w:t xml:space="preserve"> 변동성 지표</w:t>
      </w:r>
      <w:r w:rsidR="00F25452" w:rsidRPr="00B14EBD">
        <w:rPr>
          <w:rFonts w:ascii="HY신명조" w:eastAsia="HY신명조" w:hint="eastAsia"/>
          <w:szCs w:val="20"/>
        </w:rPr>
        <w:t>(ATR(28))와 중장기 모멘텀 지표들(MACD(52,24), DPO, MFI(28))</w:t>
      </w:r>
      <w:r w:rsidR="0096414B" w:rsidRPr="00B14EBD">
        <w:rPr>
          <w:rFonts w:ascii="HY신명조" w:eastAsia="HY신명조" w:hint="eastAsia"/>
          <w:szCs w:val="20"/>
        </w:rPr>
        <w:t xml:space="preserve"> 그리고 </w:t>
      </w:r>
      <w:r w:rsidRPr="00B14EBD">
        <w:rPr>
          <w:rFonts w:ascii="HY신명조" w:eastAsia="HY신명조" w:hint="eastAsia"/>
          <w:szCs w:val="20"/>
        </w:rPr>
        <w:t>기관계 수급</w:t>
      </w:r>
      <w:r w:rsidR="0096414B" w:rsidRPr="00B14EBD">
        <w:rPr>
          <w:rFonts w:ascii="HY신명조" w:eastAsia="HY신명조" w:hint="eastAsia"/>
          <w:szCs w:val="20"/>
        </w:rPr>
        <w:t>이 높은 중요도를 보이며, 거시경제 변수와 단기 모멘텀</w:t>
      </w:r>
      <w:r w:rsidR="00FE00BD" w:rsidRPr="00B14EBD">
        <w:rPr>
          <w:rFonts w:ascii="HY신명조" w:eastAsia="HY신명조" w:hint="eastAsia"/>
          <w:szCs w:val="20"/>
        </w:rPr>
        <w:t xml:space="preserve"> 지표</w:t>
      </w:r>
      <w:r w:rsidR="0096414B" w:rsidRPr="00B14EBD">
        <w:rPr>
          <w:rFonts w:ascii="HY신명조" w:eastAsia="HY신명조" w:hint="eastAsia"/>
          <w:szCs w:val="20"/>
        </w:rPr>
        <w:t>(RSI(14))</w:t>
      </w:r>
      <w:r w:rsidR="00FE00BD" w:rsidRPr="00B14EBD">
        <w:rPr>
          <w:rFonts w:ascii="HY신명조" w:eastAsia="HY신명조" w:hint="eastAsia"/>
          <w:szCs w:val="20"/>
        </w:rPr>
        <w:t>는</w:t>
      </w:r>
      <w:r w:rsidR="0096414B" w:rsidRPr="00B14EBD">
        <w:rPr>
          <w:rFonts w:ascii="HY신명조" w:eastAsia="HY신명조" w:hint="eastAsia"/>
          <w:szCs w:val="20"/>
        </w:rPr>
        <w:t xml:space="preserve"> 상대적 낮은 중요도를 보인다. </w:t>
      </w:r>
      <w:r w:rsidR="00FE00BD" w:rsidRPr="00B14EBD">
        <w:rPr>
          <w:rFonts w:ascii="HY신명조" w:eastAsia="HY신명조" w:hint="eastAsia"/>
          <w:szCs w:val="20"/>
        </w:rPr>
        <w:t>특히 20일 방향에서는 거시경제 변수는 0에 가까운 중요도를 가진다. 단 거시경제 변수는 환율 및 상품가격을 차분한 것으로 데이터가 가지는 정보가 제거될 수 있었음 유의할 필요가 있다.</w:t>
      </w:r>
    </w:p>
    <w:p w14:paraId="766F52DB" w14:textId="51DB1195" w:rsidR="0096414B" w:rsidRPr="00B14EBD" w:rsidRDefault="0096414B" w:rsidP="001416DF">
      <w:pPr>
        <w:adjustRightInd w:val="0"/>
        <w:spacing w:line="240" w:lineRule="auto"/>
        <w:ind w:firstLineChars="100" w:firstLine="2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반면 1일 방향에 대해서는 다른 </w:t>
      </w:r>
      <w:proofErr w:type="spellStart"/>
      <w:r w:rsidRPr="00B14EBD">
        <w:rPr>
          <w:rFonts w:ascii="HY신명조" w:eastAsia="HY신명조" w:hint="eastAsia"/>
          <w:szCs w:val="20"/>
        </w:rPr>
        <w:t>목표값과</w:t>
      </w:r>
      <w:proofErr w:type="spellEnd"/>
      <w:r w:rsidRPr="00B14EBD">
        <w:rPr>
          <w:rFonts w:ascii="HY신명조" w:eastAsia="HY신명조" w:hint="eastAsia"/>
          <w:szCs w:val="20"/>
        </w:rPr>
        <w:t xml:space="preserve"> 비교하여 환율 및 상품가격 변수가 높은 중요도를 보인다. 특히 RF 분류기</w:t>
      </w:r>
      <w:r w:rsidR="00FE00BD" w:rsidRPr="00B14EBD">
        <w:rPr>
          <w:rFonts w:ascii="HY신명조" w:eastAsia="HY신명조" w:hint="eastAsia"/>
          <w:szCs w:val="20"/>
        </w:rPr>
        <w:t>로 측정하였을 때 위안과 유로는 각각 1위, 3위이며, SVM 분류기로 측정하였을 때 위안과 금 가격은 4위, 5위이다.</w:t>
      </w:r>
    </w:p>
    <w:p w14:paraId="5C3E732B" w14:textId="2EED1B9A" w:rsidR="00FE00BD" w:rsidRPr="00B14EBD" w:rsidRDefault="00FE00BD" w:rsidP="001416DF">
      <w:pPr>
        <w:adjustRightInd w:val="0"/>
        <w:spacing w:line="240" w:lineRule="auto"/>
        <w:ind w:firstLineChars="100" w:firstLine="200"/>
        <w:rPr>
          <w:rFonts w:ascii="HY신명조" w:eastAsia="HY신명조"/>
          <w:szCs w:val="20"/>
        </w:rPr>
      </w:pPr>
      <w:r w:rsidRPr="00B14EBD">
        <w:rPr>
          <w:rFonts w:ascii="HY신명조" w:eastAsia="HY신명조" w:hint="eastAsia"/>
          <w:szCs w:val="20"/>
        </w:rPr>
        <w:t xml:space="preserve">SVM과 RF를 비교했을 때 </w:t>
      </w:r>
      <w:r w:rsidR="00F16D5D" w:rsidRPr="00B14EBD">
        <w:rPr>
          <w:rFonts w:ascii="HY신명조" w:eastAsia="HY신명조" w:hint="eastAsia"/>
          <w:szCs w:val="20"/>
        </w:rPr>
        <w:t xml:space="preserve">SVM은 모든 </w:t>
      </w:r>
      <w:proofErr w:type="spellStart"/>
      <w:r w:rsidR="00F16D5D" w:rsidRPr="00B14EBD">
        <w:rPr>
          <w:rFonts w:ascii="HY신명조" w:eastAsia="HY신명조" w:hint="eastAsia"/>
          <w:szCs w:val="20"/>
        </w:rPr>
        <w:t>정답값에</w:t>
      </w:r>
      <w:proofErr w:type="spellEnd"/>
      <w:r w:rsidR="00F16D5D" w:rsidRPr="00B14EBD">
        <w:rPr>
          <w:rFonts w:ascii="HY신명조" w:eastAsia="HY신명조" w:hint="eastAsia"/>
          <w:szCs w:val="20"/>
        </w:rPr>
        <w:t xml:space="preserve"> 대해 변동성 지표(ATR(28))와 장기 모멘텀 지표(MACD(52,24))가 높은 중요도를 가지며, 단기 모멘텀 지표(RSI(14)는 낮은 중요도를 가진다. RF는 각 </w:t>
      </w:r>
      <w:proofErr w:type="spellStart"/>
      <w:r w:rsidR="00F16D5D" w:rsidRPr="00B14EBD">
        <w:rPr>
          <w:rFonts w:ascii="HY신명조" w:eastAsia="HY신명조" w:hint="eastAsia"/>
          <w:szCs w:val="20"/>
        </w:rPr>
        <w:t>정답값에</w:t>
      </w:r>
      <w:proofErr w:type="spellEnd"/>
      <w:r w:rsidR="00F16D5D" w:rsidRPr="00B14EBD">
        <w:rPr>
          <w:rFonts w:ascii="HY신명조" w:eastAsia="HY신명조" w:hint="eastAsia"/>
          <w:szCs w:val="20"/>
        </w:rPr>
        <w:t xml:space="preserve"> 대해 다른 중요도 순위를 가지며, 긴 기간의 가격 방향일수록 변동성, 장기 모멘텀 지표</w:t>
      </w:r>
      <w:r w:rsidR="00F7300D" w:rsidRPr="00B14EBD">
        <w:rPr>
          <w:rFonts w:ascii="HY신명조" w:eastAsia="HY신명조" w:hint="eastAsia"/>
          <w:szCs w:val="20"/>
        </w:rPr>
        <w:t>의 순위가 높고, 짧은 기간의 가격 방향일수록 거시경제 변수와 단기 모멘텀 지표의 순위가 높다.</w:t>
      </w:r>
    </w:p>
    <w:p w14:paraId="41E6A9E1" w14:textId="45A3CB14" w:rsidR="00EA70E2" w:rsidRDefault="00EA70E2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</w:p>
    <w:p w14:paraId="37B28C44" w14:textId="77777777" w:rsidR="001416DF" w:rsidRPr="00B14EBD" w:rsidRDefault="001416DF" w:rsidP="007E02CB">
      <w:pPr>
        <w:adjustRightInd w:val="0"/>
        <w:spacing w:after="0" w:line="240" w:lineRule="auto"/>
        <w:rPr>
          <w:rFonts w:ascii="HY신명조" w:eastAsia="HY신명조"/>
          <w:szCs w:val="20"/>
        </w:rPr>
      </w:pPr>
    </w:p>
    <w:p w14:paraId="4CAC4421" w14:textId="63EB72CC" w:rsidR="002E0D65" w:rsidRPr="001416DF" w:rsidRDefault="005E5155" w:rsidP="001416DF">
      <w:pPr>
        <w:spacing w:line="240" w:lineRule="auto"/>
        <w:rPr>
          <w:rFonts w:ascii="HY신명조" w:eastAsia="HY신명조"/>
          <w:szCs w:val="20"/>
        </w:rPr>
      </w:pPr>
      <w:r>
        <w:rPr>
          <w:rFonts w:ascii="HY신명조" w:eastAsia="HY신명조"/>
          <w:szCs w:val="20"/>
        </w:rPr>
        <w:t>6</w:t>
      </w:r>
      <w:r w:rsidR="00A749BE" w:rsidRPr="001416DF">
        <w:rPr>
          <w:rFonts w:ascii="HY신명조" w:eastAsia="HY신명조" w:hint="eastAsia"/>
          <w:szCs w:val="20"/>
        </w:rPr>
        <w:t>.</w:t>
      </w:r>
      <w:r w:rsidR="004B60FC" w:rsidRPr="001416DF">
        <w:rPr>
          <w:rFonts w:ascii="HY신명조" w:eastAsia="HY신명조" w:hint="eastAsia"/>
          <w:szCs w:val="20"/>
        </w:rPr>
        <w:t xml:space="preserve"> 참고 문헌</w:t>
      </w:r>
    </w:p>
    <w:p w14:paraId="4164ECB2" w14:textId="341354A5" w:rsidR="0006732B" w:rsidRPr="001416DF" w:rsidRDefault="0006732B" w:rsidP="001416DF">
      <w:pPr>
        <w:spacing w:line="240" w:lineRule="auto"/>
        <w:rPr>
          <w:rFonts w:ascii="HY신명조" w:eastAsia="HY신명조"/>
          <w:szCs w:val="20"/>
        </w:rPr>
      </w:pP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박석진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, &amp; 정재식. (2019). </w:t>
      </w: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고빈도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 자료를 이용한 </w:t>
      </w: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머신러닝모형의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 예측력 비교 분석: KOSPI200 선물시장을 중심으로.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금융연구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33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(4), 31-60.</w:t>
      </w:r>
    </w:p>
    <w:p w14:paraId="08CC8CCA" w14:textId="228B2ADC" w:rsidR="00963717" w:rsidRPr="001416DF" w:rsidRDefault="00C729D7" w:rsidP="001416DF">
      <w:pPr>
        <w:spacing w:line="240" w:lineRule="auto"/>
        <w:rPr>
          <w:rFonts w:ascii="HY신명조" w:eastAsia="HY신명조"/>
          <w:szCs w:val="20"/>
        </w:rPr>
      </w:pPr>
      <w:proofErr w:type="spellStart"/>
      <w:r w:rsidRPr="001416DF">
        <w:rPr>
          <w:rFonts w:ascii="HY신명조" w:eastAsia="HY신명조" w:hint="eastAsia"/>
          <w:szCs w:val="20"/>
        </w:rPr>
        <w:t>이재응</w:t>
      </w:r>
      <w:proofErr w:type="spellEnd"/>
      <w:r w:rsidRPr="001416DF">
        <w:rPr>
          <w:rFonts w:ascii="HY신명조" w:eastAsia="HY신명조" w:hint="eastAsia"/>
          <w:szCs w:val="20"/>
        </w:rPr>
        <w:t xml:space="preserve">, 한지형 (2021). 설명 가능한 KOSPI 증감 예측 딥러닝 모델을 위한 Layer-wise Relevance Propagation (LRP) 기반 기술적 지표 및 거시경제 지표 영향 분석. </w:t>
      </w:r>
      <w:proofErr w:type="spellStart"/>
      <w:r w:rsidRPr="001416DF">
        <w:rPr>
          <w:rFonts w:ascii="HY신명조" w:eastAsia="HY신명조" w:hint="eastAsia"/>
          <w:szCs w:val="20"/>
        </w:rPr>
        <w:t>정보과학회논문지</w:t>
      </w:r>
      <w:proofErr w:type="spellEnd"/>
      <w:r w:rsidRPr="001416DF">
        <w:rPr>
          <w:rFonts w:ascii="HY신명조" w:eastAsia="HY신명조" w:hint="eastAsia"/>
          <w:szCs w:val="20"/>
        </w:rPr>
        <w:t>, 48(12), 1289- 1297.</w:t>
      </w:r>
    </w:p>
    <w:p w14:paraId="4FF7F052" w14:textId="7FDC0AEC" w:rsidR="00A07B7A" w:rsidRPr="001416DF" w:rsidRDefault="00A07B7A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Breiman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>, L. (2001). Random forests.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Machine learning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45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(1), 5-32.</w:t>
      </w:r>
    </w:p>
    <w:p w14:paraId="379C09D4" w14:textId="3222D4D6" w:rsidR="00A07B7A" w:rsidRPr="001416DF" w:rsidRDefault="00A07B7A" w:rsidP="001416DF">
      <w:pPr>
        <w:spacing w:line="240" w:lineRule="auto"/>
        <w:rPr>
          <w:rFonts w:ascii="HY신명조" w:eastAsia="HY신명조"/>
          <w:szCs w:val="20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t>De Prado, M. L. (2018).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Advances in financial machine learning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. John Wiley &amp; Sons.</w:t>
      </w:r>
    </w:p>
    <w:p w14:paraId="4C853AFE" w14:textId="7D602072" w:rsidR="00963717" w:rsidRPr="001416DF" w:rsidRDefault="00A07B7A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lastRenderedPageBreak/>
        <w:t>D</w:t>
      </w:r>
      <w:r w:rsidR="0006732B" w:rsidRPr="001416DF">
        <w:rPr>
          <w:rFonts w:ascii="HY신명조" w:eastAsia="HY신명조" w:cs="Arial" w:hint="eastAsia"/>
          <w:szCs w:val="20"/>
          <w:shd w:val="clear" w:color="auto" w:fill="FFFFFF"/>
        </w:rPr>
        <w:t>e Prado, M. L. (2020).</w:t>
      </w:r>
      <w:r w:rsidR="0006732B"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="0006732B"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Machine learning for asset managers</w:t>
      </w:r>
      <w:r w:rsidR="0006732B" w:rsidRPr="001416DF">
        <w:rPr>
          <w:rFonts w:ascii="HY신명조" w:eastAsia="HY신명조" w:cs="Arial" w:hint="eastAsia"/>
          <w:szCs w:val="20"/>
          <w:shd w:val="clear" w:color="auto" w:fill="FFFFFF"/>
        </w:rPr>
        <w:t>. Cambridge University Press.</w:t>
      </w:r>
    </w:p>
    <w:p w14:paraId="6BC9BC6F" w14:textId="7AAA1095" w:rsidR="00711987" w:rsidRPr="001416DF" w:rsidRDefault="00711987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Drobni</w:t>
      </w:r>
      <w:r w:rsidRPr="001416DF">
        <w:rPr>
          <w:rFonts w:ascii="HY신명조" w:eastAsia="HY신명조" w:hAnsi="Calibri" w:cs="Calibri" w:hint="eastAsia"/>
          <w:szCs w:val="20"/>
          <w:shd w:val="clear" w:color="auto" w:fill="FFFFFF"/>
        </w:rPr>
        <w:t>č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, F., Kos, A., &amp; </w:t>
      </w: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Pusti</w:t>
      </w:r>
      <w:r w:rsidRPr="001416DF">
        <w:rPr>
          <w:rFonts w:ascii="HY신명조" w:eastAsia="HY신명조" w:hAnsi="맑은 고딕" w:cs="맑은 고딕" w:hint="eastAsia"/>
          <w:szCs w:val="20"/>
          <w:shd w:val="clear" w:color="auto" w:fill="FFFFFF"/>
        </w:rPr>
        <w:t>š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ek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>, M. (2020). On the interpretability of machine learning models and experimental feature selection in case of multicollinear data.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Electronics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9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(5), 761.</w:t>
      </w:r>
    </w:p>
    <w:p w14:paraId="1D472A09" w14:textId="40D6115B" w:rsidR="00002DE3" w:rsidRPr="001416DF" w:rsidRDefault="00002DE3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Gregorutti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>, B., Michel, B., &amp; Saint-Pierre, P. (2017). Correlation and variable importance in random forests.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Statistics and Computing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27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(3), 659-678.</w:t>
      </w:r>
    </w:p>
    <w:p w14:paraId="13441C1D" w14:textId="19A497A1" w:rsidR="0023684E" w:rsidRPr="001416DF" w:rsidRDefault="0023684E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Haq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>, A. U., Zeb, A., Lei, Z., &amp; Zhang, D. (2021). Forecasting daily stock trend using multi-filter feature selection and deep learning.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Expert Systems with Applications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168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 114444.</w:t>
      </w:r>
    </w:p>
    <w:p w14:paraId="5A59C3A5" w14:textId="106E45B4" w:rsidR="005800CB" w:rsidRPr="001416DF" w:rsidRDefault="005800CB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Henrique, B. M., </w:t>
      </w: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Sobreiro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>, V. A., &amp; Kimura, H. (2019). Literature review: Machine learning techniques applied to financial market prediction.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Expert Systems with Applications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124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 226-251.</w:t>
      </w:r>
    </w:p>
    <w:p w14:paraId="7F610F57" w14:textId="2AECA7A9" w:rsidR="0023684E" w:rsidRPr="001416DF" w:rsidRDefault="0023684E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t>Huang, N., Lu, G., &amp; Xu, D. (2016). A permutation importance-based feature selection method for short-term electricity load forecasting using random forest.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Energies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9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(10), 767.</w:t>
      </w:r>
    </w:p>
    <w:p w14:paraId="001E7CA4" w14:textId="4B1C7BB7" w:rsidR="0006732B" w:rsidRPr="001416DF" w:rsidRDefault="0006732B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Kara, Y., </w:t>
      </w: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Boyacioglu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, M. A., &amp; </w:t>
      </w: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Baykan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, 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Ö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. K. (2011). Predicting direction of stock price index movement using artificial neural networks and support vector machines: The sample of the Istanbul Stock Exchange.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Expert systems with Applications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38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(5), 5311-5319.</w:t>
      </w:r>
    </w:p>
    <w:p w14:paraId="1EC2FF96" w14:textId="0006259A" w:rsidR="0023684E" w:rsidRPr="001416DF" w:rsidRDefault="0023684E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t>Kim, K. J. (2003). Financial time series forecasting using support vector machines.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Neurocomputing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55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(1-2), 307-319.</w:t>
      </w:r>
    </w:p>
    <w:p w14:paraId="1A0D03AA" w14:textId="2DE1D105" w:rsidR="0023684E" w:rsidRPr="001416DF" w:rsidRDefault="0023684E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Nti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, K. O., Adekoya, A., &amp; </w:t>
      </w:r>
      <w:proofErr w:type="spell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Weyori</w:t>
      </w:r>
      <w:proofErr w:type="spell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, B. (2019). Random </w:t>
      </w:r>
      <w:proofErr w:type="gramStart"/>
      <w:r w:rsidRPr="001416DF">
        <w:rPr>
          <w:rFonts w:ascii="HY신명조" w:eastAsia="HY신명조" w:cs="Arial" w:hint="eastAsia"/>
          <w:szCs w:val="20"/>
          <w:shd w:val="clear" w:color="auto" w:fill="FFFFFF"/>
        </w:rPr>
        <w:t>forest based</w:t>
      </w:r>
      <w:proofErr w:type="gramEnd"/>
      <w:r w:rsidRPr="001416DF">
        <w:rPr>
          <w:rFonts w:ascii="HY신명조" w:eastAsia="HY신명조" w:cs="Arial" w:hint="eastAsia"/>
          <w:szCs w:val="20"/>
          <w:shd w:val="clear" w:color="auto" w:fill="FFFFFF"/>
        </w:rPr>
        <w:t xml:space="preserve"> feature selection of macroeconomic variables for stock market prediction.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American Journal of Applied Sciences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16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(7), 200-212.</w:t>
      </w:r>
    </w:p>
    <w:p w14:paraId="2FA54759" w14:textId="277A5D88" w:rsidR="0006732B" w:rsidRPr="001416DF" w:rsidRDefault="0006732B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t>Patel, J., Shah, S., Thakkar, P., &amp; Kotecha, K. (2015). Predicting stock and stock price index movement using trend deterministic data preparation and machine learning techniques.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Expert systems with applications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42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(1), 259-268.</w:t>
      </w:r>
    </w:p>
    <w:p w14:paraId="1C62FE8E" w14:textId="62CEF5A5" w:rsidR="00594382" w:rsidRPr="001416DF" w:rsidRDefault="00594382" w:rsidP="001416DF">
      <w:pPr>
        <w:spacing w:line="240" w:lineRule="auto"/>
        <w:rPr>
          <w:rFonts w:ascii="HY신명조" w:eastAsia="HY신명조"/>
          <w:szCs w:val="20"/>
        </w:rPr>
      </w:pPr>
      <w:r w:rsidRPr="001416DF">
        <w:rPr>
          <w:rFonts w:ascii="HY신명조" w:eastAsia="HY신명조" w:hint="eastAsia"/>
          <w:szCs w:val="20"/>
        </w:rPr>
        <w:t xml:space="preserve">Permutation Importance with Multicollinear or Correlated Features[Website], (2021, March 06) </w:t>
      </w:r>
      <w:hyperlink r:id="rId19" w:history="1">
        <w:r w:rsidRPr="001416DF">
          <w:rPr>
            <w:rStyle w:val="a4"/>
            <w:rFonts w:ascii="HY신명조" w:eastAsia="HY신명조" w:hint="eastAsia"/>
            <w:color w:val="auto"/>
            <w:szCs w:val="20"/>
          </w:rPr>
          <w:t>https://scikit-learn.org/stable/auto_examples/inspection/plot_permutation_importance_multicollinear</w:t>
        </w:r>
      </w:hyperlink>
    </w:p>
    <w:p w14:paraId="5B7FF605" w14:textId="7227E729" w:rsidR="00A07B7A" w:rsidRPr="001416DF" w:rsidRDefault="00A07B7A" w:rsidP="001416DF">
      <w:pPr>
        <w:spacing w:line="240" w:lineRule="auto"/>
        <w:rPr>
          <w:rFonts w:ascii="HY신명조" w:eastAsia="HY신명조" w:cs="Arial"/>
          <w:szCs w:val="20"/>
          <w:shd w:val="clear" w:color="auto" w:fill="FFFFFF"/>
        </w:rPr>
      </w:pPr>
      <w:r w:rsidRPr="001416DF">
        <w:rPr>
          <w:rFonts w:ascii="HY신명조" w:eastAsia="HY신명조" w:cs="Arial" w:hint="eastAsia"/>
          <w:szCs w:val="20"/>
          <w:shd w:val="clear" w:color="auto" w:fill="FFFFFF"/>
        </w:rPr>
        <w:t>Ward Jr, J. H. (1963). Hierarchical grouping to optimize an objective function.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Journal of the American statistical association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,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 </w:t>
      </w:r>
      <w:r w:rsidRPr="001416DF">
        <w:rPr>
          <w:rFonts w:ascii="HY신명조" w:eastAsia="HY신명조" w:cs="Arial" w:hint="eastAsia"/>
          <w:i/>
          <w:iCs/>
          <w:szCs w:val="20"/>
          <w:shd w:val="clear" w:color="auto" w:fill="FFFFFF"/>
        </w:rPr>
        <w:t>58</w:t>
      </w:r>
      <w:r w:rsidRPr="001416DF">
        <w:rPr>
          <w:rFonts w:ascii="HY신명조" w:eastAsia="HY신명조" w:cs="Arial" w:hint="eastAsia"/>
          <w:szCs w:val="20"/>
          <w:shd w:val="clear" w:color="auto" w:fill="FFFFFF"/>
        </w:rPr>
        <w:t>(301), 236-244.</w:t>
      </w:r>
    </w:p>
    <w:p w14:paraId="431EF39A" w14:textId="77777777" w:rsidR="00A07B7A" w:rsidRPr="00B14EBD" w:rsidRDefault="00A07B7A" w:rsidP="00A749BE">
      <w:pPr>
        <w:spacing w:line="240" w:lineRule="auto"/>
        <w:rPr>
          <w:rFonts w:ascii="HY신명조" w:eastAsia="HY신명조"/>
          <w:szCs w:val="20"/>
        </w:rPr>
      </w:pPr>
    </w:p>
    <w:sectPr w:rsidR="00A07B7A" w:rsidRPr="00B14E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utbtmc2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MR9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6604"/>
    <w:multiLevelType w:val="multilevel"/>
    <w:tmpl w:val="C75CBD3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0FF90153"/>
    <w:multiLevelType w:val="hybridMultilevel"/>
    <w:tmpl w:val="092A0968"/>
    <w:lvl w:ilvl="0" w:tplc="AC3E6A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0DC7ECC"/>
    <w:multiLevelType w:val="hybridMultilevel"/>
    <w:tmpl w:val="6D56DD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83C7DEC"/>
    <w:multiLevelType w:val="hybridMultilevel"/>
    <w:tmpl w:val="C5748A4C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192607F3"/>
    <w:multiLevelType w:val="hybridMultilevel"/>
    <w:tmpl w:val="3830F37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B5C56D1"/>
    <w:multiLevelType w:val="hybridMultilevel"/>
    <w:tmpl w:val="F39A00A6"/>
    <w:lvl w:ilvl="0" w:tplc="A058F0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BE30A04"/>
    <w:multiLevelType w:val="hybridMultilevel"/>
    <w:tmpl w:val="6BF8AC0C"/>
    <w:lvl w:ilvl="0" w:tplc="4B6CF3D2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6911C9B"/>
    <w:multiLevelType w:val="hybridMultilevel"/>
    <w:tmpl w:val="2D30F724"/>
    <w:lvl w:ilvl="0" w:tplc="8C30B292">
      <w:start w:val="1"/>
      <w:numFmt w:val="lowerLetter"/>
      <w:lvlText w:val="(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8" w15:restartNumberingAfterBreak="0">
    <w:nsid w:val="3DBD4AAA"/>
    <w:multiLevelType w:val="hybridMultilevel"/>
    <w:tmpl w:val="301045DC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9" w15:restartNumberingAfterBreak="0">
    <w:nsid w:val="40DD1C10"/>
    <w:multiLevelType w:val="hybridMultilevel"/>
    <w:tmpl w:val="56B27E44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4BBF1E7B"/>
    <w:multiLevelType w:val="hybridMultilevel"/>
    <w:tmpl w:val="FBF8F76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1" w15:restartNumberingAfterBreak="0">
    <w:nsid w:val="547963FF"/>
    <w:multiLevelType w:val="hybridMultilevel"/>
    <w:tmpl w:val="60A87ECC"/>
    <w:lvl w:ilvl="0" w:tplc="8946A5E2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9485756"/>
    <w:multiLevelType w:val="hybridMultilevel"/>
    <w:tmpl w:val="71D0CA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65D2644B"/>
    <w:multiLevelType w:val="hybridMultilevel"/>
    <w:tmpl w:val="BAA03D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B2960FC"/>
    <w:multiLevelType w:val="hybridMultilevel"/>
    <w:tmpl w:val="EF40F6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C7C2143"/>
    <w:multiLevelType w:val="hybridMultilevel"/>
    <w:tmpl w:val="CC3CD77C"/>
    <w:lvl w:ilvl="0" w:tplc="4D3C5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79272CAF"/>
    <w:multiLevelType w:val="hybridMultilevel"/>
    <w:tmpl w:val="43486C9A"/>
    <w:lvl w:ilvl="0" w:tplc="77F67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7A902FD1"/>
    <w:multiLevelType w:val="hybridMultilevel"/>
    <w:tmpl w:val="BE3489B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E0DCFB7A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5"/>
  </w:num>
  <w:num w:numId="3">
    <w:abstractNumId w:val="16"/>
  </w:num>
  <w:num w:numId="4">
    <w:abstractNumId w:val="0"/>
  </w:num>
  <w:num w:numId="5">
    <w:abstractNumId w:val="7"/>
  </w:num>
  <w:num w:numId="6">
    <w:abstractNumId w:val="11"/>
  </w:num>
  <w:num w:numId="7">
    <w:abstractNumId w:val="6"/>
  </w:num>
  <w:num w:numId="8">
    <w:abstractNumId w:val="17"/>
  </w:num>
  <w:num w:numId="9">
    <w:abstractNumId w:val="3"/>
  </w:num>
  <w:num w:numId="10">
    <w:abstractNumId w:val="10"/>
  </w:num>
  <w:num w:numId="11">
    <w:abstractNumId w:val="14"/>
  </w:num>
  <w:num w:numId="12">
    <w:abstractNumId w:val="13"/>
  </w:num>
  <w:num w:numId="13">
    <w:abstractNumId w:val="2"/>
  </w:num>
  <w:num w:numId="14">
    <w:abstractNumId w:val="5"/>
  </w:num>
  <w:num w:numId="15">
    <w:abstractNumId w:val="12"/>
  </w:num>
  <w:num w:numId="16">
    <w:abstractNumId w:val="9"/>
  </w:num>
  <w:num w:numId="17">
    <w:abstractNumId w:val="8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65"/>
    <w:rsid w:val="00002DE3"/>
    <w:rsid w:val="000254DC"/>
    <w:rsid w:val="000635C1"/>
    <w:rsid w:val="0006732B"/>
    <w:rsid w:val="0007037C"/>
    <w:rsid w:val="00077A52"/>
    <w:rsid w:val="00080CE5"/>
    <w:rsid w:val="0008137A"/>
    <w:rsid w:val="00086627"/>
    <w:rsid w:val="00095EB3"/>
    <w:rsid w:val="000B7E88"/>
    <w:rsid w:val="000C792B"/>
    <w:rsid w:val="000E3F0B"/>
    <w:rsid w:val="00107C87"/>
    <w:rsid w:val="001238BE"/>
    <w:rsid w:val="001416DF"/>
    <w:rsid w:val="001513BF"/>
    <w:rsid w:val="00171988"/>
    <w:rsid w:val="0017407B"/>
    <w:rsid w:val="001745BC"/>
    <w:rsid w:val="00181558"/>
    <w:rsid w:val="001B147F"/>
    <w:rsid w:val="001B19F7"/>
    <w:rsid w:val="001B4FAA"/>
    <w:rsid w:val="001C0B7B"/>
    <w:rsid w:val="001C1C7A"/>
    <w:rsid w:val="001D1D07"/>
    <w:rsid w:val="001F55A7"/>
    <w:rsid w:val="002279FB"/>
    <w:rsid w:val="0023263D"/>
    <w:rsid w:val="0023684E"/>
    <w:rsid w:val="002371B2"/>
    <w:rsid w:val="0024661A"/>
    <w:rsid w:val="002A0EE4"/>
    <w:rsid w:val="002D3A38"/>
    <w:rsid w:val="002E0D65"/>
    <w:rsid w:val="00314177"/>
    <w:rsid w:val="00353870"/>
    <w:rsid w:val="00354D6A"/>
    <w:rsid w:val="00361E95"/>
    <w:rsid w:val="00391F8B"/>
    <w:rsid w:val="00393975"/>
    <w:rsid w:val="003B2953"/>
    <w:rsid w:val="003C3DD6"/>
    <w:rsid w:val="003E1DF5"/>
    <w:rsid w:val="003F19E4"/>
    <w:rsid w:val="003F4628"/>
    <w:rsid w:val="003F4895"/>
    <w:rsid w:val="003F5729"/>
    <w:rsid w:val="004055EE"/>
    <w:rsid w:val="00424D00"/>
    <w:rsid w:val="00427ADF"/>
    <w:rsid w:val="00447A4A"/>
    <w:rsid w:val="004721E8"/>
    <w:rsid w:val="004931A0"/>
    <w:rsid w:val="00496EC7"/>
    <w:rsid w:val="004A03CE"/>
    <w:rsid w:val="004B4B4B"/>
    <w:rsid w:val="004B60FC"/>
    <w:rsid w:val="004C7006"/>
    <w:rsid w:val="00500128"/>
    <w:rsid w:val="00515615"/>
    <w:rsid w:val="0052350D"/>
    <w:rsid w:val="00536616"/>
    <w:rsid w:val="00547148"/>
    <w:rsid w:val="00563C94"/>
    <w:rsid w:val="00565EC5"/>
    <w:rsid w:val="005800CB"/>
    <w:rsid w:val="00592040"/>
    <w:rsid w:val="00594382"/>
    <w:rsid w:val="005A5A1D"/>
    <w:rsid w:val="005A673A"/>
    <w:rsid w:val="005A6B6A"/>
    <w:rsid w:val="005B0381"/>
    <w:rsid w:val="005E2F65"/>
    <w:rsid w:val="005E5155"/>
    <w:rsid w:val="00612D00"/>
    <w:rsid w:val="0061444F"/>
    <w:rsid w:val="00616978"/>
    <w:rsid w:val="0065601B"/>
    <w:rsid w:val="006814AB"/>
    <w:rsid w:val="0068215A"/>
    <w:rsid w:val="006B46D5"/>
    <w:rsid w:val="006C0DD7"/>
    <w:rsid w:val="006D675B"/>
    <w:rsid w:val="006F23CB"/>
    <w:rsid w:val="00711987"/>
    <w:rsid w:val="007375C8"/>
    <w:rsid w:val="00745A2F"/>
    <w:rsid w:val="00772454"/>
    <w:rsid w:val="007861EF"/>
    <w:rsid w:val="007C0502"/>
    <w:rsid w:val="007D1B99"/>
    <w:rsid w:val="007D3FB1"/>
    <w:rsid w:val="007E02CB"/>
    <w:rsid w:val="007E3EB4"/>
    <w:rsid w:val="007F4EA7"/>
    <w:rsid w:val="00804E28"/>
    <w:rsid w:val="008075C5"/>
    <w:rsid w:val="008150E7"/>
    <w:rsid w:val="008275EC"/>
    <w:rsid w:val="00853E36"/>
    <w:rsid w:val="00854309"/>
    <w:rsid w:val="008548DC"/>
    <w:rsid w:val="00863E20"/>
    <w:rsid w:val="008648D9"/>
    <w:rsid w:val="008C4067"/>
    <w:rsid w:val="008D2702"/>
    <w:rsid w:val="00916E8C"/>
    <w:rsid w:val="00921462"/>
    <w:rsid w:val="00921A8C"/>
    <w:rsid w:val="00926C8D"/>
    <w:rsid w:val="00932512"/>
    <w:rsid w:val="00932A26"/>
    <w:rsid w:val="00934A72"/>
    <w:rsid w:val="009362F0"/>
    <w:rsid w:val="00963717"/>
    <w:rsid w:val="0096414B"/>
    <w:rsid w:val="00965EDC"/>
    <w:rsid w:val="00996BEF"/>
    <w:rsid w:val="009C2424"/>
    <w:rsid w:val="009C25CB"/>
    <w:rsid w:val="009E0CC8"/>
    <w:rsid w:val="009E6291"/>
    <w:rsid w:val="009F4D41"/>
    <w:rsid w:val="00A04375"/>
    <w:rsid w:val="00A078F2"/>
    <w:rsid w:val="00A07B7A"/>
    <w:rsid w:val="00A470B0"/>
    <w:rsid w:val="00A53F4C"/>
    <w:rsid w:val="00A635DC"/>
    <w:rsid w:val="00A64DF6"/>
    <w:rsid w:val="00A66B9B"/>
    <w:rsid w:val="00A749BE"/>
    <w:rsid w:val="00A844A1"/>
    <w:rsid w:val="00A93324"/>
    <w:rsid w:val="00AF480B"/>
    <w:rsid w:val="00B00592"/>
    <w:rsid w:val="00B12897"/>
    <w:rsid w:val="00B14EBD"/>
    <w:rsid w:val="00B16352"/>
    <w:rsid w:val="00B1680F"/>
    <w:rsid w:val="00B32505"/>
    <w:rsid w:val="00B572BC"/>
    <w:rsid w:val="00B57CA8"/>
    <w:rsid w:val="00B60749"/>
    <w:rsid w:val="00B609CB"/>
    <w:rsid w:val="00B81E10"/>
    <w:rsid w:val="00B850A1"/>
    <w:rsid w:val="00B95FF1"/>
    <w:rsid w:val="00BA0EC3"/>
    <w:rsid w:val="00BA7A30"/>
    <w:rsid w:val="00BB367B"/>
    <w:rsid w:val="00BE3810"/>
    <w:rsid w:val="00C00683"/>
    <w:rsid w:val="00C2030C"/>
    <w:rsid w:val="00C24AE5"/>
    <w:rsid w:val="00C27859"/>
    <w:rsid w:val="00C433AD"/>
    <w:rsid w:val="00C44C75"/>
    <w:rsid w:val="00C46399"/>
    <w:rsid w:val="00C53FBE"/>
    <w:rsid w:val="00C729D7"/>
    <w:rsid w:val="00C72EA7"/>
    <w:rsid w:val="00C7551C"/>
    <w:rsid w:val="00C9071D"/>
    <w:rsid w:val="00CB29A5"/>
    <w:rsid w:val="00CB5530"/>
    <w:rsid w:val="00CE7F33"/>
    <w:rsid w:val="00D03EFE"/>
    <w:rsid w:val="00D15029"/>
    <w:rsid w:val="00D17EE2"/>
    <w:rsid w:val="00D316A7"/>
    <w:rsid w:val="00D35E45"/>
    <w:rsid w:val="00D436C9"/>
    <w:rsid w:val="00D62927"/>
    <w:rsid w:val="00D641D8"/>
    <w:rsid w:val="00D96B69"/>
    <w:rsid w:val="00DB3301"/>
    <w:rsid w:val="00DD63FF"/>
    <w:rsid w:val="00DE28A0"/>
    <w:rsid w:val="00E20549"/>
    <w:rsid w:val="00E53748"/>
    <w:rsid w:val="00E626E2"/>
    <w:rsid w:val="00E77B0A"/>
    <w:rsid w:val="00E77DAA"/>
    <w:rsid w:val="00E9269D"/>
    <w:rsid w:val="00E929D1"/>
    <w:rsid w:val="00E965DE"/>
    <w:rsid w:val="00E96672"/>
    <w:rsid w:val="00E974A3"/>
    <w:rsid w:val="00EA67EF"/>
    <w:rsid w:val="00EA70E2"/>
    <w:rsid w:val="00EE352B"/>
    <w:rsid w:val="00EE50D0"/>
    <w:rsid w:val="00EF0A88"/>
    <w:rsid w:val="00EF2EC6"/>
    <w:rsid w:val="00EF4DDD"/>
    <w:rsid w:val="00F04907"/>
    <w:rsid w:val="00F1293C"/>
    <w:rsid w:val="00F16D5D"/>
    <w:rsid w:val="00F25452"/>
    <w:rsid w:val="00F3532A"/>
    <w:rsid w:val="00F401A0"/>
    <w:rsid w:val="00F45AEA"/>
    <w:rsid w:val="00F727AD"/>
    <w:rsid w:val="00F7300D"/>
    <w:rsid w:val="00F748CF"/>
    <w:rsid w:val="00F82683"/>
    <w:rsid w:val="00F93475"/>
    <w:rsid w:val="00FB33F0"/>
    <w:rsid w:val="00FD347D"/>
    <w:rsid w:val="00FE0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46726"/>
  <w15:chartTrackingRefBased/>
  <w15:docId w15:val="{966A111E-3A38-4AF8-996D-B8229C873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0D65"/>
    <w:pPr>
      <w:ind w:leftChars="400" w:left="800"/>
    </w:pPr>
  </w:style>
  <w:style w:type="character" w:styleId="a4">
    <w:name w:val="Hyperlink"/>
    <w:basedOn w:val="a0"/>
    <w:uiPriority w:val="99"/>
    <w:unhideWhenUsed/>
    <w:rsid w:val="004931A0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931A0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863E20"/>
    <w:rPr>
      <w:color w:val="808080"/>
    </w:rPr>
  </w:style>
  <w:style w:type="table" w:styleId="a7">
    <w:name w:val="Table Grid"/>
    <w:basedOn w:val="a1"/>
    <w:uiPriority w:val="39"/>
    <w:rsid w:val="00547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ref">
    <w:name w:val="xref"/>
    <w:basedOn w:val="a0"/>
    <w:rsid w:val="00854309"/>
  </w:style>
  <w:style w:type="character" w:styleId="a8">
    <w:name w:val="FollowedHyperlink"/>
    <w:basedOn w:val="a0"/>
    <w:uiPriority w:val="99"/>
    <w:semiHidden/>
    <w:unhideWhenUsed/>
    <w:rsid w:val="007119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876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5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anaroussi/yfinance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FinanceData/FinanceDataReader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harebook-kr/pykrx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github.com/sharebook-kr/pykrx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yperlink" Target="https://scikit-learn.org/stable/auto_examples/inspection/plot_permutation_importance_multicolline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3207</TotalTime>
  <Pages>10</Pages>
  <Words>1728</Words>
  <Characters>9854</Characters>
  <Application>Microsoft Office Word</Application>
  <DocSecurity>0</DocSecurity>
  <Lines>82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조정효</dc:creator>
  <cp:keywords/>
  <dc:description/>
  <cp:lastModifiedBy>Cho</cp:lastModifiedBy>
  <cp:revision>78</cp:revision>
  <cp:lastPrinted>2021-06-24T18:58:00Z</cp:lastPrinted>
  <dcterms:created xsi:type="dcterms:W3CDTF">2021-06-24T08:40:00Z</dcterms:created>
  <dcterms:modified xsi:type="dcterms:W3CDTF">2022-03-19T13:29:00Z</dcterms:modified>
</cp:coreProperties>
</file>