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D39" w:rsidRPr="000C1531" w:rsidRDefault="000C1531">
      <w:pPr>
        <w:rPr>
          <w:rFonts w:hint="eastAsia"/>
        </w:rPr>
      </w:pPr>
      <w:r>
        <w:rPr>
          <w:rFonts w:hint="eastAsia"/>
        </w:rPr>
        <w:t>這一次作業比較簡單，都是照著講義打，不過重點不是照著打，是要熟練並了解其程式意義，這樣才能舉一反三。這次程式，前幾題偏向使用自訂模組含式，其中我學到了使用</w:t>
      </w:r>
      <w:r w:rsidRPr="000C1531">
        <w:rPr>
          <w:rFonts w:hint="eastAsia"/>
        </w:rPr>
        <w:t>開平方根</w:t>
      </w:r>
      <w:r w:rsidRPr="000C1531">
        <w:t>(sqrt(x))</w:t>
      </w:r>
      <w:r>
        <w:rPr>
          <w:rFonts w:hint="eastAsia"/>
        </w:rPr>
        <w:t>副程式的用法，和</w:t>
      </w:r>
      <w:proofErr w:type="spellStart"/>
      <w:r>
        <w:rPr>
          <w:rFonts w:hint="eastAsia"/>
        </w:rPr>
        <w:t>strcyp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strle</w:t>
      </w:r>
      <w:r>
        <w:t>n</w:t>
      </w:r>
      <w:proofErr w:type="spellEnd"/>
      <w:r>
        <w:rPr>
          <w:rFonts w:hint="eastAsia"/>
        </w:rPr>
        <w:t>，其中在</w:t>
      </w:r>
      <w:r>
        <w:rPr>
          <w:rFonts w:hint="eastAsia"/>
        </w:rPr>
        <w:t>P18</w:t>
      </w:r>
      <w:r>
        <w:rPr>
          <w:rFonts w:hint="eastAsia"/>
        </w:rPr>
        <w:t>這題由於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指令會出錯，上網查是說</w:t>
      </w:r>
      <w:r>
        <w:rPr>
          <w:rFonts w:ascii="Arial" w:hAnsi="Arial" w:cs="Arial"/>
          <w:color w:val="555555"/>
          <w:sz w:val="23"/>
          <w:szCs w:val="23"/>
          <w:shd w:val="clear" w:color="auto" w:fill="F5F5F5"/>
        </w:rPr>
        <w:t>避免不可預期的溢位問題造成安全性問題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5F5F5"/>
        </w:rPr>
        <w:t>，所以我在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5F5F5"/>
        </w:rPr>
        <w:t>(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5F5F5"/>
        </w:rPr>
        <w:t>專案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5F5F5"/>
        </w:rPr>
        <w:t>&gt;P18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5F5F5"/>
        </w:rPr>
        <w:t>屬性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5F5F5"/>
        </w:rPr>
        <w:t>&gt;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5F5F5"/>
        </w:rPr>
        <w:t>組態屬性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5F5F5"/>
        </w:rPr>
        <w:t>&gt;C/C++&gt;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5F5F5"/>
        </w:rPr>
        <w:t>前置處理器定義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5F5F5"/>
        </w:rPr>
        <w:t>)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5F5F5"/>
        </w:rPr>
        <w:t>新增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_CRT_SECURE_NO_WARNINGS</w:t>
      </w:r>
      <w:r w:rsidR="001E3411">
        <w:rPr>
          <w:rFonts w:ascii="Arial" w:hAnsi="Arial" w:cs="Arial" w:hint="eastAsia"/>
          <w:color w:val="111111"/>
          <w:sz w:val="21"/>
          <w:szCs w:val="21"/>
          <w:shd w:val="clear" w:color="auto" w:fill="FFFFFF"/>
        </w:rPr>
        <w:t>此定義，即可執行程式。</w:t>
      </w:r>
      <w:bookmarkStart w:id="0" w:name="_GoBack"/>
      <w:bookmarkEnd w:id="0"/>
    </w:p>
    <w:sectPr w:rsidR="00702D39" w:rsidRPr="000C15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91"/>
    <w:rsid w:val="000C1531"/>
    <w:rsid w:val="001E3411"/>
    <w:rsid w:val="00702D39"/>
    <w:rsid w:val="00E7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4AEF"/>
  <w15:chartTrackingRefBased/>
  <w15:docId w15:val="{079AB1E1-8CB3-447D-ADEF-AFD80F82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1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3</cp:revision>
  <dcterms:created xsi:type="dcterms:W3CDTF">2017-10-30T11:58:00Z</dcterms:created>
  <dcterms:modified xsi:type="dcterms:W3CDTF">2017-10-30T12:08:00Z</dcterms:modified>
</cp:coreProperties>
</file>