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443DC6">
        <w:rPr>
          <w:rFonts w:ascii="굴림" w:eastAsia="굴림" w:hAnsi="굴림" w:cs="굴림"/>
          <w:b/>
          <w:bCs/>
          <w:kern w:val="36"/>
          <w:sz w:val="48"/>
          <w:szCs w:val="48"/>
        </w:rPr>
        <w:t>Velsanet 신규 네트워크 설치 및 인식 과정</w: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3DC6">
        <w:rPr>
          <w:rFonts w:ascii="굴림" w:eastAsia="굴림" w:hAnsi="굴림" w:cs="굴림"/>
          <w:b/>
          <w:bCs/>
          <w:kern w:val="0"/>
          <w:sz w:val="36"/>
          <w:szCs w:val="36"/>
        </w:rPr>
        <w:t>1. 개요</w: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t>벨사넷에서</w:t>
      </w:r>
      <w:proofErr w:type="spellEnd"/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신규 네트워크를 신설할 때는 단순한 장비 설치가 아닙니다.</w:t>
      </w:r>
      <w:r w:rsidRPr="00443DC6">
        <w:rPr>
          <w:rFonts w:ascii="굴림" w:eastAsia="굴림" w:hAnsi="굴림" w:cs="굴림"/>
          <w:kern w:val="0"/>
          <w:sz w:val="24"/>
          <w:szCs w:val="24"/>
        </w:rPr>
        <w:br/>
        <w:t xml:space="preserve">각 계층(T4, H6, O8, D12, I20)에 맞춰 </w:t>
      </w:r>
      <w:proofErr w:type="spellStart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작업지시서</w:t>
      </w:r>
      <w:proofErr w:type="spellEnd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(WI, Work Instruction)</w:t>
      </w:r>
      <w:proofErr w:type="spellStart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발행하고 검증 후 설치</w:t>
      </w: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해야 하며, 설치 완료 시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네트워크 AI가 구조를 인식</w:t>
      </w:r>
      <w:r w:rsidRPr="00443DC6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이 과정은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안전성, 자율 복구, E2E 구조 인식을 보장</w:t>
      </w:r>
      <w:r w:rsidRPr="00443DC6">
        <w:rPr>
          <w:rFonts w:ascii="굴림" w:eastAsia="굴림" w:hAnsi="굴림" w:cs="굴림"/>
          <w:kern w:val="0"/>
          <w:sz w:val="24"/>
          <w:szCs w:val="24"/>
        </w:rPr>
        <w:t>하기 위한 필수 절차입니다.</w:t>
      </w:r>
    </w:p>
    <w:p w:rsidR="00443DC6" w:rsidRPr="00443DC6" w:rsidRDefault="00443DC6" w:rsidP="00443D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3DC6">
        <w:rPr>
          <w:rFonts w:ascii="굴림" w:eastAsia="굴림" w:hAnsi="굴림" w:cs="굴림"/>
          <w:b/>
          <w:bCs/>
          <w:kern w:val="0"/>
          <w:sz w:val="36"/>
          <w:szCs w:val="36"/>
        </w:rPr>
        <w:t>2. 단계별 프로세스</w: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43DC6">
        <w:rPr>
          <w:rFonts w:ascii="굴림" w:eastAsia="굴림" w:hAnsi="굴림" w:cs="굴림"/>
          <w:b/>
          <w:bCs/>
          <w:kern w:val="0"/>
          <w:sz w:val="27"/>
          <w:szCs w:val="27"/>
        </w:rPr>
        <w:t>2.1 설계 및 계획</w:t>
      </w:r>
    </w:p>
    <w:p w:rsidR="00443DC6" w:rsidRPr="00443DC6" w:rsidRDefault="00443DC6" w:rsidP="00443DC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전체 서비스 영역, RU/T4 밀도, H6/O8/D12/I20 레이어 설계</w:t>
      </w:r>
    </w:p>
    <w:p w:rsidR="00443DC6" w:rsidRPr="00443DC6" w:rsidRDefault="00443DC6" w:rsidP="00443DC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t>하이퍼큐브</w:t>
      </w:r>
      <w:proofErr w:type="spellEnd"/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기반 계층 좌표 및 연결 규칙 설정</w:t>
      </w:r>
    </w:p>
    <w:p w:rsidR="00443DC6" w:rsidRPr="00443DC6" w:rsidRDefault="00443DC6" w:rsidP="00443DC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장애 및 트래픽 시나리오 기반 최적 설계</w:t>
      </w:r>
    </w:p>
    <w:p w:rsidR="00443DC6" w:rsidRPr="00443DC6" w:rsidRDefault="00443DC6" w:rsidP="00443DC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t>작업지시서</w:t>
      </w:r>
      <w:proofErr w:type="spellEnd"/>
      <w:r w:rsidRPr="00443DC6">
        <w:rPr>
          <w:rFonts w:ascii="굴림" w:eastAsia="굴림" w:hAnsi="굴림" w:cs="굴림"/>
          <w:kern w:val="0"/>
          <w:sz w:val="24"/>
          <w:szCs w:val="24"/>
        </w:rPr>
        <w:t>(WI) 초안 작성</w: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결과물</w:t>
      </w:r>
      <w:r w:rsidRPr="00443DC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443DC6" w:rsidRPr="00443DC6" w:rsidRDefault="00443DC6" w:rsidP="00443DC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설계도</w:t>
      </w:r>
    </w:p>
    <w:p w:rsidR="00443DC6" w:rsidRPr="00443DC6" w:rsidRDefault="00443DC6" w:rsidP="00443DC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t>하이퍼큐브</w:t>
      </w:r>
      <w:proofErr w:type="spellEnd"/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t>좌표표</w:t>
      </w:r>
      <w:proofErr w:type="spellEnd"/>
    </w:p>
    <w:p w:rsidR="00443DC6" w:rsidRPr="00443DC6" w:rsidRDefault="00443DC6" w:rsidP="00443DC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E2E 경로 시뮬레이션 결과</w:t>
      </w:r>
    </w:p>
    <w:p w:rsidR="00443DC6" w:rsidRPr="00443DC6" w:rsidRDefault="00443DC6" w:rsidP="00443DC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초기 장애 대응 전략</w:t>
      </w:r>
    </w:p>
    <w:p w:rsidR="00443DC6" w:rsidRPr="00443DC6" w:rsidRDefault="00443DC6" w:rsidP="00443D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43DC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2.2 </w:t>
      </w:r>
      <w:proofErr w:type="spellStart"/>
      <w:r w:rsidRPr="00443DC6">
        <w:rPr>
          <w:rFonts w:ascii="굴림" w:eastAsia="굴림" w:hAnsi="굴림" w:cs="굴림"/>
          <w:b/>
          <w:bCs/>
          <w:kern w:val="0"/>
          <w:sz w:val="27"/>
          <w:szCs w:val="27"/>
        </w:rPr>
        <w:t>작업지시서</w:t>
      </w:r>
      <w:proofErr w:type="spellEnd"/>
      <w:r w:rsidRPr="00443DC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발행</w:t>
      </w:r>
    </w:p>
    <w:p w:rsidR="00443DC6" w:rsidRPr="00443DC6" w:rsidRDefault="00443DC6" w:rsidP="00443DC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설계 내용을 기반으로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현장 설치 팀에 </w:t>
      </w:r>
      <w:proofErr w:type="spellStart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작업지시서</w:t>
      </w:r>
      <w:proofErr w:type="spellEnd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(WI) 발행</w:t>
      </w:r>
    </w:p>
    <w:p w:rsidR="00443DC6" w:rsidRPr="00443DC6" w:rsidRDefault="00443DC6" w:rsidP="00443DC6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WI 내용:</w:t>
      </w:r>
    </w:p>
    <w:p w:rsidR="00443DC6" w:rsidRPr="00443DC6" w:rsidRDefault="00443DC6" w:rsidP="00443DC6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설치 위치(T4/H6/O8 노드 좌표)</w:t>
      </w:r>
    </w:p>
    <w:p w:rsidR="00443DC6" w:rsidRPr="00443DC6" w:rsidRDefault="00443DC6" w:rsidP="00443DC6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연결 대상(H6 ↔ RU, O8 ↔ H6, D12 ↔ O8 등)</w:t>
      </w:r>
    </w:p>
    <w:p w:rsidR="00443DC6" w:rsidRPr="00443DC6" w:rsidRDefault="00443DC6" w:rsidP="00443DC6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t>광코어</w:t>
      </w:r>
      <w:proofErr w:type="spellEnd"/>
      <w:r w:rsidRPr="00443DC6">
        <w:rPr>
          <w:rFonts w:ascii="굴림" w:eastAsia="굴림" w:hAnsi="굴림" w:cs="굴림"/>
          <w:kern w:val="0"/>
          <w:sz w:val="24"/>
          <w:szCs w:val="24"/>
        </w:rPr>
        <w:t>, 전력, 통신 포트 지정</w:t>
      </w:r>
    </w:p>
    <w:p w:rsidR="00443DC6" w:rsidRPr="00443DC6" w:rsidRDefault="00443DC6" w:rsidP="00443DC6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우회 및 슬립 모드 기본 설정</w: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목표</w:t>
      </w: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t>설치팀이</w:t>
      </w:r>
      <w:proofErr w:type="spellEnd"/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정확히 어떤 장비를 어디에 설치해야 하는지</w:t>
      </w: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명확히 이해</w:t>
      </w:r>
    </w:p>
    <w:p w:rsidR="00443DC6" w:rsidRPr="00443DC6" w:rsidRDefault="00443DC6" w:rsidP="00443D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43DC6">
        <w:rPr>
          <w:rFonts w:ascii="굴림" w:eastAsia="굴림" w:hAnsi="굴림" w:cs="굴림"/>
          <w:b/>
          <w:bCs/>
          <w:kern w:val="0"/>
          <w:sz w:val="27"/>
          <w:szCs w:val="27"/>
        </w:rPr>
        <w:t>2.3 사전 검증</w:t>
      </w:r>
    </w:p>
    <w:p w:rsidR="00443DC6" w:rsidRPr="00443DC6" w:rsidRDefault="00443DC6" w:rsidP="00443DC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WI 기반으로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디지털 트윈/시뮬레이션 검증</w:t>
      </w:r>
    </w:p>
    <w:p w:rsidR="00443DC6" w:rsidRPr="00443DC6" w:rsidRDefault="00443DC6" w:rsidP="00443DC6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E2E 경로 생성 가능 여부</w:t>
      </w:r>
    </w:p>
    <w:p w:rsidR="00443DC6" w:rsidRPr="00443DC6" w:rsidRDefault="00443DC6" w:rsidP="00443DC6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t>하이퍼큐브</w:t>
      </w:r>
      <w:proofErr w:type="spellEnd"/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기반 연결 가능 여부</w:t>
      </w:r>
    </w:p>
    <w:p w:rsidR="00443DC6" w:rsidRPr="00443DC6" w:rsidRDefault="00443DC6" w:rsidP="00443DC6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장비 및 링크 용량 검증</w:t>
      </w:r>
    </w:p>
    <w:p w:rsidR="00443DC6" w:rsidRPr="00443DC6" w:rsidRDefault="00443DC6" w:rsidP="00443DC6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오류 발생 시 WI 수정 후 </w:t>
      </w: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t>재발행</w:t>
      </w:r>
      <w:proofErr w:type="spellEnd"/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결과물</w:t>
      </w:r>
      <w:r w:rsidRPr="00443DC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443DC6" w:rsidRPr="00443DC6" w:rsidRDefault="00443DC6" w:rsidP="00443DC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검증 완료된 WI</w:t>
      </w:r>
    </w:p>
    <w:p w:rsidR="00443DC6" w:rsidRPr="00443DC6" w:rsidRDefault="00443DC6" w:rsidP="00443DC6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예상 설치 시뮬레이션 결과</w:t>
      </w:r>
    </w:p>
    <w:p w:rsidR="00443DC6" w:rsidRPr="00443DC6" w:rsidRDefault="00443DC6" w:rsidP="00443D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43DC6">
        <w:rPr>
          <w:rFonts w:ascii="굴림" w:eastAsia="굴림" w:hAnsi="굴림" w:cs="굴림"/>
          <w:b/>
          <w:bCs/>
          <w:kern w:val="0"/>
          <w:sz w:val="27"/>
          <w:szCs w:val="27"/>
        </w:rPr>
        <w:t>2.4 설치 시공</w:t>
      </w:r>
    </w:p>
    <w:p w:rsidR="00443DC6" w:rsidRPr="00443DC6" w:rsidRDefault="00443DC6" w:rsidP="00443DC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현장 팀이 WI 기준으로 장비 설치</w:t>
      </w:r>
    </w:p>
    <w:p w:rsidR="00443DC6" w:rsidRPr="00443DC6" w:rsidRDefault="00443DC6" w:rsidP="00443DC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T4, H6, O8, D12, I20 레이어 순서 준수</w:t>
      </w:r>
    </w:p>
    <w:p w:rsidR="00443DC6" w:rsidRPr="00443DC6" w:rsidRDefault="00443DC6" w:rsidP="00443DC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설치 후 각 장비 상태 활성화</w:t>
      </w:r>
    </w:p>
    <w:p w:rsidR="00443DC6" w:rsidRPr="00443DC6" w:rsidRDefault="00443DC6" w:rsidP="00443DC6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초기 연결 테스트 수행</w: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설치 검증 포인트</w:t>
      </w:r>
      <w:r w:rsidRPr="00443DC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443DC6" w:rsidRPr="00443DC6" w:rsidRDefault="00443DC6" w:rsidP="00443DC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장치 정상 부팅 및 통신</w:t>
      </w:r>
    </w:p>
    <w:p w:rsidR="00443DC6" w:rsidRPr="00443DC6" w:rsidRDefault="00443DC6" w:rsidP="00443DC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H6 근접 </w:t>
      </w: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t>메쉬</w:t>
      </w:r>
      <w:proofErr w:type="spellEnd"/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형성 확인</w:t>
      </w:r>
    </w:p>
    <w:p w:rsidR="00443DC6" w:rsidRPr="00443DC6" w:rsidRDefault="00443DC6" w:rsidP="00443DC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O8 E2E 홉 진입 상태 확인</w:t>
      </w:r>
    </w:p>
    <w:p w:rsidR="00443DC6" w:rsidRPr="00443DC6" w:rsidRDefault="00443DC6" w:rsidP="00443DC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D12 지역 수렴 테스트</w:t>
      </w:r>
    </w:p>
    <w:p w:rsidR="00443DC6" w:rsidRPr="00443DC6" w:rsidRDefault="00443DC6" w:rsidP="00443DC6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I20 글로벌 결정 가능 상태 확인</w:t>
      </w:r>
    </w:p>
    <w:p w:rsidR="00443DC6" w:rsidRPr="00443DC6" w:rsidRDefault="00443DC6" w:rsidP="00443D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43DC6">
        <w:rPr>
          <w:rFonts w:ascii="굴림" w:eastAsia="굴림" w:hAnsi="굴림" w:cs="굴림"/>
          <w:b/>
          <w:bCs/>
          <w:kern w:val="0"/>
          <w:sz w:val="27"/>
          <w:szCs w:val="27"/>
        </w:rPr>
        <w:t>2.5 네트워크 AI 초기 인식</w:t>
      </w:r>
    </w:p>
    <w:p w:rsidR="00443DC6" w:rsidRPr="00443DC6" w:rsidRDefault="00443DC6" w:rsidP="00443DC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설치 완료 후, O8 레이어가 하위 T4/H6 구조를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E2E 홉 단위로 스캔</w:t>
      </w:r>
    </w:p>
    <w:p w:rsidR="00443DC6" w:rsidRPr="00443DC6" w:rsidRDefault="00443DC6" w:rsidP="00443DC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O8 내부에 </w:t>
      </w:r>
      <w:proofErr w:type="spellStart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하이퍼큐브</w:t>
      </w:r>
      <w:proofErr w:type="spellEnd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좌표 기반 구조 인식 테이블</w:t>
      </w: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생성</w:t>
      </w:r>
    </w:p>
    <w:p w:rsidR="00443DC6" w:rsidRPr="00443DC6" w:rsidRDefault="00443DC6" w:rsidP="00443DC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D12가 지역별 구조 상태 수집 및 우회 경로 후보 계산</w:t>
      </w:r>
    </w:p>
    <w:p w:rsidR="00443DC6" w:rsidRPr="00443DC6" w:rsidRDefault="00443DC6" w:rsidP="00443DC6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I20에서 글로벌 구조 판단 및 초기 수렴 상태 확인</w: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결과</w:t>
      </w:r>
      <w:r w:rsidRPr="00443DC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443DC6" w:rsidRPr="00443DC6" w:rsidRDefault="00443DC6" w:rsidP="00443DC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lastRenderedPageBreak/>
        <w:t>모든 O8이 하위 구조를 완전히 인식</w:t>
      </w:r>
    </w:p>
    <w:p w:rsidR="00443DC6" w:rsidRPr="00443DC6" w:rsidRDefault="00443DC6" w:rsidP="00443DC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초기 E2E 경로가 활성화</w:t>
      </w:r>
    </w:p>
    <w:p w:rsidR="00443DC6" w:rsidRPr="00443DC6" w:rsidRDefault="00443DC6" w:rsidP="00443DC6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VELSA 네트워크가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자가 인식 및 초기 자율화 상태</w:t>
      </w: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진입</w:t>
      </w:r>
    </w:p>
    <w:p w:rsidR="00443DC6" w:rsidRPr="00443DC6" w:rsidRDefault="00443DC6" w:rsidP="00443D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43DC6">
        <w:rPr>
          <w:rFonts w:ascii="굴림" w:eastAsia="굴림" w:hAnsi="굴림" w:cs="굴림"/>
          <w:b/>
          <w:bCs/>
          <w:kern w:val="0"/>
          <w:sz w:val="27"/>
          <w:szCs w:val="27"/>
        </w:rPr>
        <w:t>2.6 후속 검증 및 운영 테스트</w:t>
      </w:r>
    </w:p>
    <w:p w:rsidR="00443DC6" w:rsidRPr="00443DC6" w:rsidRDefault="00443DC6" w:rsidP="00443DC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실제 트래픽/장치 부하 시뮬레이션</w:t>
      </w:r>
    </w:p>
    <w:p w:rsidR="00443DC6" w:rsidRPr="00443DC6" w:rsidRDefault="00443DC6" w:rsidP="00443DC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장애 시나리오 적용(노드 장애, 링크 장애)</w:t>
      </w:r>
    </w:p>
    <w:p w:rsidR="00443DC6" w:rsidRPr="00443DC6" w:rsidRDefault="00443DC6" w:rsidP="00443DC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VELSA가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우회, 재배치, 슬립 모드</w:t>
      </w: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적용 여부 확인</w:t>
      </w:r>
    </w:p>
    <w:p w:rsidR="00443DC6" w:rsidRPr="00443DC6" w:rsidRDefault="00443DC6" w:rsidP="00443DC6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필요한 경우 WI 및 하드웨어 재조정</w: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목표</w:t>
      </w:r>
      <w:r w:rsidRPr="00443DC6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443DC6" w:rsidRPr="00443DC6" w:rsidRDefault="00443DC6" w:rsidP="00443DC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신규 네트워크 구조가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설계 의도대로 자율적으로 동작</w:t>
      </w:r>
      <w:r w:rsidRPr="00443DC6">
        <w:rPr>
          <w:rFonts w:ascii="굴림" w:eastAsia="굴림" w:hAnsi="굴림" w:cs="굴림"/>
          <w:kern w:val="0"/>
          <w:sz w:val="24"/>
          <w:szCs w:val="24"/>
        </w:rPr>
        <w:t>하는지 검증</w:t>
      </w:r>
    </w:p>
    <w:p w:rsidR="00443DC6" w:rsidRPr="00443DC6" w:rsidRDefault="00443DC6" w:rsidP="00443DC6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상용 환경 전환 전 안정성 확보</w:t>
      </w:r>
    </w:p>
    <w:p w:rsidR="00443DC6" w:rsidRPr="00443DC6" w:rsidRDefault="00443DC6" w:rsidP="00443D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3DC6">
        <w:rPr>
          <w:rFonts w:ascii="굴림" w:eastAsia="굴림" w:hAnsi="굴림" w:cs="굴림"/>
          <w:b/>
          <w:bCs/>
          <w:kern w:val="0"/>
          <w:sz w:val="36"/>
          <w:szCs w:val="36"/>
        </w:rPr>
        <w:t>3. 시각적 흐름</w:t>
      </w:r>
    </w:p>
    <w:p w:rsidR="00443DC6" w:rsidRPr="00443DC6" w:rsidRDefault="00443DC6" w:rsidP="00443D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43DC6">
        <w:rPr>
          <w:rFonts w:ascii="굴림체" w:eastAsia="굴림체" w:hAnsi="굴림체" w:cs="굴림체"/>
          <w:kern w:val="0"/>
          <w:sz w:val="24"/>
          <w:szCs w:val="24"/>
        </w:rPr>
        <w:t xml:space="preserve">설계 → </w:t>
      </w:r>
      <w:proofErr w:type="spellStart"/>
      <w:r w:rsidRPr="00443DC6">
        <w:rPr>
          <w:rFonts w:ascii="굴림체" w:eastAsia="굴림체" w:hAnsi="굴림체" w:cs="굴림체"/>
          <w:kern w:val="0"/>
          <w:sz w:val="24"/>
          <w:szCs w:val="24"/>
        </w:rPr>
        <w:t>작업지시서</w:t>
      </w:r>
      <w:proofErr w:type="spellEnd"/>
      <w:r w:rsidRPr="00443DC6">
        <w:rPr>
          <w:rFonts w:ascii="굴림체" w:eastAsia="굴림체" w:hAnsi="굴림체" w:cs="굴림체"/>
          <w:kern w:val="0"/>
          <w:sz w:val="24"/>
          <w:szCs w:val="24"/>
        </w:rPr>
        <w:t xml:space="preserve"> 발행 → 디지털 검증 → 설치 시공 → O8 구조 인식 → D12 수렴 → I20 글로벌 판단 → 초기 자가 복구</w:t>
      </w:r>
    </w:p>
    <w:p w:rsidR="00443DC6" w:rsidRPr="00443DC6" w:rsidRDefault="00443DC6" w:rsidP="00443DC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화살표는 순차적 과정</w:t>
      </w:r>
    </w:p>
    <w:p w:rsidR="00443DC6" w:rsidRPr="00443DC6" w:rsidRDefault="00443DC6" w:rsidP="00443DC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O8에서 하위 구조 인식을 통해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E2E 경로를 스캔</w:t>
      </w:r>
    </w:p>
    <w:p w:rsidR="00443DC6" w:rsidRPr="00443DC6" w:rsidRDefault="00443DC6" w:rsidP="00443DC6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>D12/I20은 구조적 판단 및 수렴 담당</w:t>
      </w:r>
    </w:p>
    <w:p w:rsidR="00443DC6" w:rsidRPr="00443DC6" w:rsidRDefault="00443DC6" w:rsidP="00443D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3DC6">
        <w:rPr>
          <w:rFonts w:ascii="굴림" w:eastAsia="굴림" w:hAnsi="굴림" w:cs="굴림"/>
          <w:b/>
          <w:bCs/>
          <w:kern w:val="0"/>
          <w:sz w:val="36"/>
          <w:szCs w:val="36"/>
        </w:rPr>
        <w:t>4. 고려 사항</w:t>
      </w:r>
    </w:p>
    <w:p w:rsidR="00443DC6" w:rsidRPr="00443DC6" w:rsidRDefault="00443DC6" w:rsidP="00443DC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장치/링크 좌표</w:t>
      </w: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t>하이퍼큐브</w:t>
      </w:r>
      <w:proofErr w:type="spellEnd"/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기반으로 정의</w:t>
      </w:r>
    </w:p>
    <w:p w:rsidR="00443DC6" w:rsidRPr="00443DC6" w:rsidRDefault="00443DC6" w:rsidP="00443DC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슬립 모드 </w:t>
      </w:r>
      <w:proofErr w:type="spellStart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임계치</w:t>
      </w:r>
      <w:proofErr w:type="spellEnd"/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및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우회 경로 정책</w:t>
      </w:r>
      <w:r w:rsidRPr="00443DC6">
        <w:rPr>
          <w:rFonts w:ascii="굴림" w:eastAsia="굴림" w:hAnsi="굴림" w:cs="굴림"/>
          <w:kern w:val="0"/>
          <w:sz w:val="24"/>
          <w:szCs w:val="24"/>
        </w:rPr>
        <w:t>은 WI에 사전 설정</w:t>
      </w:r>
    </w:p>
    <w:p w:rsidR="00443DC6" w:rsidRPr="00443DC6" w:rsidRDefault="00443DC6" w:rsidP="00443DC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설치 후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O8 초기 인식 과정</w:t>
      </w:r>
      <w:r w:rsidRPr="00443DC6">
        <w:rPr>
          <w:rFonts w:ascii="굴림" w:eastAsia="굴림" w:hAnsi="굴림" w:cs="굴림"/>
          <w:kern w:val="0"/>
          <w:sz w:val="24"/>
          <w:szCs w:val="24"/>
        </w:rPr>
        <w:t>이 완료되어야 D12/I20에서 수렴 가능</w:t>
      </w:r>
    </w:p>
    <w:p w:rsidR="00443DC6" w:rsidRPr="00443DC6" w:rsidRDefault="00443DC6" w:rsidP="00443DC6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모든 단계는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디지털 트윈 시뮬레이션 검증 후 진행</w:t>
      </w:r>
    </w:p>
    <w:p w:rsidR="00443DC6" w:rsidRPr="00443DC6" w:rsidRDefault="00443DC6" w:rsidP="00443D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43DC6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43DC6">
        <w:rPr>
          <w:rFonts w:ascii="굴림" w:eastAsia="굴림" w:hAnsi="굴림" w:cs="굴림"/>
          <w:b/>
          <w:bCs/>
          <w:kern w:val="0"/>
          <w:sz w:val="36"/>
          <w:szCs w:val="36"/>
        </w:rPr>
        <w:t>5. 결론</w:t>
      </w:r>
    </w:p>
    <w:p w:rsidR="00443DC6" w:rsidRPr="00443DC6" w:rsidRDefault="00443DC6" w:rsidP="00443D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443DC6">
        <w:rPr>
          <w:rFonts w:ascii="굴림" w:eastAsia="굴림" w:hAnsi="굴림" w:cs="굴림"/>
          <w:kern w:val="0"/>
          <w:sz w:val="24"/>
          <w:szCs w:val="24"/>
        </w:rPr>
        <w:lastRenderedPageBreak/>
        <w:t>벨사넷</w:t>
      </w:r>
      <w:proofErr w:type="spellEnd"/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 네트워크 신설 시, 단순 장치 설치가 아니라 </w:t>
      </w:r>
      <w:proofErr w:type="spellStart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작업지시서</w:t>
      </w:r>
      <w:proofErr w:type="spellEnd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기반 설치, 검증, AI 인식 프로세스</w:t>
      </w:r>
      <w:r w:rsidRPr="00443DC6">
        <w:rPr>
          <w:rFonts w:ascii="굴림" w:eastAsia="굴림" w:hAnsi="굴림" w:cs="굴림"/>
          <w:kern w:val="0"/>
          <w:sz w:val="24"/>
          <w:szCs w:val="24"/>
        </w:rPr>
        <w:t>를 반드시 거쳐야 합니다.</w:t>
      </w:r>
      <w:r w:rsidRPr="00443DC6">
        <w:rPr>
          <w:rFonts w:ascii="굴림" w:eastAsia="굴림" w:hAnsi="굴림" w:cs="굴림"/>
          <w:kern w:val="0"/>
          <w:sz w:val="24"/>
          <w:szCs w:val="24"/>
        </w:rPr>
        <w:br/>
        <w:t xml:space="preserve">이를 통해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O8 기반 구조 인식</w:t>
      </w: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proofErr w:type="spellStart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하이퍼큐브</w:t>
      </w:r>
      <w:proofErr w:type="spellEnd"/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전파</w:t>
      </w:r>
      <w:r w:rsidRPr="00443DC6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443DC6">
        <w:rPr>
          <w:rFonts w:ascii="굴림" w:eastAsia="굴림" w:hAnsi="굴림" w:cs="굴림"/>
          <w:b/>
          <w:bCs/>
          <w:kern w:val="0"/>
          <w:sz w:val="24"/>
          <w:szCs w:val="24"/>
        </w:rPr>
        <w:t>D12/I20 수렴 및 VELSA 자가 복구</w:t>
      </w:r>
      <w:r w:rsidRPr="00443DC6">
        <w:rPr>
          <w:rFonts w:ascii="굴림" w:eastAsia="굴림" w:hAnsi="굴림" w:cs="굴림"/>
          <w:kern w:val="0"/>
          <w:sz w:val="24"/>
          <w:szCs w:val="24"/>
        </w:rPr>
        <w:t>가 원활히 수행됩니다</w:t>
      </w:r>
    </w:p>
    <w:p w:rsidR="001C541C" w:rsidRDefault="001C541C">
      <w:bookmarkStart w:id="0" w:name="_GoBack"/>
      <w:bookmarkEnd w:id="0"/>
    </w:p>
    <w:sectPr w:rsidR="001C54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C7812"/>
    <w:multiLevelType w:val="multilevel"/>
    <w:tmpl w:val="5F6A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A0360"/>
    <w:multiLevelType w:val="multilevel"/>
    <w:tmpl w:val="3F12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B6C90"/>
    <w:multiLevelType w:val="multilevel"/>
    <w:tmpl w:val="4938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10F93"/>
    <w:multiLevelType w:val="multilevel"/>
    <w:tmpl w:val="7D5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96D0C"/>
    <w:multiLevelType w:val="multilevel"/>
    <w:tmpl w:val="6A3C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277244"/>
    <w:multiLevelType w:val="multilevel"/>
    <w:tmpl w:val="DA8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E13DC"/>
    <w:multiLevelType w:val="multilevel"/>
    <w:tmpl w:val="03AE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D5787"/>
    <w:multiLevelType w:val="multilevel"/>
    <w:tmpl w:val="2DF0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D60F8"/>
    <w:multiLevelType w:val="multilevel"/>
    <w:tmpl w:val="98C6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804EB"/>
    <w:multiLevelType w:val="multilevel"/>
    <w:tmpl w:val="AD5A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C0BFB"/>
    <w:multiLevelType w:val="multilevel"/>
    <w:tmpl w:val="929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30B5F"/>
    <w:multiLevelType w:val="multilevel"/>
    <w:tmpl w:val="D27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F008B"/>
    <w:multiLevelType w:val="multilevel"/>
    <w:tmpl w:val="2192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8"/>
  </w:num>
  <w:num w:numId="8">
    <w:abstractNumId w:val="5"/>
  </w:num>
  <w:num w:numId="9">
    <w:abstractNumId w:val="12"/>
  </w:num>
  <w:num w:numId="10">
    <w:abstractNumId w:val="7"/>
  </w:num>
  <w:num w:numId="11">
    <w:abstractNumId w:val="10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DC6"/>
    <w:rsid w:val="001C541C"/>
    <w:rsid w:val="0044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ED9D32-826C-4863-9766-53EED296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443DC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443DC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43DC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3DC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443DC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43DC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43D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43DC6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443D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443DC6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0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3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304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1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77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14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18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98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64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2026-03-08T09:34:00Z</dcterms:created>
  <dcterms:modified xsi:type="dcterms:W3CDTF">2026-03-08T09:34:00Z</dcterms:modified>
</cp:coreProperties>
</file>