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bookmarkStart w:id="0" w:name="_GoBack"/>
      <w:bookmarkEnd w:id="0"/>
      <w:r w:rsidRPr="004C2393">
        <w:rPr>
          <w:rFonts w:ascii="굴림" w:eastAsia="굴림" w:hAnsi="굴림" w:cs="굴림"/>
          <w:b/>
          <w:bCs/>
          <w:kern w:val="36"/>
          <w:sz w:val="48"/>
          <w:szCs w:val="48"/>
        </w:rPr>
        <w:t>Structure Switching: A Structural Paradigm for Post-Packet Network Architectures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Velsanet Research Institute | 2026. 03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2393">
        <w:rPr>
          <w:rFonts w:ascii="굴림" w:eastAsia="굴림" w:hAnsi="굴림" w:cs="굴림"/>
          <w:b/>
          <w:bCs/>
          <w:kern w:val="0"/>
          <w:sz w:val="27"/>
          <w:szCs w:val="27"/>
        </w:rPr>
        <w:t>1. Abstract (초록)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kern w:val="0"/>
          <w:sz w:val="24"/>
          <w:szCs w:val="24"/>
        </w:rPr>
        <w:t xml:space="preserve">통신 네트워크는 단순한 프로토콜 개선이 아닌 아키텍처의 전환을 통해 진화해 왔다. 본 논문은 회선 교환(Circuit Switching)과 패킷 교환(Packet Switching)을 잇는 제3의 패러다임인 **구조 스위칭(Structure Switching)**을 제안한다. 구조 </w:t>
      </w:r>
      <w:proofErr w:type="spellStart"/>
      <w:r w:rsidRPr="004C2393">
        <w:rPr>
          <w:rFonts w:ascii="굴림" w:eastAsia="굴림" w:hAnsi="굴림" w:cs="굴림"/>
          <w:kern w:val="0"/>
          <w:sz w:val="24"/>
          <w:szCs w:val="24"/>
        </w:rPr>
        <w:t>스위칭은</w:t>
      </w:r>
      <w:proofErr w:type="spellEnd"/>
      <w:r w:rsidRPr="004C2393">
        <w:rPr>
          <w:rFonts w:ascii="굴림" w:eastAsia="굴림" w:hAnsi="굴림" w:cs="굴림"/>
          <w:kern w:val="0"/>
          <w:sz w:val="24"/>
          <w:szCs w:val="24"/>
        </w:rPr>
        <w:t xml:space="preserve"> 동적 라우팅 대신 미리 설계된 **결정론적 위상(Deterministic Topology)**을 통해 연결성을 정의한다. 이는 네트워크가 스스로 구조를 인식하고 운영하는 </w:t>
      </w: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AI-Native</w:t>
      </w:r>
      <w:r w:rsidRPr="004C2393">
        <w:rPr>
          <w:rFonts w:ascii="굴림" w:eastAsia="굴림" w:hAnsi="굴림" w:cs="굴림"/>
          <w:kern w:val="0"/>
          <w:sz w:val="24"/>
          <w:szCs w:val="24"/>
        </w:rPr>
        <w:t>의 정수를 실현하며, 1조 단위의 연결 환경에서 라우팅 복잡성을 제거하고 지능형 자율 인프라의 토대를 제공한다.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2393">
        <w:rPr>
          <w:rFonts w:ascii="굴림" w:eastAsia="굴림" w:hAnsi="굴림" w:cs="굴림"/>
          <w:b/>
          <w:bCs/>
          <w:kern w:val="0"/>
          <w:sz w:val="27"/>
          <w:szCs w:val="27"/>
        </w:rPr>
        <w:t>2. AI-Native Network의 단계적 이해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kern w:val="0"/>
          <w:sz w:val="24"/>
          <w:szCs w:val="24"/>
        </w:rPr>
        <w:t>미래 네트워크의 지능화는 다음의 세 단계를 거쳐 완성된다.</w:t>
      </w:r>
    </w:p>
    <w:p w:rsidR="004C2393" w:rsidRPr="004C2393" w:rsidRDefault="004C2393" w:rsidP="004C23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1단계: AI-assisted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기존 TCP/IP 구조 위에서 AI가 트래픽 예측 및 장애 탐지 등 운영 보조를 수행하는 단계.</w:t>
      </w:r>
    </w:p>
    <w:p w:rsidR="004C2393" w:rsidRPr="004C2393" w:rsidRDefault="004C2393" w:rsidP="004C23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2단계: AI-enabled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Edge AI, 분산 컴퓨팅 등 AI 서비스를 지원하기 위한 인프라 최적화 단계.</w:t>
      </w:r>
    </w:p>
    <w:p w:rsidR="004C2393" w:rsidRPr="004C2393" w:rsidRDefault="004C2393" w:rsidP="004C23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3단계: AI-Native (본 논문의 핵심)</w:t>
      </w:r>
      <w:r w:rsidRPr="004C2393">
        <w:rPr>
          <w:rFonts w:ascii="굴림" w:eastAsia="굴림" w:hAnsi="굴림" w:cs="굴림"/>
          <w:kern w:val="0"/>
          <w:sz w:val="24"/>
          <w:szCs w:val="24"/>
        </w:rPr>
        <w:t xml:space="preserve">: AI가 네트워크의 외부 기능이 아닌 </w:t>
      </w: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작동 원리 자체</w:t>
      </w:r>
      <w:r w:rsidRPr="004C2393">
        <w:rPr>
          <w:rFonts w:ascii="굴림" w:eastAsia="굴림" w:hAnsi="굴림" w:cs="굴림"/>
          <w:kern w:val="0"/>
          <w:sz w:val="24"/>
          <w:szCs w:val="24"/>
        </w:rPr>
        <w:t>가 되는 단계. 네트워크 구조가 지능을 운영하는 방식 그 자체가 된다.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2393">
        <w:rPr>
          <w:rFonts w:ascii="굴림" w:eastAsia="굴림" w:hAnsi="굴림" w:cs="굴림"/>
          <w:b/>
          <w:bCs/>
          <w:kern w:val="0"/>
          <w:sz w:val="27"/>
          <w:szCs w:val="27"/>
        </w:rPr>
        <w:t>3. AI-Native의 4대 본질적 속성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kern w:val="0"/>
          <w:sz w:val="24"/>
          <w:szCs w:val="24"/>
        </w:rPr>
        <w:t xml:space="preserve">본 논문이 제안하는 구조 스위칭 기반의 AI-Native 네트워크는 다음 네 가지 능력을 네트워크 자체에 </w:t>
      </w:r>
      <w:proofErr w:type="spellStart"/>
      <w:r w:rsidRPr="004C2393">
        <w:rPr>
          <w:rFonts w:ascii="굴림" w:eastAsia="굴림" w:hAnsi="굴림" w:cs="굴림"/>
          <w:kern w:val="0"/>
          <w:sz w:val="24"/>
          <w:szCs w:val="24"/>
        </w:rPr>
        <w:t>내재시킨다</w:t>
      </w:r>
      <w:proofErr w:type="spellEnd"/>
      <w:r w:rsidRPr="004C239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C2393" w:rsidRPr="004C2393" w:rsidRDefault="004C2393" w:rsidP="004C23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네트워크 구조 인식 (Structure Awareness)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주소가 단순 식별자가 아닌 구조적 좌표(Coordinate)가 되어 위상을 스스로 파악한다.</w:t>
      </w:r>
    </w:p>
    <w:p w:rsidR="004C2393" w:rsidRPr="004C2393" w:rsidRDefault="004C2393" w:rsidP="004C23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연결 패턴 학습 (Pattern Learning)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개별 패킷 단위가 아닌, 노드 간의 지속적이고 반복적인 연결 패턴을 학습하여 유지한다.</w:t>
      </w:r>
    </w:p>
    <w:p w:rsidR="004C2393" w:rsidRPr="004C2393" w:rsidRDefault="004C2393" w:rsidP="004C23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트래픽 흐름 조정 (Flow Regulation)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라우팅 알고리즘의 계산이 아닌, 설계된 구조적 축(Structural axes)을 따라 흐름을 자연스럽게 유도한다.</w:t>
      </w:r>
    </w:p>
    <w:p w:rsidR="004C2393" w:rsidRPr="004C2393" w:rsidRDefault="004C2393" w:rsidP="004C23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구조적 최적화 (Structural Optimization)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운영 복잡도를 프로토콜에서 위상 설계 단계로 이동시켜 전체 시스템을 최적화한다.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2393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4. Operational Model: 구조적 운영으로의 이동 (Figure 2, 3 반영)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kern w:val="0"/>
          <w:sz w:val="24"/>
          <w:szCs w:val="24"/>
        </w:rPr>
        <w:t>수천억 개 이상의 연결이 발생하는 미래 환경에서 문제의 중심은 '어디로 갈 것인가(Routing)'에서 **'어떤 구조로 운영할 것인가(Structure Operation)'**로 이동한다.</w:t>
      </w:r>
    </w:p>
    <w:p w:rsidR="004C2393" w:rsidRPr="004C2393" w:rsidRDefault="004C2393" w:rsidP="004C23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Phase 1. Topology Design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격자(Lattice) 및 레이어(Layer) 기반의 다차원 위상을 설계하여 연결의 기본 원칙을 세운다.</w:t>
      </w:r>
    </w:p>
    <w:p w:rsidR="004C2393" w:rsidRPr="004C2393" w:rsidRDefault="004C2393" w:rsidP="004C23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Phase 2. Self-Awareness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노드들이 스스로의 좌표와 이웃과의 구조적 관계를 자율적으로 인식한다.</w:t>
      </w:r>
    </w:p>
    <w:p w:rsidR="004C2393" w:rsidRPr="004C2393" w:rsidRDefault="004C2393" w:rsidP="004C239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Phase 3. Parallel E2E</w:t>
      </w:r>
      <w:r w:rsidRPr="004C2393">
        <w:rPr>
          <w:rFonts w:ascii="굴림" w:eastAsia="굴림" w:hAnsi="굴림" w:cs="굴림"/>
          <w:kern w:val="0"/>
          <w:sz w:val="24"/>
          <w:szCs w:val="24"/>
        </w:rPr>
        <w:t>: 여러 흐름이 동일한 구조적 패브릭 안에서 충돌 없이 동시에 공존하며 통신한다.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2393">
        <w:rPr>
          <w:rFonts w:ascii="굴림" w:eastAsia="굴림" w:hAnsi="굴림" w:cs="굴림"/>
          <w:b/>
          <w:bCs/>
          <w:kern w:val="0"/>
          <w:sz w:val="27"/>
          <w:szCs w:val="27"/>
        </w:rPr>
        <w:t>5. Conclusion (결론)</w:t>
      </w:r>
    </w:p>
    <w:p w:rsidR="004C2393" w:rsidRPr="004C2393" w:rsidRDefault="004C2393" w:rsidP="004C23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2393">
        <w:rPr>
          <w:rFonts w:ascii="굴림" w:eastAsia="굴림" w:hAnsi="굴림" w:cs="굴림"/>
          <w:b/>
          <w:bCs/>
          <w:kern w:val="0"/>
          <w:sz w:val="24"/>
          <w:szCs w:val="24"/>
        </w:rPr>
        <w:t>AI-Native란 지능이 네트워크 구조 그 자체 내에서 작동하여, 네트워크가 스스로의 연결 아키텍처를 인지하고 학습하며 최적화하는 상태를 의미한다.</w:t>
      </w:r>
      <w:r w:rsidRPr="004C2393">
        <w:rPr>
          <w:rFonts w:ascii="굴림" w:eastAsia="굴림" w:hAnsi="굴림" w:cs="굴림"/>
          <w:kern w:val="0"/>
          <w:sz w:val="24"/>
          <w:szCs w:val="24"/>
        </w:rPr>
        <w:t xml:space="preserve"> 구조 </w:t>
      </w:r>
      <w:proofErr w:type="spellStart"/>
      <w:r w:rsidRPr="004C2393">
        <w:rPr>
          <w:rFonts w:ascii="굴림" w:eastAsia="굴림" w:hAnsi="굴림" w:cs="굴림"/>
          <w:kern w:val="0"/>
          <w:sz w:val="24"/>
          <w:szCs w:val="24"/>
        </w:rPr>
        <w:t>스위칭은</w:t>
      </w:r>
      <w:proofErr w:type="spellEnd"/>
      <w:r w:rsidRPr="004C2393">
        <w:rPr>
          <w:rFonts w:ascii="굴림" w:eastAsia="굴림" w:hAnsi="굴림" w:cs="굴림"/>
          <w:kern w:val="0"/>
          <w:sz w:val="24"/>
          <w:szCs w:val="24"/>
        </w:rPr>
        <w:t xml:space="preserve"> 이러한 지능을 위상에 직접 </w:t>
      </w:r>
      <w:proofErr w:type="spellStart"/>
      <w:r w:rsidRPr="004C2393">
        <w:rPr>
          <w:rFonts w:ascii="굴림" w:eastAsia="굴림" w:hAnsi="굴림" w:cs="굴림"/>
          <w:kern w:val="0"/>
          <w:sz w:val="24"/>
          <w:szCs w:val="24"/>
        </w:rPr>
        <w:t>내재시킴으로써</w:t>
      </w:r>
      <w:proofErr w:type="spellEnd"/>
      <w:r w:rsidRPr="004C2393">
        <w:rPr>
          <w:rFonts w:ascii="굴림" w:eastAsia="굴림" w:hAnsi="굴림" w:cs="굴림"/>
          <w:kern w:val="0"/>
          <w:sz w:val="24"/>
          <w:szCs w:val="24"/>
        </w:rPr>
        <w:t>(Intelligence embedded in topology), 패킷 기반 모델의 한계를 극복한다. 이제 질문은 "패킷 없는 네트워크가 가능한가"가 아니라, "누가 이 구조적 지능을 먼저 구현할 것인가"이다.</w:t>
      </w:r>
    </w:p>
    <w:p w:rsidR="00F82E98" w:rsidRDefault="00F82E98"/>
    <w:sectPr w:rsidR="00F82E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5924"/>
    <w:multiLevelType w:val="multilevel"/>
    <w:tmpl w:val="250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42B"/>
    <w:multiLevelType w:val="multilevel"/>
    <w:tmpl w:val="920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0EC4"/>
    <w:multiLevelType w:val="multilevel"/>
    <w:tmpl w:val="2F52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393"/>
    <w:rsid w:val="004C2393"/>
    <w:rsid w:val="00F8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7620"/>
  <w15:chartTrackingRefBased/>
  <w15:docId w15:val="{9EA76F4A-1CA5-45A2-9E09-29479432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C23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4C239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239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4C239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23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9">
    <w:name w:val="citation-289"/>
    <w:basedOn w:val="a0"/>
    <w:rsid w:val="004C2393"/>
  </w:style>
  <w:style w:type="character" w:customStyle="1" w:styleId="citation-288">
    <w:name w:val="citation-288"/>
    <w:basedOn w:val="a0"/>
    <w:rsid w:val="004C2393"/>
  </w:style>
  <w:style w:type="character" w:customStyle="1" w:styleId="citation-287">
    <w:name w:val="citation-287"/>
    <w:basedOn w:val="a0"/>
    <w:rsid w:val="004C2393"/>
  </w:style>
  <w:style w:type="character" w:customStyle="1" w:styleId="citation-286">
    <w:name w:val="citation-286"/>
    <w:basedOn w:val="a0"/>
    <w:rsid w:val="004C2393"/>
  </w:style>
  <w:style w:type="character" w:customStyle="1" w:styleId="citation-285">
    <w:name w:val="citation-285"/>
    <w:basedOn w:val="a0"/>
    <w:rsid w:val="004C2393"/>
  </w:style>
  <w:style w:type="character" w:customStyle="1" w:styleId="citation-284">
    <w:name w:val="citation-284"/>
    <w:basedOn w:val="a0"/>
    <w:rsid w:val="004C2393"/>
  </w:style>
  <w:style w:type="character" w:customStyle="1" w:styleId="citation-283">
    <w:name w:val="citation-283"/>
    <w:basedOn w:val="a0"/>
    <w:rsid w:val="004C2393"/>
  </w:style>
  <w:style w:type="character" w:customStyle="1" w:styleId="citation-282">
    <w:name w:val="citation-282"/>
    <w:basedOn w:val="a0"/>
    <w:rsid w:val="004C2393"/>
  </w:style>
  <w:style w:type="character" w:customStyle="1" w:styleId="citation-281">
    <w:name w:val="citation-281"/>
    <w:basedOn w:val="a0"/>
    <w:rsid w:val="004C2393"/>
  </w:style>
  <w:style w:type="character" w:customStyle="1" w:styleId="citation-280">
    <w:name w:val="citation-280"/>
    <w:basedOn w:val="a0"/>
    <w:rsid w:val="004C2393"/>
  </w:style>
  <w:style w:type="character" w:customStyle="1" w:styleId="citation-279">
    <w:name w:val="citation-279"/>
    <w:basedOn w:val="a0"/>
    <w:rsid w:val="004C2393"/>
  </w:style>
  <w:style w:type="character" w:customStyle="1" w:styleId="citation-278">
    <w:name w:val="citation-278"/>
    <w:basedOn w:val="a0"/>
    <w:rsid w:val="004C2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2026-03-09T22:39:00Z</dcterms:created>
  <dcterms:modified xsi:type="dcterms:W3CDTF">2026-03-09T22:40:00Z</dcterms:modified>
</cp:coreProperties>
</file>