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24" w:rsidRPr="00221A16" w:rsidRDefault="00DA6B32" w:rsidP="00DA6B32">
      <w:pPr>
        <w:jc w:val="center"/>
        <w:rPr>
          <w:rFonts w:cs="Arial"/>
          <w:b/>
        </w:rPr>
      </w:pPr>
      <w:r w:rsidRPr="00221A16">
        <w:rPr>
          <w:rFonts w:cs="Arial"/>
          <w:b/>
        </w:rPr>
        <w:t>PLANO DE AULA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480"/>
        <w:gridCol w:w="1760"/>
        <w:gridCol w:w="1032"/>
        <w:gridCol w:w="3356"/>
      </w:tblGrid>
      <w:tr w:rsidR="00DA6B32" w:rsidRPr="00221A16" w:rsidTr="00096F42">
        <w:trPr>
          <w:trHeight w:val="397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DA6B32" w:rsidRPr="00221A16" w:rsidRDefault="00DA6B32" w:rsidP="00543019">
            <w:pPr>
              <w:pStyle w:val="Contagem"/>
              <w:rPr>
                <w:rFonts w:cs="Arial"/>
              </w:rPr>
            </w:pPr>
            <w:r w:rsidRPr="00221A16">
              <w:rPr>
                <w:rFonts w:cs="Arial"/>
              </w:rPr>
              <w:t>Identificação</w:t>
            </w:r>
          </w:p>
        </w:tc>
      </w:tr>
      <w:tr w:rsidR="00DA6B32" w:rsidRPr="00221A16" w:rsidTr="00096F42">
        <w:trPr>
          <w:trHeight w:val="397"/>
        </w:trPr>
        <w:tc>
          <w:tcPr>
            <w:tcW w:w="1807" w:type="pct"/>
            <w:vAlign w:val="center"/>
          </w:tcPr>
          <w:p w:rsidR="00DA6B32" w:rsidRPr="00221A16" w:rsidRDefault="00DA6B32" w:rsidP="00DA6B32">
            <w:pPr>
              <w:rPr>
                <w:rFonts w:cs="Arial"/>
              </w:rPr>
            </w:pPr>
            <w:r w:rsidRPr="00221A16">
              <w:rPr>
                <w:rFonts w:cs="Arial"/>
                <w:b/>
              </w:rPr>
              <w:t>Curso:</w:t>
            </w:r>
            <w:r w:rsidRPr="00221A16">
              <w:rPr>
                <w:rFonts w:cs="Arial"/>
              </w:rPr>
              <w:t xml:space="preserve"> Técnico em Informática</w:t>
            </w:r>
          </w:p>
        </w:tc>
        <w:tc>
          <w:tcPr>
            <w:tcW w:w="1450" w:type="pct"/>
            <w:gridSpan w:val="2"/>
            <w:vAlign w:val="center"/>
          </w:tcPr>
          <w:p w:rsidR="00DA6B32" w:rsidRPr="00221A16" w:rsidRDefault="00DA6B32" w:rsidP="00DA6B32">
            <w:pPr>
              <w:rPr>
                <w:rFonts w:cs="Arial"/>
              </w:rPr>
            </w:pPr>
            <w:r w:rsidRPr="00221A16">
              <w:rPr>
                <w:rFonts w:cs="Arial"/>
                <w:b/>
              </w:rPr>
              <w:t>Ano / Semestre:</w:t>
            </w:r>
            <w:r w:rsidRPr="00221A16">
              <w:rPr>
                <w:rFonts w:cs="Arial"/>
              </w:rPr>
              <w:t xml:space="preserve"> 2020/1</w:t>
            </w:r>
          </w:p>
        </w:tc>
        <w:tc>
          <w:tcPr>
            <w:tcW w:w="1743" w:type="pct"/>
            <w:vAlign w:val="center"/>
          </w:tcPr>
          <w:p w:rsidR="00DA6B32" w:rsidRPr="00221A16" w:rsidRDefault="00DA6B32" w:rsidP="00DA6B32">
            <w:pPr>
              <w:rPr>
                <w:rFonts w:cs="Arial"/>
              </w:rPr>
            </w:pPr>
            <w:r w:rsidRPr="00221A16">
              <w:rPr>
                <w:rFonts w:cs="Arial"/>
                <w:b/>
              </w:rPr>
              <w:t>Turma:</w:t>
            </w:r>
            <w:r w:rsidRPr="00221A16">
              <w:rPr>
                <w:rFonts w:cs="Arial"/>
              </w:rPr>
              <w:t xml:space="preserve"> 2ª série Ensino Médio</w:t>
            </w:r>
          </w:p>
        </w:tc>
      </w:tr>
      <w:tr w:rsidR="00DA6B32" w:rsidRPr="00221A16" w:rsidTr="000932CD">
        <w:trPr>
          <w:trHeight w:val="397"/>
        </w:trPr>
        <w:tc>
          <w:tcPr>
            <w:tcW w:w="2721" w:type="pct"/>
            <w:gridSpan w:val="2"/>
            <w:vAlign w:val="center"/>
          </w:tcPr>
          <w:p w:rsidR="00DA6B32" w:rsidRPr="00221A16" w:rsidRDefault="00DA6B32" w:rsidP="00DA6B32">
            <w:pPr>
              <w:rPr>
                <w:rFonts w:cs="Arial"/>
              </w:rPr>
            </w:pPr>
            <w:r w:rsidRPr="00221A16">
              <w:rPr>
                <w:rFonts w:cs="Arial"/>
                <w:b/>
              </w:rPr>
              <w:t>Disciplina:</w:t>
            </w:r>
            <w:r w:rsidRPr="00221A16">
              <w:rPr>
                <w:rFonts w:cs="Arial"/>
              </w:rPr>
              <w:t xml:space="preserve"> Programação Web</w:t>
            </w:r>
          </w:p>
        </w:tc>
        <w:tc>
          <w:tcPr>
            <w:tcW w:w="2279" w:type="pct"/>
            <w:gridSpan w:val="2"/>
            <w:vAlign w:val="center"/>
          </w:tcPr>
          <w:p w:rsidR="00DA6B32" w:rsidRPr="00221A16" w:rsidRDefault="00DA6B32" w:rsidP="00DA6B32">
            <w:pPr>
              <w:rPr>
                <w:rFonts w:cs="Arial"/>
              </w:rPr>
            </w:pPr>
            <w:r w:rsidRPr="00221A16">
              <w:rPr>
                <w:rFonts w:cs="Arial"/>
                <w:b/>
              </w:rPr>
              <w:t>Professor:</w:t>
            </w:r>
            <w:r w:rsidRPr="00221A16">
              <w:rPr>
                <w:rFonts w:cs="Arial"/>
              </w:rPr>
              <w:t xml:space="preserve"> Joab Torres Alencar</w:t>
            </w:r>
          </w:p>
        </w:tc>
      </w:tr>
      <w:tr w:rsidR="00DA6B32" w:rsidRPr="00221A16" w:rsidTr="000932CD">
        <w:trPr>
          <w:trHeight w:val="397"/>
        </w:trPr>
        <w:tc>
          <w:tcPr>
            <w:tcW w:w="2721" w:type="pct"/>
            <w:gridSpan w:val="2"/>
            <w:vAlign w:val="center"/>
          </w:tcPr>
          <w:p w:rsidR="00DA6B32" w:rsidRPr="00221A16" w:rsidRDefault="00DA6B32" w:rsidP="00221A16">
            <w:pPr>
              <w:rPr>
                <w:rFonts w:cs="Arial"/>
              </w:rPr>
            </w:pPr>
            <w:r w:rsidRPr="00221A16">
              <w:rPr>
                <w:rFonts w:cs="Arial"/>
                <w:b/>
              </w:rPr>
              <w:t>Tema:</w:t>
            </w:r>
            <w:r w:rsidRPr="00221A16">
              <w:rPr>
                <w:rFonts w:cs="Arial"/>
              </w:rPr>
              <w:t xml:space="preserve"> </w:t>
            </w:r>
            <w:r w:rsidR="000932CD">
              <w:rPr>
                <w:rFonts w:cs="Arial"/>
              </w:rPr>
              <w:t>A</w:t>
            </w:r>
            <w:r w:rsidR="000932CD" w:rsidRPr="000932CD">
              <w:rPr>
                <w:rFonts w:cs="Arial"/>
              </w:rPr>
              <w:t xml:space="preserve"> web e suas áreas de desenvolvimento</w:t>
            </w:r>
          </w:p>
        </w:tc>
        <w:tc>
          <w:tcPr>
            <w:tcW w:w="2279" w:type="pct"/>
            <w:gridSpan w:val="2"/>
            <w:vAlign w:val="center"/>
          </w:tcPr>
          <w:p w:rsidR="00DA6B32" w:rsidRPr="00221A16" w:rsidRDefault="00DA6B32" w:rsidP="00DA6B32">
            <w:pPr>
              <w:rPr>
                <w:rFonts w:cs="Arial"/>
              </w:rPr>
            </w:pPr>
            <w:r w:rsidRPr="00221A16">
              <w:rPr>
                <w:rFonts w:cs="Arial"/>
                <w:b/>
              </w:rPr>
              <w:t>Previsão de Tempo</w:t>
            </w:r>
            <w:r w:rsidRPr="00221A16">
              <w:rPr>
                <w:rFonts w:cs="Arial"/>
              </w:rPr>
              <w:t>: 25 a 30 Minutos</w:t>
            </w:r>
          </w:p>
        </w:tc>
      </w:tr>
    </w:tbl>
    <w:p w:rsidR="00DA6B32" w:rsidRPr="00221A16" w:rsidRDefault="00DA6B32" w:rsidP="00DA6B32">
      <w:pPr>
        <w:pStyle w:val="SemEspaamen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43019" w:rsidRPr="00221A16" w:rsidTr="00096F42">
        <w:trPr>
          <w:trHeight w:val="397"/>
        </w:trPr>
        <w:tc>
          <w:tcPr>
            <w:tcW w:w="9628" w:type="dxa"/>
            <w:shd w:val="clear" w:color="auto" w:fill="D9D9D9" w:themeFill="background1" w:themeFillShade="D9"/>
            <w:vAlign w:val="center"/>
          </w:tcPr>
          <w:p w:rsidR="00543019" w:rsidRPr="00221A16" w:rsidRDefault="00543019" w:rsidP="00096F42">
            <w:pPr>
              <w:pStyle w:val="Contagem"/>
              <w:rPr>
                <w:rFonts w:cs="Arial"/>
              </w:rPr>
            </w:pPr>
            <w:r w:rsidRPr="00221A16">
              <w:rPr>
                <w:rFonts w:cs="Arial"/>
              </w:rPr>
              <w:t>Objetivos da aula</w:t>
            </w:r>
          </w:p>
        </w:tc>
      </w:tr>
      <w:tr w:rsidR="00543019" w:rsidRPr="00221A16" w:rsidTr="00096F42">
        <w:trPr>
          <w:trHeight w:val="397"/>
        </w:trPr>
        <w:tc>
          <w:tcPr>
            <w:tcW w:w="9628" w:type="dxa"/>
            <w:vAlign w:val="center"/>
          </w:tcPr>
          <w:p w:rsidR="00543019" w:rsidRPr="00221A16" w:rsidRDefault="00543019" w:rsidP="00D132A4">
            <w:pPr>
              <w:pStyle w:val="Contagem"/>
              <w:numPr>
                <w:ilvl w:val="1"/>
                <w:numId w:val="14"/>
              </w:numPr>
              <w:rPr>
                <w:rFonts w:cs="Arial"/>
              </w:rPr>
            </w:pPr>
            <w:r w:rsidRPr="00221A16">
              <w:rPr>
                <w:rFonts w:cs="Arial"/>
              </w:rPr>
              <w:t>Objetivo Geral:</w:t>
            </w:r>
          </w:p>
          <w:p w:rsidR="00543019" w:rsidRPr="00221A16" w:rsidRDefault="00444F52" w:rsidP="00444F52">
            <w:pPr>
              <w:pStyle w:val="paragrafo"/>
              <w:rPr>
                <w:rFonts w:cs="Arial"/>
              </w:rPr>
            </w:pPr>
            <w:r>
              <w:rPr>
                <w:rFonts w:cs="Arial"/>
              </w:rPr>
              <w:t>Apresentar os</w:t>
            </w:r>
            <w:r w:rsidR="00096F42" w:rsidRPr="00221A16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principais </w:t>
            </w:r>
            <w:r w:rsidR="00096F42" w:rsidRPr="00221A16">
              <w:rPr>
                <w:rFonts w:cs="Arial"/>
              </w:rPr>
              <w:t>conceitos e tecnologias utilizadas na programação web.</w:t>
            </w:r>
          </w:p>
        </w:tc>
      </w:tr>
      <w:tr w:rsidR="00543019" w:rsidRPr="00221A16" w:rsidTr="00096F42">
        <w:trPr>
          <w:trHeight w:val="397"/>
        </w:trPr>
        <w:tc>
          <w:tcPr>
            <w:tcW w:w="9628" w:type="dxa"/>
            <w:vAlign w:val="center"/>
          </w:tcPr>
          <w:p w:rsidR="00543019" w:rsidRPr="00221A16" w:rsidRDefault="00543019" w:rsidP="00D132A4">
            <w:pPr>
              <w:pStyle w:val="Contagem"/>
              <w:numPr>
                <w:ilvl w:val="1"/>
                <w:numId w:val="14"/>
              </w:numPr>
              <w:rPr>
                <w:rFonts w:cs="Arial"/>
              </w:rPr>
            </w:pPr>
            <w:r w:rsidRPr="00221A16">
              <w:rPr>
                <w:rFonts w:cs="Arial"/>
              </w:rPr>
              <w:t>Objetivos específicos:</w:t>
            </w:r>
          </w:p>
          <w:p w:rsidR="00543019" w:rsidRPr="00221A16" w:rsidRDefault="00221A16" w:rsidP="00221A16">
            <w:pPr>
              <w:pStyle w:val="paragrafosemespacamentoinicial"/>
              <w:numPr>
                <w:ilvl w:val="0"/>
                <w:numId w:val="10"/>
              </w:numPr>
            </w:pPr>
            <w:r w:rsidRPr="00221A16">
              <w:t>Compreender a importância da web;</w:t>
            </w:r>
          </w:p>
          <w:p w:rsidR="00221A16" w:rsidRPr="00221A16" w:rsidRDefault="00221A16" w:rsidP="00221A16">
            <w:pPr>
              <w:pStyle w:val="paragrafosemespacamentoinicial"/>
              <w:numPr>
                <w:ilvl w:val="0"/>
                <w:numId w:val="10"/>
              </w:numPr>
            </w:pPr>
            <w:r w:rsidRPr="00221A16">
              <w:t>Conhecer as áreas de atuações existente na programação web;</w:t>
            </w:r>
          </w:p>
          <w:p w:rsidR="00221A16" w:rsidRPr="00221A16" w:rsidRDefault="00221A16" w:rsidP="00221A16">
            <w:pPr>
              <w:pStyle w:val="paragrafosemespacamentoinicial"/>
              <w:numPr>
                <w:ilvl w:val="0"/>
                <w:numId w:val="10"/>
              </w:numPr>
            </w:pPr>
            <w:r w:rsidRPr="00221A16">
              <w:t>Conhecer os softwares utilizados no desenvolvimento web;</w:t>
            </w:r>
          </w:p>
          <w:p w:rsidR="00221A16" w:rsidRPr="00221A16" w:rsidRDefault="00221A16" w:rsidP="00221A16">
            <w:pPr>
              <w:pStyle w:val="paragrafosemespacamentoinicial"/>
              <w:numPr>
                <w:ilvl w:val="0"/>
                <w:numId w:val="10"/>
              </w:numPr>
            </w:pPr>
            <w:r w:rsidRPr="00221A16">
              <w:t>Entender o processo básico de construção de uma página web.</w:t>
            </w:r>
          </w:p>
        </w:tc>
      </w:tr>
    </w:tbl>
    <w:p w:rsidR="00DA6B32" w:rsidRPr="00221A16" w:rsidRDefault="00DA6B32" w:rsidP="00DA6B32">
      <w:pPr>
        <w:pStyle w:val="SemEspaamen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43019" w:rsidRPr="00221A16" w:rsidTr="00096F42">
        <w:trPr>
          <w:trHeight w:val="397"/>
        </w:trPr>
        <w:tc>
          <w:tcPr>
            <w:tcW w:w="9628" w:type="dxa"/>
            <w:shd w:val="clear" w:color="auto" w:fill="D9D9D9" w:themeFill="background1" w:themeFillShade="D9"/>
            <w:vAlign w:val="center"/>
          </w:tcPr>
          <w:p w:rsidR="00543019" w:rsidRPr="00221A16" w:rsidRDefault="00543019" w:rsidP="00096F42">
            <w:pPr>
              <w:pStyle w:val="Contagem"/>
              <w:rPr>
                <w:rFonts w:cs="Arial"/>
              </w:rPr>
            </w:pPr>
            <w:r w:rsidRPr="00221A16">
              <w:rPr>
                <w:rFonts w:cs="Arial"/>
              </w:rPr>
              <w:t>Conteúdo programático</w:t>
            </w:r>
          </w:p>
        </w:tc>
      </w:tr>
      <w:tr w:rsidR="00543019" w:rsidRPr="00221A16" w:rsidTr="00096F42">
        <w:trPr>
          <w:trHeight w:val="397"/>
        </w:trPr>
        <w:tc>
          <w:tcPr>
            <w:tcW w:w="9628" w:type="dxa"/>
            <w:vAlign w:val="center"/>
          </w:tcPr>
          <w:p w:rsidR="00096F42" w:rsidRPr="00221A16" w:rsidRDefault="00096F42" w:rsidP="00AA1B5F">
            <w:pPr>
              <w:pStyle w:val="paragrafosemespacamentoinicial"/>
              <w:numPr>
                <w:ilvl w:val="0"/>
                <w:numId w:val="11"/>
              </w:numPr>
            </w:pPr>
            <w:r w:rsidRPr="00221A16">
              <w:t xml:space="preserve">Surgimento da World </w:t>
            </w:r>
            <w:proofErr w:type="spellStart"/>
            <w:r w:rsidRPr="00221A16">
              <w:t>Wide</w:t>
            </w:r>
            <w:proofErr w:type="spellEnd"/>
            <w:r w:rsidRPr="00221A16">
              <w:t xml:space="preserve"> Web (WWW);</w:t>
            </w:r>
          </w:p>
          <w:p w:rsidR="00096F42" w:rsidRPr="00221A16" w:rsidRDefault="00766AD5" w:rsidP="00AA1B5F">
            <w:pPr>
              <w:pStyle w:val="paragrafosemespacamentoinicial"/>
              <w:numPr>
                <w:ilvl w:val="0"/>
                <w:numId w:val="11"/>
              </w:numPr>
            </w:pPr>
            <w:r>
              <w:t>Áreas de atuação</w:t>
            </w:r>
            <w:r w:rsidR="00096F42" w:rsidRPr="00221A16">
              <w:t xml:space="preserve"> </w:t>
            </w:r>
            <w:r>
              <w:t xml:space="preserve">na </w:t>
            </w:r>
            <w:r w:rsidR="00096F42" w:rsidRPr="00221A16">
              <w:t>programação web (Front-</w:t>
            </w:r>
            <w:proofErr w:type="spellStart"/>
            <w:r w:rsidR="00096F42" w:rsidRPr="00221A16">
              <w:t>end</w:t>
            </w:r>
            <w:proofErr w:type="spellEnd"/>
            <w:r w:rsidR="00096F42" w:rsidRPr="00221A16">
              <w:t>, Back-</w:t>
            </w:r>
            <w:proofErr w:type="spellStart"/>
            <w:r w:rsidR="00096F42" w:rsidRPr="00221A16">
              <w:t>end</w:t>
            </w:r>
            <w:proofErr w:type="spellEnd"/>
            <w:r w:rsidR="00096F42" w:rsidRPr="00221A16">
              <w:t xml:space="preserve"> e </w:t>
            </w:r>
            <w:proofErr w:type="spellStart"/>
            <w:r w:rsidR="00096F42" w:rsidRPr="00221A16">
              <w:t>Full</w:t>
            </w:r>
            <w:proofErr w:type="spellEnd"/>
            <w:r w:rsidR="00096F42" w:rsidRPr="00221A16">
              <w:t xml:space="preserve"> </w:t>
            </w:r>
            <w:proofErr w:type="spellStart"/>
            <w:r w:rsidR="00591303">
              <w:t>Stack</w:t>
            </w:r>
            <w:proofErr w:type="spellEnd"/>
            <w:r w:rsidR="00096F42" w:rsidRPr="00221A16">
              <w:t>);</w:t>
            </w:r>
          </w:p>
          <w:p w:rsidR="00087A53" w:rsidRPr="00221A16" w:rsidRDefault="00096F42" w:rsidP="000932CD">
            <w:pPr>
              <w:pStyle w:val="paragrafosemespacamentoinicial"/>
              <w:numPr>
                <w:ilvl w:val="0"/>
                <w:numId w:val="11"/>
              </w:numPr>
            </w:pPr>
            <w:r w:rsidRPr="00221A16">
              <w:t>Softwares de desenvolvimento para web;</w:t>
            </w:r>
            <w:r w:rsidR="00A42127">
              <w:t xml:space="preserve"> </w:t>
            </w:r>
          </w:p>
        </w:tc>
      </w:tr>
    </w:tbl>
    <w:p w:rsidR="00543019" w:rsidRPr="00221A16" w:rsidRDefault="00543019" w:rsidP="00DA6B32">
      <w:pPr>
        <w:pStyle w:val="SemEspaamen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43019" w:rsidRPr="00221A16" w:rsidTr="00096F42">
        <w:trPr>
          <w:trHeight w:val="397"/>
        </w:trPr>
        <w:tc>
          <w:tcPr>
            <w:tcW w:w="9628" w:type="dxa"/>
            <w:shd w:val="clear" w:color="auto" w:fill="D9D9D9" w:themeFill="background1" w:themeFillShade="D9"/>
            <w:vAlign w:val="center"/>
          </w:tcPr>
          <w:p w:rsidR="00543019" w:rsidRPr="00221A16" w:rsidRDefault="00543019" w:rsidP="00096F42">
            <w:pPr>
              <w:pStyle w:val="Contagem"/>
              <w:rPr>
                <w:rFonts w:cs="Arial"/>
              </w:rPr>
            </w:pPr>
            <w:r w:rsidRPr="00221A16">
              <w:rPr>
                <w:rFonts w:cs="Arial"/>
              </w:rPr>
              <w:t>Procedimentos Metodológicos</w:t>
            </w:r>
          </w:p>
        </w:tc>
      </w:tr>
      <w:tr w:rsidR="00543019" w:rsidRPr="00221A16" w:rsidTr="00096F42">
        <w:trPr>
          <w:trHeight w:val="397"/>
        </w:trPr>
        <w:tc>
          <w:tcPr>
            <w:tcW w:w="9628" w:type="dxa"/>
            <w:vAlign w:val="center"/>
          </w:tcPr>
          <w:p w:rsidR="00543019" w:rsidRPr="00221A16" w:rsidRDefault="00444F52" w:rsidP="00444F52">
            <w:pPr>
              <w:pStyle w:val="paragrafo"/>
              <w:rPr>
                <w:rFonts w:cs="Arial"/>
              </w:rPr>
            </w:pPr>
            <w:r>
              <w:t>A disciplina será conduzida de forma expositiva e dialogada. Serão utilizados recursos convencionais (quadro branco) e computacionais (multimídia). Como estratégias utilizará: perguntas e respostas para incentivar a participação do aluno, exercícios de fixação com o intuito de avaliar os alunos quanto a assimilação do conteúdo abordado.</w:t>
            </w:r>
          </w:p>
        </w:tc>
      </w:tr>
    </w:tbl>
    <w:p w:rsidR="00543019" w:rsidRPr="00221A16" w:rsidRDefault="00543019" w:rsidP="00DA6B32">
      <w:pPr>
        <w:pStyle w:val="SemEspaamen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43019" w:rsidRPr="00221A16" w:rsidTr="00096F42">
        <w:trPr>
          <w:trHeight w:val="340"/>
        </w:trPr>
        <w:tc>
          <w:tcPr>
            <w:tcW w:w="9628" w:type="dxa"/>
            <w:shd w:val="clear" w:color="auto" w:fill="D9D9D9" w:themeFill="background1" w:themeFillShade="D9"/>
            <w:vAlign w:val="center"/>
          </w:tcPr>
          <w:p w:rsidR="00543019" w:rsidRPr="00221A16" w:rsidRDefault="00096F42" w:rsidP="00096F42">
            <w:pPr>
              <w:pStyle w:val="Contagem"/>
              <w:rPr>
                <w:rFonts w:cs="Arial"/>
              </w:rPr>
            </w:pPr>
            <w:r w:rsidRPr="00221A16">
              <w:rPr>
                <w:rFonts w:cs="Arial"/>
              </w:rPr>
              <w:t>RECURSOS INSTRUCIONAIS</w:t>
            </w:r>
          </w:p>
        </w:tc>
      </w:tr>
      <w:tr w:rsidR="00543019" w:rsidRPr="00221A16" w:rsidTr="00096F42">
        <w:trPr>
          <w:trHeight w:val="340"/>
        </w:trPr>
        <w:tc>
          <w:tcPr>
            <w:tcW w:w="9628" w:type="dxa"/>
            <w:vAlign w:val="center"/>
          </w:tcPr>
          <w:p w:rsidR="00543019" w:rsidRPr="00221A16" w:rsidRDefault="006604A6" w:rsidP="00444F52">
            <w:pPr>
              <w:pStyle w:val="paragrafo"/>
            </w:pPr>
            <w:r>
              <w:rPr>
                <w:rFonts w:eastAsia="Malgun Gothic"/>
              </w:rPr>
              <w:t>Quadro branco, pincel, apagador, n</w:t>
            </w:r>
            <w:r w:rsidR="00D132A4">
              <w:rPr>
                <w:noProof/>
                <w:lang w:eastAsia="pt-BR"/>
              </w:rPr>
              <w:t xml:space="preserve">otebook, data show, laboratório de informática com 40 computadores, </w:t>
            </w:r>
            <w:r w:rsidRPr="00AA7F5A">
              <w:rPr>
                <w:i/>
                <w:noProof/>
                <w:lang w:eastAsia="pt-BR"/>
              </w:rPr>
              <w:t>software</w:t>
            </w:r>
            <w:r w:rsidR="00D132A4">
              <w:rPr>
                <w:i/>
                <w:noProof/>
                <w:lang w:eastAsia="pt-BR"/>
              </w:rPr>
              <w:t>s</w:t>
            </w:r>
            <w:r w:rsidRPr="00246E23">
              <w:rPr>
                <w:noProof/>
                <w:lang w:eastAsia="pt-BR"/>
              </w:rPr>
              <w:t xml:space="preserve"> (Microsoft PowerPoint</w:t>
            </w:r>
            <w:r w:rsidR="00D132A4">
              <w:rPr>
                <w:noProof/>
                <w:lang w:eastAsia="pt-BR"/>
              </w:rPr>
              <w:t>, Google Chorme, Mozila Firefox, Opera, Notepad++</w:t>
            </w:r>
            <w:r w:rsidR="00227224">
              <w:rPr>
                <w:noProof/>
                <w:lang w:eastAsia="pt-BR"/>
              </w:rPr>
              <w:t>, Sublime</w:t>
            </w:r>
            <w:r w:rsidR="001E5654">
              <w:rPr>
                <w:noProof/>
                <w:lang w:eastAsia="pt-BR"/>
              </w:rPr>
              <w:t xml:space="preserve"> </w:t>
            </w:r>
            <w:r w:rsidR="00227224">
              <w:rPr>
                <w:noProof/>
                <w:lang w:eastAsia="pt-BR"/>
              </w:rPr>
              <w:t>Text, Wampserver, Netbeans IDE 8.2</w:t>
            </w:r>
            <w:r w:rsidRPr="00246E23">
              <w:rPr>
                <w:noProof/>
                <w:lang w:eastAsia="pt-BR"/>
              </w:rPr>
              <w:t>) e acessórios;</w:t>
            </w:r>
          </w:p>
        </w:tc>
      </w:tr>
    </w:tbl>
    <w:p w:rsidR="00543019" w:rsidRPr="00221A16" w:rsidRDefault="00543019" w:rsidP="00DA6B32">
      <w:pPr>
        <w:pStyle w:val="SemEspaamen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43019" w:rsidRPr="00221A16" w:rsidTr="00096F42">
        <w:trPr>
          <w:trHeight w:val="397"/>
        </w:trPr>
        <w:tc>
          <w:tcPr>
            <w:tcW w:w="9628" w:type="dxa"/>
            <w:shd w:val="clear" w:color="auto" w:fill="D9D9D9" w:themeFill="background1" w:themeFillShade="D9"/>
            <w:vAlign w:val="center"/>
          </w:tcPr>
          <w:p w:rsidR="00543019" w:rsidRPr="00221A16" w:rsidRDefault="00543019" w:rsidP="00096F42">
            <w:pPr>
              <w:pStyle w:val="Contagem"/>
              <w:rPr>
                <w:rFonts w:cs="Arial"/>
              </w:rPr>
            </w:pPr>
            <w:r w:rsidRPr="00221A16">
              <w:rPr>
                <w:rFonts w:cs="Arial"/>
              </w:rPr>
              <w:t>PROCEDIMENTOS AVALIATIVOS</w:t>
            </w:r>
          </w:p>
        </w:tc>
      </w:tr>
      <w:tr w:rsidR="00543019" w:rsidRPr="00221A16" w:rsidTr="00096F42">
        <w:trPr>
          <w:trHeight w:val="397"/>
        </w:trPr>
        <w:tc>
          <w:tcPr>
            <w:tcW w:w="9628" w:type="dxa"/>
            <w:vAlign w:val="center"/>
          </w:tcPr>
          <w:p w:rsidR="006604A6" w:rsidRDefault="006604A6" w:rsidP="006604A6">
            <w:pPr>
              <w:pStyle w:val="paragrafosemespacamentoinicial"/>
              <w:numPr>
                <w:ilvl w:val="0"/>
                <w:numId w:val="13"/>
              </w:num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Participação nos exercícios de fixação;</w:t>
            </w:r>
          </w:p>
          <w:p w:rsidR="00543019" w:rsidRPr="00221A16" w:rsidRDefault="006604A6" w:rsidP="006604A6">
            <w:pPr>
              <w:pStyle w:val="paragrafosemespacamentoinicial"/>
              <w:numPr>
                <w:ilvl w:val="0"/>
                <w:numId w:val="13"/>
              </w:numPr>
            </w:pPr>
            <w:r>
              <w:rPr>
                <w:noProof/>
                <w:lang w:eastAsia="pt-BR"/>
              </w:rPr>
              <w:lastRenderedPageBreak/>
              <w:t>Participação nos diálogos gerados;</w:t>
            </w:r>
          </w:p>
        </w:tc>
      </w:tr>
    </w:tbl>
    <w:p w:rsidR="00543019" w:rsidRPr="00221A16" w:rsidRDefault="00543019" w:rsidP="00DA6B32">
      <w:pPr>
        <w:pStyle w:val="SemEspaamen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43019" w:rsidRPr="00221A16" w:rsidTr="00096F42">
        <w:trPr>
          <w:trHeight w:val="397"/>
        </w:trPr>
        <w:tc>
          <w:tcPr>
            <w:tcW w:w="9628" w:type="dxa"/>
            <w:shd w:val="clear" w:color="auto" w:fill="D9D9D9" w:themeFill="background1" w:themeFillShade="D9"/>
            <w:vAlign w:val="center"/>
          </w:tcPr>
          <w:p w:rsidR="00543019" w:rsidRPr="00221A16" w:rsidRDefault="00543019" w:rsidP="00096F42">
            <w:pPr>
              <w:pStyle w:val="Contagem"/>
              <w:rPr>
                <w:rFonts w:cs="Arial"/>
              </w:rPr>
            </w:pPr>
            <w:r w:rsidRPr="00221A16">
              <w:rPr>
                <w:rFonts w:cs="Arial"/>
              </w:rPr>
              <w:t>REFERÊNCIAS</w:t>
            </w:r>
          </w:p>
        </w:tc>
      </w:tr>
      <w:tr w:rsidR="00543019" w:rsidRPr="00221A16" w:rsidTr="00096F42">
        <w:trPr>
          <w:trHeight w:val="397"/>
        </w:trPr>
        <w:tc>
          <w:tcPr>
            <w:tcW w:w="9628" w:type="dxa"/>
            <w:vAlign w:val="center"/>
          </w:tcPr>
          <w:p w:rsidR="00444F52" w:rsidRDefault="00444F52" w:rsidP="00444F52">
            <w:pPr>
              <w:pStyle w:val="paragrafosemespacamentoinicial"/>
              <w:spacing w:before="0" w:after="0"/>
              <w:jc w:val="left"/>
            </w:pPr>
            <w:r w:rsidRPr="00FE70AC">
              <w:t>CARDOSO, V</w:t>
            </w:r>
            <w:r>
              <w:t>.</w:t>
            </w:r>
            <w:r w:rsidRPr="00FE70AC">
              <w:t xml:space="preserve"> M. </w:t>
            </w:r>
            <w:r w:rsidRPr="00FE70AC">
              <w:rPr>
                <w:b/>
              </w:rPr>
              <w:t>Ferramentas para sistemas web</w:t>
            </w:r>
            <w:r w:rsidRPr="00FE70AC">
              <w:t>. Londrina</w:t>
            </w:r>
            <w:r>
              <w:t>,</w:t>
            </w:r>
            <w:r w:rsidRPr="00FE70AC">
              <w:t xml:space="preserve"> Educacional S. A, 2017</w:t>
            </w:r>
            <w:r>
              <w:t>.</w:t>
            </w:r>
          </w:p>
          <w:p w:rsidR="00444F52" w:rsidRDefault="00444F52" w:rsidP="00444F52">
            <w:pPr>
              <w:pStyle w:val="paragrafosemespacamentoinicial"/>
              <w:spacing w:before="0" w:after="0"/>
              <w:jc w:val="left"/>
            </w:pPr>
          </w:p>
          <w:p w:rsidR="00444F52" w:rsidRDefault="00444F52" w:rsidP="00444F52">
            <w:pPr>
              <w:pStyle w:val="paragrafosemespacamentoinicial"/>
              <w:spacing w:before="0" w:after="0"/>
              <w:jc w:val="left"/>
            </w:pPr>
            <w:r w:rsidRPr="00FE70AC">
              <w:t>COSTA, C</w:t>
            </w:r>
            <w:r>
              <w:t>.</w:t>
            </w:r>
            <w:r w:rsidRPr="00FE70AC">
              <w:t xml:space="preserve"> J.  </w:t>
            </w:r>
            <w:r w:rsidRPr="00FE70AC">
              <w:rPr>
                <w:b/>
              </w:rPr>
              <w:t>Desenvolvimento para web</w:t>
            </w:r>
            <w:r w:rsidRPr="00FE70AC">
              <w:t xml:space="preserve">. Lisboa-Portugal: Edições </w:t>
            </w:r>
            <w:proofErr w:type="spellStart"/>
            <w:r w:rsidRPr="00FE70AC">
              <w:t>Lusocrédito</w:t>
            </w:r>
            <w:proofErr w:type="spellEnd"/>
            <w:r w:rsidRPr="00FE70AC">
              <w:t>, 2007.</w:t>
            </w:r>
          </w:p>
          <w:p w:rsidR="00444F52" w:rsidRPr="00FE70AC" w:rsidRDefault="00444F52" w:rsidP="00444F52">
            <w:pPr>
              <w:pStyle w:val="paragrafosemespacamentoinicial"/>
              <w:spacing w:before="0" w:after="0"/>
              <w:jc w:val="left"/>
            </w:pPr>
            <w:r w:rsidRPr="00FE70AC">
              <w:t xml:space="preserve"> </w:t>
            </w:r>
          </w:p>
          <w:p w:rsidR="00444F52" w:rsidRDefault="00444F52" w:rsidP="00444F52">
            <w:pPr>
              <w:pStyle w:val="paragrafosemespacamentoinicial"/>
              <w:spacing w:before="0" w:after="0"/>
              <w:jc w:val="left"/>
            </w:pPr>
            <w:r w:rsidRPr="00FE70AC">
              <w:t>MOZZER, M</w:t>
            </w:r>
            <w:r>
              <w:t>.</w:t>
            </w:r>
            <w:r w:rsidRPr="00FE70AC">
              <w:t>; LOPER, A</w:t>
            </w:r>
            <w:r>
              <w:t>.</w:t>
            </w:r>
            <w:r w:rsidRPr="00FE70AC">
              <w:t xml:space="preserve"> A</w:t>
            </w:r>
            <w:r>
              <w:t>.</w:t>
            </w:r>
            <w:r w:rsidRPr="00FE70AC">
              <w:t>; SILVA, D</w:t>
            </w:r>
            <w:r>
              <w:t>.</w:t>
            </w:r>
            <w:r w:rsidRPr="00FE70AC">
              <w:t xml:space="preserve"> A</w:t>
            </w:r>
            <w:r>
              <w:t>.</w:t>
            </w:r>
            <w:r w:rsidRPr="00FE70AC">
              <w:t xml:space="preserve"> B. </w:t>
            </w:r>
            <w:r w:rsidRPr="00FE70AC">
              <w:rPr>
                <w:b/>
              </w:rPr>
              <w:t>Sistemas web</w:t>
            </w:r>
            <w:r w:rsidRPr="00FE70AC">
              <w:t>. Londrina</w:t>
            </w:r>
            <w:r>
              <w:t>,</w:t>
            </w:r>
            <w:r w:rsidRPr="00FE70AC">
              <w:t xml:space="preserve"> Educacional S. A, 2014</w:t>
            </w:r>
            <w:r>
              <w:t>.</w:t>
            </w:r>
          </w:p>
          <w:p w:rsidR="00444F52" w:rsidRDefault="00444F52" w:rsidP="00444F52">
            <w:pPr>
              <w:pStyle w:val="paragrafosemespacamentoinicial"/>
              <w:spacing w:before="0" w:after="0"/>
              <w:jc w:val="left"/>
            </w:pPr>
          </w:p>
          <w:p w:rsidR="00444F52" w:rsidRDefault="00444F52" w:rsidP="00444F52">
            <w:pPr>
              <w:pStyle w:val="SemEspaamento"/>
              <w:rPr>
                <w:rFonts w:ascii="Arial" w:hAnsi="Arial" w:cs="Arial"/>
              </w:rPr>
            </w:pPr>
            <w:r w:rsidRPr="00D132A4">
              <w:rPr>
                <w:rFonts w:ascii="Arial" w:hAnsi="Arial" w:cs="Arial"/>
              </w:rPr>
              <w:t xml:space="preserve">RODRIGUES, A. </w:t>
            </w:r>
            <w:r w:rsidRPr="00D132A4">
              <w:rPr>
                <w:rFonts w:ascii="Arial" w:hAnsi="Arial" w:cs="Arial"/>
                <w:b/>
              </w:rPr>
              <w:t>Desenvolvimento para Internet</w:t>
            </w:r>
            <w:r w:rsidRPr="00D132A4">
              <w:rPr>
                <w:rFonts w:ascii="Arial" w:hAnsi="Arial" w:cs="Arial"/>
              </w:rPr>
              <w:t>. Curitiba, 2010.</w:t>
            </w:r>
          </w:p>
          <w:p w:rsidR="00444F52" w:rsidRPr="00294FFA" w:rsidRDefault="00444F52" w:rsidP="00444F52">
            <w:pPr>
              <w:pStyle w:val="SemEspaamento"/>
              <w:rPr>
                <w:rFonts w:ascii="Arial" w:hAnsi="Arial" w:cs="Arial"/>
              </w:rPr>
            </w:pPr>
          </w:p>
          <w:p w:rsidR="00FE70AC" w:rsidRPr="00221A16" w:rsidRDefault="00444F52" w:rsidP="00444F52">
            <w:pPr>
              <w:pStyle w:val="SemEspaamento"/>
              <w:rPr>
                <w:rFonts w:ascii="Arial" w:hAnsi="Arial" w:cs="Arial"/>
              </w:rPr>
            </w:pPr>
            <w:r w:rsidRPr="00FE70AC">
              <w:t xml:space="preserve">SOUTO, Mario. </w:t>
            </w:r>
            <w:r w:rsidRPr="00ED27BC">
              <w:rPr>
                <w:bCs/>
              </w:rPr>
              <w:t>O que é front-</w:t>
            </w:r>
            <w:proofErr w:type="spellStart"/>
            <w:r w:rsidRPr="00ED27BC">
              <w:rPr>
                <w:bCs/>
              </w:rPr>
              <w:t>end</w:t>
            </w:r>
            <w:proofErr w:type="spellEnd"/>
            <w:r w:rsidRPr="00ED27BC">
              <w:rPr>
                <w:bCs/>
              </w:rPr>
              <w:t xml:space="preserve"> e </w:t>
            </w:r>
            <w:proofErr w:type="spellStart"/>
            <w:r w:rsidRPr="00ED27BC">
              <w:rPr>
                <w:bCs/>
              </w:rPr>
              <w:t>back-end</w:t>
            </w:r>
            <w:proofErr w:type="spellEnd"/>
            <w:r w:rsidRPr="00ED27BC">
              <w:rPr>
                <w:bCs/>
              </w:rPr>
              <w:t>?</w:t>
            </w:r>
            <w:r w:rsidRPr="00FE70AC">
              <w:t xml:space="preserve"> </w:t>
            </w:r>
            <w:proofErr w:type="spellStart"/>
            <w:proofErr w:type="gramStart"/>
            <w:r w:rsidRPr="008F2462">
              <w:rPr>
                <w:b/>
                <w:bCs/>
              </w:rPr>
              <w:t>Alura</w:t>
            </w:r>
            <w:proofErr w:type="spellEnd"/>
            <w:proofErr w:type="gramEnd"/>
            <w:r>
              <w:rPr>
                <w:b/>
                <w:bCs/>
              </w:rPr>
              <w:t>,</w:t>
            </w:r>
            <w:r w:rsidRPr="00FE70AC">
              <w:t xml:space="preserve"> 2019. Disponível em: https://www.alura.com.br/artigos/o-que-e-front-end-e-back-end. Aces</w:t>
            </w:r>
            <w:bookmarkStart w:id="0" w:name="_GoBack"/>
            <w:bookmarkEnd w:id="0"/>
            <w:r w:rsidRPr="00FE70AC">
              <w:t>so em: 15 fev. 2020.</w:t>
            </w:r>
          </w:p>
        </w:tc>
      </w:tr>
    </w:tbl>
    <w:p w:rsidR="00543019" w:rsidRPr="00221A16" w:rsidRDefault="00543019" w:rsidP="00DA6B32">
      <w:pPr>
        <w:pStyle w:val="SemEspaamento"/>
        <w:rPr>
          <w:rFonts w:ascii="Arial" w:hAnsi="Arial" w:cs="Arial"/>
        </w:rPr>
      </w:pPr>
    </w:p>
    <w:sectPr w:rsidR="00543019" w:rsidRPr="00221A16" w:rsidSect="00DA6B32">
      <w:headerReference w:type="default" r:id="rId7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E76" w:rsidRDefault="00D95E76" w:rsidP="00DA6B32">
      <w:pPr>
        <w:spacing w:after="0" w:line="240" w:lineRule="auto"/>
      </w:pPr>
      <w:r>
        <w:separator/>
      </w:r>
    </w:p>
  </w:endnote>
  <w:endnote w:type="continuationSeparator" w:id="0">
    <w:p w:rsidR="00D95E76" w:rsidRDefault="00D95E76" w:rsidP="00DA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E76" w:rsidRDefault="00D95E76" w:rsidP="00DA6B32">
      <w:pPr>
        <w:spacing w:after="0" w:line="240" w:lineRule="auto"/>
      </w:pPr>
      <w:r>
        <w:separator/>
      </w:r>
    </w:p>
  </w:footnote>
  <w:footnote w:type="continuationSeparator" w:id="0">
    <w:p w:rsidR="00D95E76" w:rsidRDefault="00D95E76" w:rsidP="00DA6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52"/>
      <w:gridCol w:w="6040"/>
      <w:gridCol w:w="1836"/>
    </w:tblGrid>
    <w:tr w:rsidR="00DA6B32" w:rsidTr="00DA6B32">
      <w:trPr>
        <w:trHeight w:val="1260"/>
      </w:trPr>
      <w:tc>
        <w:tcPr>
          <w:tcW w:w="1752" w:type="dxa"/>
          <w:vAlign w:val="center"/>
        </w:tcPr>
        <w:p w:rsidR="00DA6B32" w:rsidRDefault="00DA6B32" w:rsidP="00DA6B32">
          <w:pPr>
            <w:pStyle w:val="Cabealho"/>
            <w:spacing w:after="240"/>
          </w:pPr>
          <w:r>
            <w:rPr>
              <w:noProof/>
              <w:lang w:eastAsia="pt-BR"/>
            </w:rPr>
            <w:drawing>
              <wp:inline distT="0" distB="0" distL="0" distR="0">
                <wp:extent cx="975360" cy="1088136"/>
                <wp:effectExtent l="0" t="0" r="0" b="0"/>
                <wp:docPr id="1" name="Picture 58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0" name="Picture 5850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360" cy="1088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0" w:type="dxa"/>
        </w:tcPr>
        <w:p w:rsidR="00DA6B32" w:rsidRDefault="00DA6B32" w:rsidP="00DA6B32">
          <w:pPr>
            <w:pStyle w:val="SemEspaament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504825" cy="532678"/>
                <wp:effectExtent l="0" t="0" r="0" b="1270"/>
                <wp:docPr id="3" name="Picture 58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2" name="Picture 5852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11" cy="538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A6B32" w:rsidRPr="00DA6B32" w:rsidRDefault="00DA6B32" w:rsidP="00DA6B32">
          <w:pPr>
            <w:pStyle w:val="SemEspaamento"/>
            <w:jc w:val="center"/>
            <w:rPr>
              <w:rFonts w:ascii="Arial" w:hAnsi="Arial" w:cs="Arial"/>
              <w:b/>
              <w:sz w:val="16"/>
            </w:rPr>
          </w:pPr>
          <w:r w:rsidRPr="00DA6B32">
            <w:rPr>
              <w:rFonts w:ascii="Arial" w:hAnsi="Arial" w:cs="Arial"/>
              <w:b/>
              <w:sz w:val="16"/>
            </w:rPr>
            <w:t>SERVIÇO PÚBLICO FEDERAL</w:t>
          </w:r>
        </w:p>
        <w:p w:rsidR="00DA6B32" w:rsidRPr="00DA6B32" w:rsidRDefault="00DA6B32" w:rsidP="00DA6B32">
          <w:pPr>
            <w:pStyle w:val="SemEspaamento"/>
            <w:jc w:val="center"/>
            <w:rPr>
              <w:rFonts w:ascii="Arial" w:hAnsi="Arial" w:cs="Arial"/>
              <w:b/>
              <w:sz w:val="16"/>
            </w:rPr>
          </w:pPr>
          <w:r w:rsidRPr="00DA6B32">
            <w:rPr>
              <w:rFonts w:ascii="Arial" w:hAnsi="Arial" w:cs="Arial"/>
              <w:b/>
              <w:sz w:val="16"/>
            </w:rPr>
            <w:t>MINISTÉRIO DA EDUCAÇÃO</w:t>
          </w:r>
        </w:p>
        <w:p w:rsidR="00DA6B32" w:rsidRPr="00DA6B32" w:rsidRDefault="00DA6B32" w:rsidP="00DA6B32">
          <w:pPr>
            <w:pStyle w:val="SemEspaamento"/>
            <w:jc w:val="center"/>
            <w:rPr>
              <w:rFonts w:ascii="Arial" w:hAnsi="Arial" w:cs="Arial"/>
              <w:b/>
              <w:sz w:val="16"/>
            </w:rPr>
          </w:pPr>
          <w:r w:rsidRPr="00DA6B32">
            <w:rPr>
              <w:rFonts w:ascii="Arial" w:hAnsi="Arial" w:cs="Arial"/>
              <w:b/>
              <w:sz w:val="16"/>
            </w:rPr>
            <w:t>INSTITUTO FEDERAL DE EDUCAÇÃO, CIÊNCIA E TECNOLOGIA DO PARÁ</w:t>
          </w:r>
        </w:p>
        <w:p w:rsidR="00DA6B32" w:rsidRDefault="00DA6B32" w:rsidP="00DA6B32">
          <w:pPr>
            <w:pStyle w:val="SemEspaamento"/>
            <w:jc w:val="center"/>
          </w:pPr>
          <w:r w:rsidRPr="00DA6B32">
            <w:rPr>
              <w:rFonts w:ascii="Arial" w:hAnsi="Arial" w:cs="Arial"/>
              <w:b/>
              <w:sz w:val="16"/>
            </w:rPr>
            <w:t>CAMPUS ITAITUBA</w:t>
          </w:r>
        </w:p>
      </w:tc>
      <w:tc>
        <w:tcPr>
          <w:tcW w:w="1836" w:type="dxa"/>
          <w:vAlign w:val="center"/>
        </w:tcPr>
        <w:p w:rsidR="00DA6B32" w:rsidRDefault="00DA6B32" w:rsidP="00DA6B32">
          <w:pPr>
            <w:pStyle w:val="Cabealho"/>
            <w:spacing w:after="240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972312" cy="829056"/>
                <wp:effectExtent l="0" t="0" r="0" b="9525"/>
                <wp:docPr id="2" name="Picture 58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1" name="Picture 5851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312" cy="829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A6B32" w:rsidRDefault="00DA6B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720B"/>
    <w:multiLevelType w:val="hybridMultilevel"/>
    <w:tmpl w:val="D73CC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3063"/>
    <w:multiLevelType w:val="hybridMultilevel"/>
    <w:tmpl w:val="CE067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16886"/>
    <w:multiLevelType w:val="hybridMultilevel"/>
    <w:tmpl w:val="3B98C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2562D"/>
    <w:multiLevelType w:val="hybridMultilevel"/>
    <w:tmpl w:val="796E1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305EA"/>
    <w:multiLevelType w:val="hybridMultilevel"/>
    <w:tmpl w:val="2F9AA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770A"/>
    <w:multiLevelType w:val="multilevel"/>
    <w:tmpl w:val="F35255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8532C9"/>
    <w:multiLevelType w:val="multilevel"/>
    <w:tmpl w:val="AD2C185E"/>
    <w:lvl w:ilvl="0">
      <w:start w:val="1"/>
      <w:numFmt w:val="decimal"/>
      <w:pStyle w:val="Contagem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9F60C7"/>
    <w:multiLevelType w:val="hybridMultilevel"/>
    <w:tmpl w:val="8FE4A814"/>
    <w:lvl w:ilvl="0" w:tplc="39AAAC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81FBB"/>
    <w:multiLevelType w:val="hybridMultilevel"/>
    <w:tmpl w:val="E7D220CC"/>
    <w:lvl w:ilvl="0" w:tplc="67C0B7C0">
      <w:start w:val="5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C6A49AB"/>
    <w:multiLevelType w:val="hybridMultilevel"/>
    <w:tmpl w:val="C00AD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016A9"/>
    <w:multiLevelType w:val="hybridMultilevel"/>
    <w:tmpl w:val="56A4506C"/>
    <w:lvl w:ilvl="0" w:tplc="AE06CCA6">
      <w:start w:val="1"/>
      <w:numFmt w:val="decimal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F766E"/>
    <w:multiLevelType w:val="multilevel"/>
    <w:tmpl w:val="586A53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D3F6858"/>
    <w:multiLevelType w:val="multilevel"/>
    <w:tmpl w:val="A500A2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D545EB"/>
    <w:multiLevelType w:val="hybridMultilevel"/>
    <w:tmpl w:val="3B7EA060"/>
    <w:lvl w:ilvl="0" w:tplc="482AE1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3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9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32"/>
    <w:rsid w:val="0000680D"/>
    <w:rsid w:val="00071CD5"/>
    <w:rsid w:val="00087A53"/>
    <w:rsid w:val="000932CD"/>
    <w:rsid w:val="00096F42"/>
    <w:rsid w:val="00173225"/>
    <w:rsid w:val="001E5654"/>
    <w:rsid w:val="00211CA8"/>
    <w:rsid w:val="00214D47"/>
    <w:rsid w:val="00221A16"/>
    <w:rsid w:val="00227224"/>
    <w:rsid w:val="00301DA9"/>
    <w:rsid w:val="00444F52"/>
    <w:rsid w:val="00543019"/>
    <w:rsid w:val="00591303"/>
    <w:rsid w:val="005C71DA"/>
    <w:rsid w:val="006604A6"/>
    <w:rsid w:val="00721ED1"/>
    <w:rsid w:val="00742E3D"/>
    <w:rsid w:val="0075519C"/>
    <w:rsid w:val="00766AD5"/>
    <w:rsid w:val="007A1364"/>
    <w:rsid w:val="007F17C6"/>
    <w:rsid w:val="008D3324"/>
    <w:rsid w:val="008F52D0"/>
    <w:rsid w:val="009262FE"/>
    <w:rsid w:val="0097507E"/>
    <w:rsid w:val="00A42127"/>
    <w:rsid w:val="00A82E30"/>
    <w:rsid w:val="00AA1B5F"/>
    <w:rsid w:val="00B14A09"/>
    <w:rsid w:val="00B87237"/>
    <w:rsid w:val="00CA515E"/>
    <w:rsid w:val="00D132A4"/>
    <w:rsid w:val="00D95E76"/>
    <w:rsid w:val="00DA6B32"/>
    <w:rsid w:val="00F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B79404"/>
  <w15:chartTrackingRefBased/>
  <w15:docId w15:val="{E8B92053-C413-4261-907A-2A251C39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B32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6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B32"/>
  </w:style>
  <w:style w:type="paragraph" w:styleId="Rodap">
    <w:name w:val="footer"/>
    <w:basedOn w:val="Normal"/>
    <w:link w:val="RodapChar"/>
    <w:uiPriority w:val="99"/>
    <w:unhideWhenUsed/>
    <w:rsid w:val="00DA6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B32"/>
  </w:style>
  <w:style w:type="table" w:styleId="Tabelacomgrade">
    <w:name w:val="Table Grid"/>
    <w:basedOn w:val="Tabelanormal"/>
    <w:uiPriority w:val="39"/>
    <w:rsid w:val="00DA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DA6B32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A6B32"/>
    <w:pPr>
      <w:ind w:left="720"/>
      <w:contextualSpacing/>
    </w:pPr>
  </w:style>
  <w:style w:type="paragraph" w:customStyle="1" w:styleId="Contagem">
    <w:name w:val="Contagem"/>
    <w:basedOn w:val="PargrafodaLista"/>
    <w:link w:val="ContagemChar"/>
    <w:qFormat/>
    <w:rsid w:val="00543019"/>
    <w:pPr>
      <w:numPr>
        <w:numId w:val="1"/>
      </w:numPr>
      <w:spacing w:after="0" w:line="240" w:lineRule="auto"/>
    </w:pPr>
    <w:rPr>
      <w:b/>
      <w:caps/>
    </w:rPr>
  </w:style>
  <w:style w:type="character" w:customStyle="1" w:styleId="WW-Absatz-Standardschriftart1111">
    <w:name w:val="WW-Absatz-Standardschriftart1111"/>
    <w:rsid w:val="00096F42"/>
  </w:style>
  <w:style w:type="character" w:customStyle="1" w:styleId="PargrafodaListaChar">
    <w:name w:val="Parágrafo da Lista Char"/>
    <w:basedOn w:val="Fontepargpadro"/>
    <w:link w:val="PargrafodaLista"/>
    <w:uiPriority w:val="34"/>
    <w:rsid w:val="00DA6B32"/>
    <w:rPr>
      <w:rFonts w:ascii="Arial" w:hAnsi="Arial"/>
    </w:rPr>
  </w:style>
  <w:style w:type="character" w:customStyle="1" w:styleId="ContagemChar">
    <w:name w:val="Contagem Char"/>
    <w:basedOn w:val="PargrafodaListaChar"/>
    <w:link w:val="Contagem"/>
    <w:rsid w:val="00543019"/>
    <w:rPr>
      <w:rFonts w:ascii="Arial" w:hAnsi="Arial"/>
      <w:b/>
      <w:caps/>
    </w:rPr>
  </w:style>
  <w:style w:type="paragraph" w:styleId="Corpodetexto">
    <w:name w:val="Body Text"/>
    <w:basedOn w:val="Normal"/>
    <w:link w:val="CorpodetextoChar"/>
    <w:semiHidden/>
    <w:rsid w:val="00096F42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096F4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lista">
    <w:name w:val="lista"/>
    <w:basedOn w:val="Corpodetexto"/>
    <w:link w:val="listaChar"/>
    <w:qFormat/>
    <w:rsid w:val="00096F42"/>
    <w:pPr>
      <w:widowControl w:val="0"/>
      <w:numPr>
        <w:numId w:val="7"/>
      </w:numPr>
      <w:spacing w:before="0" w:after="0"/>
    </w:pPr>
  </w:style>
  <w:style w:type="character" w:customStyle="1" w:styleId="listaChar">
    <w:name w:val="lista Char"/>
    <w:basedOn w:val="CorpodetextoChar"/>
    <w:link w:val="lista"/>
    <w:rsid w:val="00096F4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paragrafo">
    <w:name w:val="paragrafo"/>
    <w:basedOn w:val="SemEspaamento"/>
    <w:link w:val="paragrafoChar"/>
    <w:qFormat/>
    <w:rsid w:val="00221A16"/>
    <w:pPr>
      <w:spacing w:before="120" w:after="120"/>
      <w:ind w:firstLine="567"/>
      <w:jc w:val="both"/>
    </w:pPr>
    <w:rPr>
      <w:rFonts w:ascii="Arial" w:hAnsi="Arial"/>
    </w:rPr>
  </w:style>
  <w:style w:type="paragraph" w:customStyle="1" w:styleId="paragrafosemespacamentoinicial">
    <w:name w:val="paragrafo sem espacamento inicial"/>
    <w:basedOn w:val="paragrafo"/>
    <w:link w:val="paragrafosemespacamentoinicialChar"/>
    <w:qFormat/>
    <w:rsid w:val="00221A1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21A16"/>
  </w:style>
  <w:style w:type="character" w:customStyle="1" w:styleId="paragrafoChar">
    <w:name w:val="paragrafo Char"/>
    <w:basedOn w:val="SemEspaamentoChar"/>
    <w:link w:val="paragrafo"/>
    <w:rsid w:val="00221A16"/>
    <w:rPr>
      <w:rFonts w:ascii="Arial" w:hAnsi="Arial"/>
    </w:rPr>
  </w:style>
  <w:style w:type="character" w:styleId="Hyperlink">
    <w:name w:val="Hyperlink"/>
    <w:basedOn w:val="Fontepargpadro"/>
    <w:uiPriority w:val="99"/>
    <w:unhideWhenUsed/>
    <w:rsid w:val="007F17C6"/>
    <w:rPr>
      <w:color w:val="0000FF"/>
      <w:u w:val="single"/>
    </w:rPr>
  </w:style>
  <w:style w:type="character" w:customStyle="1" w:styleId="paragrafosemespacamentoinicialChar">
    <w:name w:val="paragrafo sem espacamento inicial Char"/>
    <w:basedOn w:val="paragrafoChar"/>
    <w:link w:val="paragrafosemespacamentoinicial"/>
    <w:rsid w:val="00221A1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</dc:creator>
  <cp:keywords/>
  <dc:description/>
  <cp:lastModifiedBy>joab</cp:lastModifiedBy>
  <cp:revision>21</cp:revision>
  <dcterms:created xsi:type="dcterms:W3CDTF">2020-02-17T17:53:00Z</dcterms:created>
  <dcterms:modified xsi:type="dcterms:W3CDTF">2020-02-19T14:14:00Z</dcterms:modified>
</cp:coreProperties>
</file>