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0DFEE7" w14:textId="77777777" w:rsidR="00971F30" w:rsidRDefault="00971F30" w:rsidP="00971F30">
      <w:r>
        <w:rPr>
          <w:noProof/>
        </w:rPr>
        <mc:AlternateContent>
          <mc:Choice Requires="wps">
            <w:drawing>
              <wp:anchor distT="0" distB="0" distL="114300" distR="114300" simplePos="0" relativeHeight="251663360" behindDoc="0" locked="0" layoutInCell="1" allowOverlap="1" wp14:anchorId="15AF20C5" wp14:editId="7A88E45A">
                <wp:simplePos x="0" y="0"/>
                <wp:positionH relativeFrom="column">
                  <wp:posOffset>-557516</wp:posOffset>
                </wp:positionH>
                <wp:positionV relativeFrom="paragraph">
                  <wp:posOffset>-447319</wp:posOffset>
                </wp:positionV>
                <wp:extent cx="2391508" cy="432079"/>
                <wp:effectExtent l="0" t="0" r="8890" b="6350"/>
                <wp:wrapNone/>
                <wp:docPr id="5" name="Zone de texte 5"/>
                <wp:cNvGraphicFramePr/>
                <a:graphic xmlns:a="http://schemas.openxmlformats.org/drawingml/2006/main">
                  <a:graphicData uri="http://schemas.microsoft.com/office/word/2010/wordprocessingShape">
                    <wps:wsp>
                      <wps:cNvSpPr txBox="1"/>
                      <wps:spPr>
                        <a:xfrm>
                          <a:off x="0" y="0"/>
                          <a:ext cx="2391508" cy="432079"/>
                        </a:xfrm>
                        <a:prstGeom prst="rect">
                          <a:avLst/>
                        </a:prstGeom>
                        <a:solidFill>
                          <a:schemeClr val="lt1"/>
                        </a:solidFill>
                        <a:ln w="6350">
                          <a:noFill/>
                        </a:ln>
                      </wps:spPr>
                      <wps:txbx>
                        <w:txbxContent>
                          <w:p w14:paraId="0C5E2A34" w14:textId="77777777" w:rsidR="00971F30" w:rsidRPr="00971F30" w:rsidRDefault="00971F30" w:rsidP="00971F30">
                            <w:pPr>
                              <w:ind w:left="0"/>
                              <w:rPr>
                                <w:sz w:val="28"/>
                                <w:szCs w:val="42"/>
                              </w:rPr>
                            </w:pPr>
                            <w:r w:rsidRPr="00971F30">
                              <w:rPr>
                                <w:sz w:val="32"/>
                                <w:szCs w:val="42"/>
                              </w:rPr>
                              <w:t>Joackim ROCA--LABUTTIE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5AF20C5" id="_x0000_t202" coordsize="21600,21600" o:spt="202" path="m,l,21600r21600,l21600,xe">
                <v:stroke joinstyle="miter"/>
                <v:path gradientshapeok="t" o:connecttype="rect"/>
              </v:shapetype>
              <v:shape id="Zone de texte 5" o:spid="_x0000_s1026" type="#_x0000_t202" style="position:absolute;left:0;text-align:left;margin-left:-43.9pt;margin-top:-35.2pt;width:188.3pt;height:34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" fillcolor="white [3201]" stroked="f" strokeweight=".5pt">
                <v:textbox>
                  <w:txbxContent>
                    <w:p w14:paraId="0C5E2A34" w14:textId="77777777" w:rsidR="00971F30" w:rsidRPr="00971F30" w:rsidRDefault="00971F30" w:rsidP="00971F30">
                      <w:pPr>
                        <w:ind w:left="0"/>
                        <w:rPr>
                          <w:sz w:val="28"/>
                          <w:szCs w:val="42"/>
                        </w:rPr>
                      </w:pPr>
                      <w:r w:rsidRPr="00971F30">
                        <w:rPr>
                          <w:sz w:val="32"/>
                          <w:szCs w:val="42"/>
                        </w:rPr>
                        <w:t>Joackim ROCA--LABUTTIE</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9681D26" wp14:editId="7A32E549">
                <wp:simplePos x="0" y="0"/>
                <wp:positionH relativeFrom="column">
                  <wp:posOffset>1070317</wp:posOffset>
                </wp:positionH>
                <wp:positionV relativeFrom="paragraph">
                  <wp:posOffset>3933762</wp:posOffset>
                </wp:positionV>
                <wp:extent cx="3717890" cy="432079"/>
                <wp:effectExtent l="0" t="0" r="0" b="6350"/>
                <wp:wrapNone/>
                <wp:docPr id="4" name="Zone de texte 4"/>
                <wp:cNvGraphicFramePr/>
                <a:graphic xmlns:a="http://schemas.openxmlformats.org/drawingml/2006/main">
                  <a:graphicData uri="http://schemas.microsoft.com/office/word/2010/wordprocessingShape">
                    <wps:wsp>
                      <wps:cNvSpPr txBox="1"/>
                      <wps:spPr>
                        <a:xfrm>
                          <a:off x="0" y="0"/>
                          <a:ext cx="3717890" cy="432079"/>
                        </a:xfrm>
                        <a:prstGeom prst="rect">
                          <a:avLst/>
                        </a:prstGeom>
                        <a:solidFill>
                          <a:schemeClr val="lt1"/>
                        </a:solidFill>
                        <a:ln w="6350">
                          <a:noFill/>
                        </a:ln>
                      </wps:spPr>
                      <wps:txbx>
                        <w:txbxContent>
                          <w:p w14:paraId="11AC5F8F" w14:textId="77777777" w:rsidR="00971F30" w:rsidRPr="00971F30" w:rsidRDefault="00971F30" w:rsidP="00971F30">
                            <w:pPr>
                              <w:ind w:left="0"/>
                              <w:rPr>
                                <w:sz w:val="42"/>
                                <w:szCs w:val="42"/>
                              </w:rPr>
                            </w:pPr>
                            <w:r>
                              <w:rPr>
                                <w:sz w:val="42"/>
                                <w:szCs w:val="42"/>
                              </w:rPr>
                              <w:t>Compte rendu personnel annuel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681D26" id="Zone de texte 4" o:spid="_x0000_s1027" type="#_x0000_t202" style="position:absolute;left:0;text-align:left;margin-left:84.3pt;margin-top:309.75pt;width:292.75pt;height:34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" fillcolor="white [3201]" stroked="f" strokeweight=".5pt">
                <v:textbox>
                  <w:txbxContent>
                    <w:p w14:paraId="11AC5F8F" w14:textId="77777777" w:rsidR="00971F30" w:rsidRPr="00971F30" w:rsidRDefault="00971F30" w:rsidP="00971F30">
                      <w:pPr>
                        <w:ind w:left="0"/>
                        <w:rPr>
                          <w:sz w:val="42"/>
                          <w:szCs w:val="42"/>
                        </w:rPr>
                      </w:pPr>
                      <w:r>
                        <w:rPr>
                          <w:sz w:val="42"/>
                          <w:szCs w:val="42"/>
                        </w:rPr>
                        <w:t>Compte rendu personnel annuel</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095D23C8" wp14:editId="55326561">
                <wp:simplePos x="0" y="0"/>
                <wp:positionH relativeFrom="column">
                  <wp:posOffset>547217</wp:posOffset>
                </wp:positionH>
                <wp:positionV relativeFrom="paragraph">
                  <wp:posOffset>4988358</wp:posOffset>
                </wp:positionV>
                <wp:extent cx="4994031" cy="432079"/>
                <wp:effectExtent l="0" t="0" r="0" b="6350"/>
                <wp:wrapNone/>
                <wp:docPr id="3" name="Zone de texte 3"/>
                <wp:cNvGraphicFramePr/>
                <a:graphic xmlns:a="http://schemas.openxmlformats.org/drawingml/2006/main">
                  <a:graphicData uri="http://schemas.microsoft.com/office/word/2010/wordprocessingShape">
                    <wps:wsp>
                      <wps:cNvSpPr txBox="1"/>
                      <wps:spPr>
                        <a:xfrm>
                          <a:off x="0" y="0"/>
                          <a:ext cx="4994031" cy="432079"/>
                        </a:xfrm>
                        <a:prstGeom prst="rect">
                          <a:avLst/>
                        </a:prstGeom>
                        <a:solidFill>
                          <a:schemeClr val="lt1"/>
                        </a:solidFill>
                        <a:ln w="6350">
                          <a:noFill/>
                        </a:ln>
                      </wps:spPr>
                      <wps:txbx>
                        <w:txbxContent>
                          <w:p w14:paraId="0DBB78E0" w14:textId="77777777" w:rsidR="00971F30" w:rsidRPr="00971F30" w:rsidRDefault="00971F30">
                            <w:pPr>
                              <w:ind w:left="0"/>
                              <w:rPr>
                                <w:sz w:val="42"/>
                                <w:szCs w:val="42"/>
                              </w:rPr>
                            </w:pPr>
                            <w:r w:rsidRPr="00971F30">
                              <w:rPr>
                                <w:sz w:val="42"/>
                                <w:szCs w:val="42"/>
                              </w:rPr>
                              <w:t>BUT Science des Données : deuxième année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5D23C8" id="Zone de texte 3" o:spid="_x0000_s1028" type="#_x0000_t202" style="position:absolute;left:0;text-align:left;margin-left:43.1pt;margin-top:392.8pt;width:393.25pt;height:3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" fillcolor="white [3201]" stroked="f" strokeweight=".5pt">
                <v:textbox>
                  <w:txbxContent>
                    <w:p w14:paraId="0DBB78E0" w14:textId="77777777" w:rsidR="00971F30" w:rsidRPr="00971F30" w:rsidRDefault="00971F30">
                      <w:pPr>
                        <w:ind w:left="0"/>
                        <w:rPr>
                          <w:sz w:val="42"/>
                          <w:szCs w:val="42"/>
                        </w:rPr>
                      </w:pPr>
                      <w:r w:rsidRPr="00971F30">
                        <w:rPr>
                          <w:sz w:val="42"/>
                          <w:szCs w:val="42"/>
                        </w:rPr>
                        <w:t>BUT Science des Données : deuxième année</w:t>
                      </w:r>
                    </w:p>
                  </w:txbxContent>
                </v:textbox>
              </v:shape>
            </w:pict>
          </mc:Fallback>
        </mc:AlternateContent>
      </w:r>
      <w:r w:rsidRPr="00971F30">
        <w:drawing>
          <wp:anchor distT="0" distB="0" distL="114300" distR="114300" simplePos="0" relativeHeight="251658240" behindDoc="1" locked="0" layoutInCell="1" allowOverlap="1" wp14:anchorId="7D564493" wp14:editId="7191C618">
            <wp:simplePos x="0" y="0"/>
            <wp:positionH relativeFrom="column">
              <wp:posOffset>-839470</wp:posOffset>
            </wp:positionH>
            <wp:positionV relativeFrom="page">
              <wp:align>top</wp:align>
            </wp:positionV>
            <wp:extent cx="7445375" cy="10661015"/>
            <wp:effectExtent l="0" t="0" r="3175" b="6985"/>
            <wp:wrapTight wrapText="bothSides">
              <wp:wrapPolygon edited="0">
                <wp:start x="0" y="0"/>
                <wp:lineTo x="0" y="21576"/>
                <wp:lineTo x="21554" y="21576"/>
                <wp:lineTo x="21554" y="0"/>
                <wp:lineTo x="0" y="0"/>
              </wp:wrapPolygon>
            </wp:wrapTight>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446068" cy="10662293"/>
                    </a:xfrm>
                    <a:prstGeom prst="rect">
                      <a:avLst/>
                    </a:prstGeom>
                  </pic:spPr>
                </pic:pic>
              </a:graphicData>
            </a:graphic>
            <wp14:sizeRelH relativeFrom="margin">
              <wp14:pctWidth>0</wp14:pctWidth>
            </wp14:sizeRelH>
            <wp14:sizeRelV relativeFrom="margin">
              <wp14:pctHeight>0</wp14:pctHeight>
            </wp14:sizeRelV>
          </wp:anchor>
        </w:drawing>
      </w:r>
    </w:p>
    <w:p w14:paraId="12F8CCAC" w14:textId="77777777" w:rsidR="00276CC6" w:rsidRDefault="00971F30" w:rsidP="00971F30">
      <w:pPr>
        <w:pStyle w:val="Titre1"/>
        <w:ind w:left="256" w:hanging="271"/>
      </w:pPr>
      <w:r>
        <w:rPr>
          <w:noProof/>
        </w:rPr>
        <w:lastRenderedPageBreak/>
        <mc:AlternateContent>
          <mc:Choice Requires="wps">
            <w:drawing>
              <wp:anchor distT="0" distB="0" distL="114300" distR="114300" simplePos="0" relativeHeight="251657215" behindDoc="1" locked="0" layoutInCell="1" allowOverlap="1" wp14:anchorId="7FEA79F8" wp14:editId="61561AF3">
                <wp:simplePos x="0" y="0"/>
                <wp:positionH relativeFrom="column">
                  <wp:posOffset>-698193</wp:posOffset>
                </wp:positionH>
                <wp:positionV relativeFrom="paragraph">
                  <wp:posOffset>-819109</wp:posOffset>
                </wp:positionV>
                <wp:extent cx="7224765" cy="10420141"/>
                <wp:effectExtent l="0" t="0" r="14605" b="19685"/>
                <wp:wrapNone/>
                <wp:docPr id="6" name="Rectangle 6"/>
                <wp:cNvGraphicFramePr/>
                <a:graphic xmlns:a="http://schemas.openxmlformats.org/drawingml/2006/main">
                  <a:graphicData uri="http://schemas.microsoft.com/office/word/2010/wordprocessingShape">
                    <wps:wsp>
                      <wps:cNvSpPr/>
                      <wps:spPr>
                        <a:xfrm>
                          <a:off x="0" y="0"/>
                          <a:ext cx="7224765" cy="10420141"/>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3AEA56" id="Rectangle 6" o:spid="_x0000_s1026" style="position:absolute;margin-left:-55pt;margin-top:-64.5pt;width:568.9pt;height:820.5pt;z-index:-2516592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" fillcolor="white [3212]" strokecolor="black [3213]" strokeweight="1.5pt"/>
            </w:pict>
          </mc:Fallback>
        </mc:AlternateContent>
      </w:r>
      <w:r w:rsidR="00FF05F5">
        <w:t xml:space="preserve">Introduction </w:t>
      </w:r>
    </w:p>
    <w:p w14:paraId="6DD0938F" w14:textId="77777777" w:rsidR="00276CC6" w:rsidRDefault="00FF05F5">
      <w:pPr>
        <w:spacing w:after="308"/>
        <w:ind w:left="-5" w:right="41"/>
      </w:pPr>
      <w:r>
        <w:t>Bonjour, je m’appelle Joackim ROCA</w:t>
      </w:r>
      <w:r>
        <w:t xml:space="preserve">-LABUTTIE et je viens de clôturer ma </w:t>
      </w:r>
      <w:r>
        <w:rPr>
          <w:b/>
        </w:rPr>
        <w:t>deuxième année de BUT Sciences des Données</w:t>
      </w:r>
      <w:r>
        <w:t xml:space="preserve"> </w:t>
      </w:r>
      <w:r>
        <w:t>à l’IUT de Niort. Après une première année de découverte et d’adaptation, cette année a ét</w:t>
      </w:r>
      <w:r>
        <w:t xml:space="preserve">é celle de la </w:t>
      </w:r>
      <w:r>
        <w:rPr>
          <w:b/>
        </w:rPr>
        <w:t>professionnalisation</w:t>
      </w:r>
      <w:r>
        <w:t xml:space="preserve"> </w:t>
      </w:r>
      <w:r>
        <w:t xml:space="preserve">et de l’approfondissement </w:t>
      </w:r>
      <w:r>
        <w:t>technique. En tant que futur consultant data, j'ai appris à transformer des masses de données brutes en v</w:t>
      </w:r>
      <w:r>
        <w:t xml:space="preserve">éritables outils de pilotage stratégique, confirmant ma passion pour l'alliance entre les chiffres et l'informatique décisionnelle.  </w:t>
      </w:r>
    </w:p>
    <w:p w14:paraId="75B9D42D" w14:textId="77777777" w:rsidR="00276CC6" w:rsidRDefault="00FF05F5">
      <w:pPr>
        <w:pStyle w:val="Titre1"/>
        <w:ind w:left="256" w:hanging="271"/>
      </w:pPr>
      <w:r>
        <w:t xml:space="preserve">Bilan Académique </w:t>
      </w:r>
    </w:p>
    <w:p w14:paraId="750DACAB" w14:textId="77777777" w:rsidR="00276CC6" w:rsidRDefault="00FF05F5">
      <w:pPr>
        <w:spacing w:after="280"/>
        <w:ind w:left="-5" w:right="41"/>
      </w:pPr>
      <w:r>
        <w:t>La deuxième année a marqué un tournant vers des projets de plus grande envergure. Si la programmation ét</w:t>
      </w:r>
      <w:r>
        <w:t xml:space="preserve">ait un défi en première année, j'ai désormais stabilisé mes compétences en </w:t>
      </w:r>
      <w:r>
        <w:rPr>
          <w:b/>
        </w:rPr>
        <w:t>Python et R</w:t>
      </w:r>
      <w:r>
        <w:t xml:space="preserve">, les utilisant pour des tâches complexes comme le </w:t>
      </w:r>
      <w:r>
        <w:rPr>
          <w:b/>
        </w:rPr>
        <w:t>Machine Learning</w:t>
      </w:r>
      <w:r>
        <w:t xml:space="preserve"> (prédiction de diamètres de tumeurs) ou le développement d'applications interactives avec </w:t>
      </w:r>
      <w:r>
        <w:rPr>
          <w:b/>
        </w:rPr>
        <w:t xml:space="preserve">R </w:t>
      </w:r>
      <w:proofErr w:type="spellStart"/>
      <w:r>
        <w:rPr>
          <w:b/>
        </w:rPr>
        <w:t>Shiny</w:t>
      </w:r>
      <w:proofErr w:type="spellEnd"/>
      <w:r>
        <w:t xml:space="preserve">.  </w:t>
      </w:r>
    </w:p>
    <w:p w14:paraId="28A612BC" w14:textId="77777777" w:rsidR="00276CC6" w:rsidRDefault="00FF05F5">
      <w:pPr>
        <w:spacing w:after="308"/>
        <w:ind w:left="-5" w:right="41"/>
      </w:pPr>
      <w:r>
        <w:t>M</w:t>
      </w:r>
      <w:r>
        <w:t xml:space="preserve">es facilités en mathématiques m'ont permis de maîtriser la </w:t>
      </w:r>
      <w:r>
        <w:rPr>
          <w:b/>
        </w:rPr>
        <w:t>statistique inférentielle</w:t>
      </w:r>
      <w:r>
        <w:t xml:space="preserve"> (échantillonnage et estimation) et la modélisation multivariée. En anglais, mes efforts ont payé : l'exploitation de sources techniques internationales pour le projet </w:t>
      </w:r>
      <w:proofErr w:type="spellStart"/>
      <w:r>
        <w:rPr>
          <w:b/>
        </w:rPr>
        <w:t>Spor</w:t>
      </w:r>
      <w:r>
        <w:rPr>
          <w:b/>
        </w:rPr>
        <w:t>tOne</w:t>
      </w:r>
      <w:proofErr w:type="spellEnd"/>
      <w:r>
        <w:t xml:space="preserve"> m'a permis de gagner en assurance. Enfin, ma communication écrite s'est nettement professionnalisée à travers la rédaction de comptes rendus critiques, notamment sur la mise en conformité </w:t>
      </w:r>
      <w:r>
        <w:rPr>
          <w:b/>
        </w:rPr>
        <w:t>RGPD</w:t>
      </w:r>
      <w:r>
        <w:t xml:space="preserve"> au sein d'un service RH.  </w:t>
      </w:r>
    </w:p>
    <w:p w14:paraId="06297E75" w14:textId="77777777" w:rsidR="00276CC6" w:rsidRDefault="00FF05F5">
      <w:pPr>
        <w:pStyle w:val="Titre1"/>
        <w:ind w:left="256" w:hanging="271"/>
      </w:pPr>
      <w:r>
        <w:t xml:space="preserve">Compétences Acquises </w:t>
      </w:r>
    </w:p>
    <w:p w14:paraId="00E4FEE9" w14:textId="77777777" w:rsidR="00276CC6" w:rsidRDefault="00FF05F5">
      <w:pPr>
        <w:ind w:left="-5" w:right="41"/>
      </w:pPr>
      <w:r>
        <w:t>Cette ann</w:t>
      </w:r>
      <w:r>
        <w:t xml:space="preserve">ée, j'ai franchi un palier en passant de la manipulation de fichiers à l'ingénierie de données : </w:t>
      </w:r>
    </w:p>
    <w:p w14:paraId="6C13F128" w14:textId="77777777" w:rsidR="00276CC6" w:rsidRDefault="00FF05F5">
      <w:pPr>
        <w:numPr>
          <w:ilvl w:val="0"/>
          <w:numId w:val="1"/>
        </w:numPr>
        <w:ind w:right="41" w:hanging="360"/>
      </w:pPr>
      <w:r>
        <w:rPr>
          <w:b/>
        </w:rPr>
        <w:t>Ingénierie et BI :</w:t>
      </w:r>
      <w:r>
        <w:t xml:space="preserve"> Conception de </w:t>
      </w:r>
      <w:r>
        <w:rPr>
          <w:b/>
        </w:rPr>
        <w:t xml:space="preserve">Data </w:t>
      </w:r>
      <w:proofErr w:type="spellStart"/>
      <w:r>
        <w:rPr>
          <w:b/>
        </w:rPr>
        <w:t>Warehouses</w:t>
      </w:r>
      <w:proofErr w:type="spellEnd"/>
      <w:r>
        <w:t xml:space="preserve"> avec </w:t>
      </w:r>
      <w:r>
        <w:rPr>
          <w:b/>
        </w:rPr>
        <w:t>Talend Open Studio</w:t>
      </w:r>
      <w:r>
        <w:t xml:space="preserve"> et création de tableaux de bord interactifs sous </w:t>
      </w:r>
      <w:r>
        <w:rPr>
          <w:b/>
        </w:rPr>
        <w:t>Power BI</w:t>
      </w:r>
      <w:r>
        <w:t xml:space="preserve">.  </w:t>
      </w:r>
    </w:p>
    <w:p w14:paraId="5417746E" w14:textId="77777777" w:rsidR="00276CC6" w:rsidRDefault="00FF05F5">
      <w:pPr>
        <w:numPr>
          <w:ilvl w:val="0"/>
          <w:numId w:val="1"/>
        </w:numPr>
        <w:ind w:right="41" w:hanging="360"/>
      </w:pPr>
      <w:r>
        <w:rPr>
          <w:b/>
        </w:rPr>
        <w:t>Machine Learning :</w:t>
      </w:r>
      <w:r>
        <w:t xml:space="preserve"> </w:t>
      </w:r>
      <w:r>
        <w:t xml:space="preserve">Mise </w:t>
      </w:r>
      <w:r>
        <w:t xml:space="preserve">en œuvre de modèles de </w:t>
      </w:r>
      <w:r>
        <w:rPr>
          <w:b/>
        </w:rPr>
        <w:t>Régression Linéaire Multiple</w:t>
      </w:r>
      <w:r>
        <w:t xml:space="preserve"> avec traitement avancé des valeurs extrêmes (</w:t>
      </w:r>
      <w:proofErr w:type="spellStart"/>
      <w:r>
        <w:t>winsorisation</w:t>
      </w:r>
      <w:proofErr w:type="spellEnd"/>
      <w:r>
        <w:t xml:space="preserve">) sous Python.  </w:t>
      </w:r>
    </w:p>
    <w:p w14:paraId="22DA90BB" w14:textId="77777777" w:rsidR="00276CC6" w:rsidRDefault="00971F30">
      <w:pPr>
        <w:numPr>
          <w:ilvl w:val="0"/>
          <w:numId w:val="1"/>
        </w:numPr>
        <w:ind w:right="41" w:hanging="360"/>
      </w:pPr>
      <w:r>
        <w:rPr>
          <w:b/>
          <w:noProof/>
        </w:rPr>
        <mc:AlternateContent>
          <mc:Choice Requires="wps">
            <w:drawing>
              <wp:anchor distT="0" distB="0" distL="114300" distR="114300" simplePos="0" relativeHeight="251666432" behindDoc="0" locked="0" layoutInCell="1" allowOverlap="1" wp14:anchorId="3F54BFDB" wp14:editId="31511DC2">
                <wp:simplePos x="0" y="0"/>
                <wp:positionH relativeFrom="column">
                  <wp:posOffset>6134686</wp:posOffset>
                </wp:positionH>
                <wp:positionV relativeFrom="paragraph">
                  <wp:posOffset>1143754</wp:posOffset>
                </wp:positionV>
                <wp:extent cx="230917" cy="240853"/>
                <wp:effectExtent l="0" t="0" r="0" b="6985"/>
                <wp:wrapNone/>
                <wp:docPr id="8" name="Zone de texte 8"/>
                <wp:cNvGraphicFramePr/>
                <a:graphic xmlns:a="http://schemas.openxmlformats.org/drawingml/2006/main">
                  <a:graphicData uri="http://schemas.microsoft.com/office/word/2010/wordprocessingShape">
                    <wps:wsp>
                      <wps:cNvSpPr txBox="1"/>
                      <wps:spPr>
                        <a:xfrm>
                          <a:off x="0" y="0"/>
                          <a:ext cx="230917" cy="240853"/>
                        </a:xfrm>
                        <a:prstGeom prst="rect">
                          <a:avLst/>
                        </a:prstGeom>
                        <a:solidFill>
                          <a:schemeClr val="lt1"/>
                        </a:solidFill>
                        <a:ln w="6350">
                          <a:noFill/>
                        </a:ln>
                      </wps:spPr>
                      <wps:txbx>
                        <w:txbxContent>
                          <w:p w14:paraId="0C17F47F" w14:textId="77777777" w:rsidR="00971F30" w:rsidRDefault="00971F30">
                            <w:pPr>
                              <w:ind w:left="0"/>
                            </w:pPr>
                            <w: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54BFDB" id="Zone de texte 8" o:spid="_x0000_s1029" type="#_x0000_t202" style="position:absolute;left:0;text-align:left;margin-left:483.05pt;margin-top:90.05pt;width:18.2pt;height:18.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" fillcolor="white [3201]" stroked="f" strokeweight=".5pt">
                <v:textbox>
                  <w:txbxContent>
                    <w:p w14:paraId="0C17F47F" w14:textId="77777777" w:rsidR="00971F30" w:rsidRDefault="00971F30">
                      <w:pPr>
                        <w:ind w:left="0"/>
                      </w:pPr>
                      <w:r>
                        <w:t>2</w:t>
                      </w:r>
                    </w:p>
                  </w:txbxContent>
                </v:textbox>
              </v:shape>
            </w:pict>
          </mc:Fallback>
        </mc:AlternateContent>
      </w:r>
      <w:r w:rsidR="00FF05F5">
        <w:rPr>
          <w:b/>
        </w:rPr>
        <w:t>Systèmes d'Information :</w:t>
      </w:r>
      <w:r w:rsidR="00FF05F5">
        <w:t xml:space="preserve"> Maîtrise des </w:t>
      </w:r>
      <w:r w:rsidR="00FF05F5">
        <w:rPr>
          <w:b/>
        </w:rPr>
        <w:t>SIG (QGIS)</w:t>
      </w:r>
      <w:r w:rsidR="00FF05F5">
        <w:t xml:space="preserve"> pour l'analyse spatiale (</w:t>
      </w:r>
      <w:proofErr w:type="gramStart"/>
      <w:r w:rsidR="00FF05F5">
        <w:t>ex:</w:t>
      </w:r>
      <w:proofErr w:type="gramEnd"/>
      <w:r w:rsidR="00FF05F5">
        <w:t xml:space="preserve"> implantation des restaurants Mc </w:t>
      </w:r>
      <w:proofErr w:type="spellStart"/>
      <w:r w:rsidR="00FF05F5">
        <w:t>Donald's</w:t>
      </w:r>
      <w:proofErr w:type="spellEnd"/>
      <w:r w:rsidR="00FF05F5">
        <w:t xml:space="preserve"> selon la d</w:t>
      </w:r>
      <w:r w:rsidR="00FF05F5">
        <w:t xml:space="preserve">ensité de population).  </w:t>
      </w:r>
    </w:p>
    <w:p w14:paraId="35EF1792" w14:textId="77777777" w:rsidR="00276CC6" w:rsidRDefault="00971F30">
      <w:pPr>
        <w:numPr>
          <w:ilvl w:val="0"/>
          <w:numId w:val="1"/>
        </w:numPr>
        <w:ind w:right="41" w:hanging="360"/>
      </w:pPr>
      <w:r>
        <w:rPr>
          <w:noProof/>
        </w:rPr>
        <w:lastRenderedPageBreak/>
        <mc:AlternateContent>
          <mc:Choice Requires="wps">
            <w:drawing>
              <wp:anchor distT="0" distB="0" distL="114300" distR="114300" simplePos="0" relativeHeight="251665408" behindDoc="1" locked="0" layoutInCell="1" allowOverlap="1" wp14:anchorId="5F8D96A2" wp14:editId="55D8B984">
                <wp:simplePos x="0" y="0"/>
                <wp:positionH relativeFrom="margin">
                  <wp:align>center</wp:align>
                </wp:positionH>
                <wp:positionV relativeFrom="paragraph">
                  <wp:posOffset>-843510</wp:posOffset>
                </wp:positionV>
                <wp:extent cx="7224765" cy="10420141"/>
                <wp:effectExtent l="0" t="0" r="14605" b="19685"/>
                <wp:wrapNone/>
                <wp:docPr id="7" name="Rectangle 7"/>
                <wp:cNvGraphicFramePr/>
                <a:graphic xmlns:a="http://schemas.openxmlformats.org/drawingml/2006/main">
                  <a:graphicData uri="http://schemas.microsoft.com/office/word/2010/wordprocessingShape">
                    <wps:wsp>
                      <wps:cNvSpPr/>
                      <wps:spPr>
                        <a:xfrm>
                          <a:off x="0" y="0"/>
                          <a:ext cx="7224765" cy="10420141"/>
                        </a:xfrm>
                        <a:prstGeom prst="rect">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13AFE0" id="Rectangle 7" o:spid="_x0000_s1026" style="position:absolute;margin-left:0;margin-top:-66.4pt;width:568.9pt;height:820.5pt;z-index:-2516510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" fillcolor="white [3212]" strokecolor="black [3213]" strokeweight="1.5pt">
                <w10:wrap anchorx="margin"/>
              </v:rect>
            </w:pict>
          </mc:Fallback>
        </mc:AlternateContent>
      </w:r>
      <w:r w:rsidR="00FF05F5">
        <w:rPr>
          <w:b/>
        </w:rPr>
        <w:t>Développement :</w:t>
      </w:r>
      <w:r w:rsidR="00FF05F5">
        <w:t xml:space="preserve"> Création d'interfaces de gestion avec </w:t>
      </w:r>
      <w:r w:rsidR="00FF05F5">
        <w:rPr>
          <w:b/>
        </w:rPr>
        <w:t>Python (</w:t>
      </w:r>
      <w:proofErr w:type="spellStart"/>
      <w:r w:rsidR="00FF05F5">
        <w:rPr>
          <w:b/>
        </w:rPr>
        <w:t>Tkinter</w:t>
      </w:r>
      <w:proofErr w:type="spellEnd"/>
      <w:r w:rsidR="00FF05F5">
        <w:rPr>
          <w:b/>
        </w:rPr>
        <w:t>)</w:t>
      </w:r>
      <w:r w:rsidR="00FF05F5">
        <w:t xml:space="preserve"> reliées à des bases </w:t>
      </w:r>
      <w:r w:rsidR="00FF05F5">
        <w:rPr>
          <w:b/>
        </w:rPr>
        <w:t>SQL</w:t>
      </w:r>
      <w:r w:rsidR="00FF05F5">
        <w:t xml:space="preserve"> et automatisation de verdicts académiques via </w:t>
      </w:r>
      <w:r w:rsidR="00FF05F5">
        <w:rPr>
          <w:b/>
        </w:rPr>
        <w:t>VBA</w:t>
      </w:r>
      <w:r w:rsidR="00FF05F5">
        <w:t xml:space="preserve">.  </w:t>
      </w:r>
    </w:p>
    <w:p w14:paraId="30681A60" w14:textId="77777777" w:rsidR="00276CC6" w:rsidRDefault="00FF05F5">
      <w:pPr>
        <w:numPr>
          <w:ilvl w:val="0"/>
          <w:numId w:val="1"/>
        </w:numPr>
        <w:spacing w:after="311"/>
        <w:ind w:right="41" w:hanging="360"/>
      </w:pPr>
      <w:r>
        <w:rPr>
          <w:b/>
        </w:rPr>
        <w:t>Droit des données :</w:t>
      </w:r>
      <w:r>
        <w:t xml:space="preserve"> </w:t>
      </w:r>
      <w:r>
        <w:t xml:space="preserve">Capacité à auditer et nettoyer des fichiers RH pour garantir leur conformité au règlement européen (RGPD).  </w:t>
      </w:r>
    </w:p>
    <w:p w14:paraId="24C8A2A7" w14:textId="77777777" w:rsidR="00276CC6" w:rsidRDefault="00FF05F5">
      <w:pPr>
        <w:pStyle w:val="Titre1"/>
        <w:ind w:left="256" w:hanging="271"/>
      </w:pPr>
      <w:r>
        <w:t xml:space="preserve">Réflexion et Développement Personnel </w:t>
      </w:r>
    </w:p>
    <w:p w14:paraId="4014A8F9" w14:textId="77777777" w:rsidR="00276CC6" w:rsidRDefault="00FF05F5">
      <w:pPr>
        <w:spacing w:after="311"/>
        <w:ind w:left="-5" w:right="41"/>
      </w:pPr>
      <w:r>
        <w:t xml:space="preserve">L'enchaînement des projets simultanés en fin d'année a été le véritable test de ma </w:t>
      </w:r>
      <w:r>
        <w:rPr>
          <w:b/>
        </w:rPr>
        <w:t xml:space="preserve">gestion du </w:t>
      </w:r>
      <w:r>
        <w:rPr>
          <w:b/>
        </w:rPr>
        <w:t>temps</w:t>
      </w:r>
      <w:r>
        <w:t>. J'ai app</w:t>
      </w:r>
      <w:r>
        <w:t>ris à piloter des missions de "Consultant Data", où la rigueur dans la modélisation doit rencontrer la réalité métier (comme pour le projet Sel Marin ou l'immobilier dans les Deux-Sèvres). Je ne me contente plus de produire des chiffres ; je cherche à mini</w:t>
      </w:r>
      <w:r>
        <w:t xml:space="preserve">miser l'erreur absolue pour offrir les prédictions les plus proches de la réalité. Je suis fier d'avoir validé mes compétences avec des moyennes solides, prouvant que mon investissement initial a porté ses fruits.  </w:t>
      </w:r>
    </w:p>
    <w:p w14:paraId="73A33D28" w14:textId="77777777" w:rsidR="00276CC6" w:rsidRDefault="00FF05F5">
      <w:pPr>
        <w:pStyle w:val="Titre1"/>
        <w:ind w:left="256" w:hanging="271"/>
      </w:pPr>
      <w:r>
        <w:t xml:space="preserve">Projets Futurs </w:t>
      </w:r>
    </w:p>
    <w:p w14:paraId="586E2C87" w14:textId="77777777" w:rsidR="00276CC6" w:rsidRDefault="00971F30" w:rsidP="00971F30">
      <w:pPr>
        <w:spacing w:after="260"/>
        <w:ind w:left="-5" w:right="41"/>
      </w:pPr>
      <w:r>
        <w:rPr>
          <w:b/>
          <w:noProof/>
        </w:rPr>
        <mc:AlternateContent>
          <mc:Choice Requires="wps">
            <w:drawing>
              <wp:anchor distT="0" distB="0" distL="114300" distR="114300" simplePos="0" relativeHeight="251668480" behindDoc="0" locked="0" layoutInCell="1" allowOverlap="1" wp14:anchorId="7651CFAC" wp14:editId="3B98E7B4">
                <wp:simplePos x="0" y="0"/>
                <wp:positionH relativeFrom="column">
                  <wp:posOffset>6184411</wp:posOffset>
                </wp:positionH>
                <wp:positionV relativeFrom="paragraph">
                  <wp:posOffset>4821122</wp:posOffset>
                </wp:positionV>
                <wp:extent cx="230917" cy="240853"/>
                <wp:effectExtent l="0" t="0" r="0" b="6985"/>
                <wp:wrapNone/>
                <wp:docPr id="9" name="Zone de texte 9"/>
                <wp:cNvGraphicFramePr/>
                <a:graphic xmlns:a="http://schemas.openxmlformats.org/drawingml/2006/main">
                  <a:graphicData uri="http://schemas.microsoft.com/office/word/2010/wordprocessingShape">
                    <wps:wsp>
                      <wps:cNvSpPr txBox="1"/>
                      <wps:spPr>
                        <a:xfrm>
                          <a:off x="0" y="0"/>
                          <a:ext cx="230917" cy="240853"/>
                        </a:xfrm>
                        <a:prstGeom prst="rect">
                          <a:avLst/>
                        </a:prstGeom>
                        <a:solidFill>
                          <a:schemeClr val="lt1"/>
                        </a:solidFill>
                        <a:ln w="6350">
                          <a:noFill/>
                        </a:ln>
                      </wps:spPr>
                      <wps:txbx>
                        <w:txbxContent>
                          <w:p w14:paraId="6856B990" w14:textId="77777777" w:rsidR="00971F30" w:rsidRDefault="00971F30" w:rsidP="00971F30">
                            <w:pPr>
                              <w:ind w:left="0"/>
                            </w:pPr>
                            <w: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1CFAC" id="Zone de texte 9" o:spid="_x0000_s1030" type="#_x0000_t202" style="position:absolute;left:0;text-align:left;margin-left:486.95pt;margin-top:379.6pt;width:18.2pt;height:18.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" fillcolor="white [3201]" stroked="f" strokeweight=".5pt">
                <v:textbox>
                  <w:txbxContent>
                    <w:p w14:paraId="6856B990" w14:textId="77777777" w:rsidR="00971F30" w:rsidRDefault="00971F30" w:rsidP="00971F30">
                      <w:pPr>
                        <w:ind w:left="0"/>
                      </w:pPr>
                      <w:r>
                        <w:t>3</w:t>
                      </w:r>
                    </w:p>
                  </w:txbxContent>
                </v:textbox>
              </v:shape>
            </w:pict>
          </mc:Fallback>
        </mc:AlternateContent>
      </w:r>
      <w:r w:rsidR="00FF05F5">
        <w:t>Conformément à mes objec</w:t>
      </w:r>
      <w:r w:rsidR="00FF05F5">
        <w:t xml:space="preserve">tifs, j'ai choisi de m'orienter vers des modèles statistiques avancés. Mon intérêt pour la </w:t>
      </w:r>
      <w:r w:rsidR="00FF05F5">
        <w:rPr>
          <w:b/>
        </w:rPr>
        <w:t>statistique dans le sport</w:t>
      </w:r>
      <w:r w:rsidR="00FF05F5">
        <w:t xml:space="preserve"> </w:t>
      </w:r>
      <w:r w:rsidR="00FF05F5">
        <w:t>reste ma boussole : les graphiques interactifs que je conçois pour analyser les performances au tennis et au football sont désormais enrichis par mes connaissances en Power BI et en modélisation prédictive. Pour ma troisième année, je souhaite mettre cette</w:t>
      </w:r>
      <w:r w:rsidR="00FF05F5">
        <w:t xml:space="preserve"> expertise au service d'une organisation capable de transformer la donnée sportive en avantage compétitif.  </w:t>
      </w:r>
      <w:bookmarkStart w:id="0" w:name="_GoBack"/>
      <w:bookmarkEnd w:id="0"/>
    </w:p>
    <w:sectPr w:rsidR="00276CC6">
      <w:pgSz w:w="11906" w:h="16838"/>
      <w:pgMar w:top="1464" w:right="1362" w:bottom="1561" w:left="141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8F65D7" w14:textId="77777777" w:rsidR="00FF05F5" w:rsidRDefault="00FF05F5" w:rsidP="00971F30">
      <w:pPr>
        <w:spacing w:after="0" w:line="240" w:lineRule="auto"/>
      </w:pPr>
      <w:r>
        <w:separator/>
      </w:r>
    </w:p>
  </w:endnote>
  <w:endnote w:type="continuationSeparator" w:id="0">
    <w:p w14:paraId="11FB470E" w14:textId="77777777" w:rsidR="00FF05F5" w:rsidRDefault="00FF05F5" w:rsidP="00971F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0CF232" w14:textId="77777777" w:rsidR="00FF05F5" w:rsidRDefault="00FF05F5" w:rsidP="00971F30">
      <w:pPr>
        <w:spacing w:after="0" w:line="240" w:lineRule="auto"/>
      </w:pPr>
      <w:r>
        <w:separator/>
      </w:r>
    </w:p>
  </w:footnote>
  <w:footnote w:type="continuationSeparator" w:id="0">
    <w:p w14:paraId="375B5FD1" w14:textId="77777777" w:rsidR="00FF05F5" w:rsidRDefault="00FF05F5" w:rsidP="00971F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B14BB1"/>
    <w:multiLevelType w:val="hybridMultilevel"/>
    <w:tmpl w:val="1C926EFA"/>
    <w:lvl w:ilvl="0" w:tplc="CB063394">
      <w:start w:val="1"/>
      <w:numFmt w:val="decimal"/>
      <w:pStyle w:val="Titre1"/>
      <w:lvlText w:val="%1."/>
      <w:lvlJc w:val="left"/>
      <w:pPr>
        <w:ind w:left="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1" w:tplc="21EA8B1A">
      <w:start w:val="1"/>
      <w:numFmt w:val="lowerLetter"/>
      <w:lvlText w:val="%2"/>
      <w:lvlJc w:val="left"/>
      <w:pPr>
        <w:ind w:left="108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2" w:tplc="E9643500">
      <w:start w:val="1"/>
      <w:numFmt w:val="lowerRoman"/>
      <w:lvlText w:val="%3"/>
      <w:lvlJc w:val="left"/>
      <w:pPr>
        <w:ind w:left="180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3" w:tplc="BB3C7618">
      <w:start w:val="1"/>
      <w:numFmt w:val="decimal"/>
      <w:lvlText w:val="%4"/>
      <w:lvlJc w:val="left"/>
      <w:pPr>
        <w:ind w:left="252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4" w:tplc="0024E712">
      <w:start w:val="1"/>
      <w:numFmt w:val="lowerLetter"/>
      <w:lvlText w:val="%5"/>
      <w:lvlJc w:val="left"/>
      <w:pPr>
        <w:ind w:left="324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5" w:tplc="536A696A">
      <w:start w:val="1"/>
      <w:numFmt w:val="lowerRoman"/>
      <w:lvlText w:val="%6"/>
      <w:lvlJc w:val="left"/>
      <w:pPr>
        <w:ind w:left="396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6" w:tplc="A3104842">
      <w:start w:val="1"/>
      <w:numFmt w:val="decimal"/>
      <w:lvlText w:val="%7"/>
      <w:lvlJc w:val="left"/>
      <w:pPr>
        <w:ind w:left="468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7" w:tplc="8134508A">
      <w:start w:val="1"/>
      <w:numFmt w:val="lowerLetter"/>
      <w:lvlText w:val="%8"/>
      <w:lvlJc w:val="left"/>
      <w:pPr>
        <w:ind w:left="540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lvl w:ilvl="8" w:tplc="1088AF12">
      <w:start w:val="1"/>
      <w:numFmt w:val="lowerRoman"/>
      <w:lvlText w:val="%9"/>
      <w:lvlJc w:val="left"/>
      <w:pPr>
        <w:ind w:left="6120"/>
      </w:pPr>
      <w:rPr>
        <w:rFonts w:ascii="Calibri" w:eastAsia="Calibri" w:hAnsi="Calibri" w:cs="Calibri"/>
        <w:b/>
        <w:bCs/>
        <w:i w:val="0"/>
        <w:strike w:val="0"/>
        <w:dstrike w:val="0"/>
        <w:color w:val="000000"/>
        <w:sz w:val="27"/>
        <w:szCs w:val="27"/>
        <w:u w:val="none" w:color="000000"/>
        <w:bdr w:val="none" w:sz="0" w:space="0" w:color="auto"/>
        <w:shd w:val="clear" w:color="auto" w:fill="auto"/>
        <w:vertAlign w:val="baseline"/>
      </w:rPr>
    </w:lvl>
  </w:abstractNum>
  <w:abstractNum w:abstractNumId="1" w15:restartNumberingAfterBreak="0">
    <w:nsid w:val="299A2ECE"/>
    <w:multiLevelType w:val="hybridMultilevel"/>
    <w:tmpl w:val="89529ED2"/>
    <w:lvl w:ilvl="0" w:tplc="7D9E9E1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C2AE94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BFA814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B56A6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8291A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D22D1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1EED1C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FC411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4FCA0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6CC6"/>
    <w:rsid w:val="00276CC6"/>
    <w:rsid w:val="00971F30"/>
    <w:rsid w:val="00FF05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659F4"/>
  <w15:docId w15:val="{0F33799B-843A-46DE-A246-1A4D805DB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 w:line="361" w:lineRule="auto"/>
      <w:ind w:left="10" w:right="53" w:hanging="10"/>
      <w:jc w:val="both"/>
    </w:pPr>
    <w:rPr>
      <w:rFonts w:ascii="Calibri" w:eastAsia="Calibri" w:hAnsi="Calibri" w:cs="Calibri"/>
      <w:color w:val="000000"/>
      <w:sz w:val="24"/>
    </w:rPr>
  </w:style>
  <w:style w:type="paragraph" w:styleId="Titre1">
    <w:name w:val="heading 1"/>
    <w:next w:val="Normal"/>
    <w:link w:val="Titre1Car"/>
    <w:uiPriority w:val="9"/>
    <w:qFormat/>
    <w:pPr>
      <w:keepNext/>
      <w:keepLines/>
      <w:numPr>
        <w:numId w:val="2"/>
      </w:numPr>
      <w:spacing w:after="387"/>
      <w:ind w:left="10" w:hanging="10"/>
      <w:outlineLvl w:val="0"/>
    </w:pPr>
    <w:rPr>
      <w:rFonts w:ascii="Calibri" w:eastAsia="Calibri" w:hAnsi="Calibri" w:cs="Calibri"/>
      <w:b/>
      <w:color w:val="000000"/>
      <w:sz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Calibri" w:eastAsia="Calibri" w:hAnsi="Calibri" w:cs="Calibri"/>
      <w:b/>
      <w:color w:val="000000"/>
      <w:sz w:val="27"/>
    </w:rPr>
  </w:style>
  <w:style w:type="paragraph" w:styleId="En-tte">
    <w:name w:val="header"/>
    <w:basedOn w:val="Normal"/>
    <w:link w:val="En-tteCar"/>
    <w:uiPriority w:val="99"/>
    <w:unhideWhenUsed/>
    <w:rsid w:val="00971F30"/>
    <w:pPr>
      <w:tabs>
        <w:tab w:val="center" w:pos="4536"/>
        <w:tab w:val="right" w:pos="9072"/>
      </w:tabs>
      <w:spacing w:after="0" w:line="240" w:lineRule="auto"/>
    </w:pPr>
  </w:style>
  <w:style w:type="character" w:customStyle="1" w:styleId="En-tteCar">
    <w:name w:val="En-tête Car"/>
    <w:basedOn w:val="Policepardfaut"/>
    <w:link w:val="En-tte"/>
    <w:uiPriority w:val="99"/>
    <w:rsid w:val="00971F30"/>
    <w:rPr>
      <w:rFonts w:ascii="Calibri" w:eastAsia="Calibri" w:hAnsi="Calibri" w:cs="Calibri"/>
      <w:color w:val="000000"/>
      <w:sz w:val="24"/>
    </w:rPr>
  </w:style>
  <w:style w:type="paragraph" w:styleId="Pieddepage">
    <w:name w:val="footer"/>
    <w:basedOn w:val="Normal"/>
    <w:link w:val="PieddepageCar"/>
    <w:uiPriority w:val="99"/>
    <w:unhideWhenUsed/>
    <w:rsid w:val="00971F3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71F30"/>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518</Words>
  <Characters>2854</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Sdis79</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ROCA-LABUTTIE Joackim</dc:creator>
  <cp:keywords/>
  <cp:lastModifiedBy>ROCA-LABUTTIE Joackim</cp:lastModifiedBy>
  <cp:revision>3</cp:revision>
  <cp:lastPrinted>2026-04-30T08:36:00Z</cp:lastPrinted>
  <dcterms:created xsi:type="dcterms:W3CDTF">2026-04-30T08:36:00Z</dcterms:created>
  <dcterms:modified xsi:type="dcterms:W3CDTF">2026-04-30T08:36:00Z</dcterms:modified>
</cp:coreProperties>
</file>