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gent-design-doc--nombre-del-agente"/>
    <w:p>
      <w:pPr>
        <w:pStyle w:val="Heading1"/>
      </w:pPr>
      <w:r>
        <w:t xml:space="preserve">Agent Design Doc — [nombre del agente]</w:t>
      </w:r>
    </w:p>
    <w:p>
      <w:pPr>
        <w:pStyle w:val="FirstParagraph"/>
      </w:pPr>
      <w:r>
        <w:rPr>
          <w:rStyle w:val="VerbatimChar"/>
        </w:rPr>
        <w:t xml:space="preserve">[Wiki: ai-agent-taxonomy + cccd-framework]</w:t>
      </w:r>
      <w:r>
        <w:t xml:space="preserve"> </w:t>
      </w:r>
      <w:r>
        <w:t xml:space="preserve">· Plantilla de 1 página. Si no entra en una página, el agente está mal scopeado.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draft / aprobado / construido / operando</w:t>
      </w:r>
    </w:p>
    <w:bookmarkStart w:id="9" w:name="Xa7324826ab9657e7d4414c81ea7f075535336fd"/>
    <w:p>
      <w:pPr>
        <w:pStyle w:val="Heading2"/>
      </w:pPr>
      <w:r>
        <w:t xml:space="preserve">1. Problema y usuario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Quién</w:t>
      </w:r>
      <w:r>
        <w:t xml:space="preserve"> </w:t>
      </w:r>
      <w:r>
        <w:t xml:space="preserve">lo usa (persona concreta, no "el equipo"):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Qué hace hoy sin el agente</w:t>
      </w:r>
      <w:r>
        <w:t xml:space="preserve"> </w:t>
      </w:r>
      <w:r>
        <w:t xml:space="preserve">(proceso actual, minutos/semana, dónde duele):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 qué este problema y no otro</w:t>
      </w:r>
      <w:r>
        <w:t xml:space="preserve"> </w:t>
      </w:r>
      <w:r>
        <w:t xml:space="preserve">(qué NO estamos automatizando y por qué está bien):</w:t>
      </w:r>
    </w:p>
    <w:bookmarkEnd w:id="9"/>
    <w:bookmarkStart w:id="10" w:name="Xba24fd06f23254a506a00490e38030915cd4b45"/>
    <w:p>
      <w:pPr>
        <w:pStyle w:val="Heading2"/>
      </w:pPr>
      <w:r>
        <w:t xml:space="preserve">2. Categoría (triage de 5 minutos)</w:t>
      </w:r>
    </w:p>
    <w:p>
      <w:pPr>
        <w:pStyle w:val="Compact"/>
        <w:numPr>
          <w:ilvl w:val="0"/>
          <w:numId w:val="1002"/>
        </w:numPr>
      </w:pPr>
      <w:r>
        <w:t xml:space="preserve">Flowchart del proceso: ¿cuántas ramas? (&lt;20 → Cat 1)</w:t>
      </w:r>
    </w:p>
    <w:p>
      <w:pPr>
        <w:pStyle w:val="Compact"/>
        <w:numPr>
          <w:ilvl w:val="0"/>
          <w:numId w:val="1002"/>
        </w:numPr>
      </w:pPr>
      <w:r>
        <w:t xml:space="preserve">¿Quién define el camino de ejecución, el humano o el LLM?</w:t>
      </w:r>
    </w:p>
    <w:p>
      <w:pPr>
        <w:pStyle w:val="Compact"/>
        <w:numPr>
          <w:ilvl w:val="0"/>
          <w:numId w:val="1002"/>
        </w:numPr>
      </w:pPr>
      <w:r>
        <w:t xml:space="preserve">¿El contexto cambia qué acciones se disparan?</w:t>
      </w:r>
    </w:p>
    <w:p>
      <w:pPr>
        <w:pStyle w:val="Compact"/>
        <w:numPr>
          <w:ilvl w:val="0"/>
          <w:numId w:val="1002"/>
        </w:numPr>
      </w:pPr>
      <w:r>
        <w:t xml:space="preserve">¿Necesitan coordinarse varios agentes?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Categoría:</w:t>
      </w:r>
      <w:r>
        <w:t xml:space="preserve"> </w:t>
      </w:r>
      <w:r>
        <w:t xml:space="preserve">Cat 1 determinístico / Cat 2 ReAct / Cat 3 multi-agente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Justificación en una línea:</w:t>
      </w:r>
    </w:p>
    <w:bookmarkEnd w:id="10"/>
    <w:bookmarkStart w:id="11" w:name="Xe618c610fb756d9b37cebe4c45f0bb528d8ca11"/>
    <w:p>
      <w:pPr>
        <w:pStyle w:val="Heading2"/>
      </w:pPr>
      <w:r>
        <w:t xml:space="preserve">3. Escalera de agency (versionar por autonomía, no por features)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Qué hace el agente</w:t>
            </w:r>
          </w:p>
        </w:tc>
        <w:tc>
          <w:tcPr/>
          <w:p>
            <w:pPr>
              <w:pStyle w:val="Compact"/>
            </w:pPr>
            <w:r>
              <w:t xml:space="preserve">Qué hace el humano</w:t>
            </w:r>
          </w:p>
        </w:tc>
        <w:tc>
          <w:tcPr/>
          <w:p>
            <w:pPr>
              <w:pStyle w:val="Compact"/>
            </w:pPr>
            <w:r>
              <w:t xml:space="preserve">Se gana 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sugiere / clasifica</w:t>
            </w:r>
          </w:p>
        </w:tc>
        <w:tc>
          <w:tcPr/>
          <w:p>
            <w:pPr>
              <w:pStyle w:val="Compact"/>
            </w:pPr>
            <w:r>
              <w:t xml:space="preserve">decide y ejecuta</w:t>
            </w:r>
          </w:p>
        </w:tc>
        <w:tc>
          <w:tcPr/>
          <w:p>
            <w:pPr>
              <w:pStyle w:val="Compact"/>
            </w:pPr>
            <w:r>
              <w:t xml:space="preserve">— (arranque)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ejecuta con revisión previa</w:t>
            </w:r>
          </w:p>
        </w:tc>
        <w:tc>
          <w:tcPr/>
          <w:p>
            <w:pPr>
              <w:pStyle w:val="Compact"/>
            </w:pPr>
            <w:r>
              <w:t xml:space="preserve">aprueba</w:t>
            </w:r>
          </w:p>
        </w:tc>
        <w:tc>
          <w:tcPr/>
          <w:p>
            <w:pPr>
              <w:pStyle w:val="Compact"/>
            </w:pPr>
            <w:r>
              <w:t xml:space="preserve">evals de v1 ≥ __% en N ≥ __ casos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ejecuta solo en scope acotado</w:t>
            </w:r>
          </w:p>
        </w:tc>
        <w:tc>
          <w:tcPr/>
          <w:p>
            <w:pPr>
              <w:pStyle w:val="Compact"/>
            </w:pPr>
            <w:r>
              <w:t xml:space="preserve">audita muestra</w:t>
            </w:r>
          </w:p>
        </w:tc>
        <w:tc>
          <w:tcPr/>
          <w:p>
            <w:pPr>
              <w:pStyle w:val="Compact"/>
            </w:pPr>
            <w:r>
              <w:t xml:space="preserve">evals de v2 + __ semanas sin incidente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 iteración construye:</w:t>
      </w:r>
      <w:r>
        <w:t xml:space="preserve"> </w:t>
      </w:r>
      <w:r>
        <w:t xml:space="preserve">v_</w:t>
      </w:r>
    </w:p>
    <w:bookmarkEnd w:id="11"/>
    <w:bookmarkStart w:id="12" w:name="Xc1f9e2f700811316c798a6dffd5e83c1e3f63cf"/>
    <w:p>
      <w:pPr>
        <w:pStyle w:val="Heading2"/>
      </w:pPr>
      <w:r>
        <w:t xml:space="preserve">4. Anatomía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Modelo(s):</w:t>
      </w:r>
      <w:r>
        <w:t xml:space="preserve"> </w:t>
      </w:r>
      <w:r>
        <w:t xml:space="preserve">(heavy / light, y por qué)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Instrucciones / identidad:</w:t>
      </w:r>
      <w:r>
        <w:t xml:space="preserve"> </w:t>
      </w:r>
      <w:r>
        <w:t xml:space="preserve">(dónde viven, cómo se versionan)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(lista; marcar cuáles escriben)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Memoria / estado:</w:t>
      </w:r>
      <w:r>
        <w:t xml:space="preserve"> </w:t>
      </w:r>
      <w:r>
        <w:t xml:space="preserve">(qué persiste, dónde, quién lo lee)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(cron / evento / humano)</w:t>
      </w:r>
    </w:p>
    <w:bookmarkEnd w:id="12"/>
    <w:bookmarkStart w:id="13" w:name="Xb8bd90f7051efbb9a7bd3f30d871f7eea0b662d"/>
    <w:p>
      <w:pPr>
        <w:pStyle w:val="Heading2"/>
      </w:pPr>
      <w:r>
        <w:t xml:space="preserve">5. Control handoffs y blast radius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Qué NO puede hacer nunca</w:t>
      </w:r>
      <w:r>
        <w:t xml:space="preserve"> </w:t>
      </w:r>
      <w:r>
        <w:t xml:space="preserve">(capacidades que no se construyen, no que se confirman):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Puntos de aprobación humana: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Peor caso si falla silenciosamente: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Cómo me entero de que falló: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Rollback:</w:t>
      </w:r>
    </w:p>
    <w:bookmarkEnd w:id="13"/>
    <w:bookmarkStart w:id="14" w:name="Xa2bfea1cb5ce77c9a11458cffbd0d1cd3ce127d"/>
    <w:p>
      <w:pPr>
        <w:pStyle w:val="Heading2"/>
      </w:pPr>
      <w:r>
        <w:t xml:space="preserve">6. Evals (diseñados antes del launch)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Dataset de referencia:</w:t>
      </w:r>
      <w:r>
        <w:t xml:space="preserve"> </w:t>
      </w:r>
      <w:r>
        <w:t xml:space="preserve">__ ejemplos con ground truth, de dónde salen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 #1</w:t>
      </w:r>
      <w:r>
        <w:t xml:space="preserve"> </w:t>
      </w:r>
      <w:r>
        <w:t xml:space="preserve">(uno solo al principio): qué mide, tipo (humano / código / LLM-judge), umbral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Cómo valido el eval</w:t>
      </w:r>
      <w:r>
        <w:t xml:space="preserve"> </w:t>
      </w:r>
      <w:r>
        <w:t xml:space="preserve">contra labels humanos: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Qué miro en producción</w:t>
      </w:r>
      <w:r>
        <w:t xml:space="preserve"> </w:t>
      </w:r>
      <w:r>
        <w:t xml:space="preserve">(CC4-CC6): muestra manual semanal de __ casos</w:t>
      </w:r>
    </w:p>
    <w:bookmarkEnd w:id="14"/>
    <w:bookmarkStart w:id="15" w:name="X7876315aab7f8c0480b436523156d2b85f9ac01"/>
    <w:p>
      <w:pPr>
        <w:pStyle w:val="Heading2"/>
      </w:pPr>
      <w:r>
        <w:t xml:space="preserve">7. Costo y métrica de éxito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Presupuesto:</w:t>
      </w:r>
      <w:r>
        <w:t xml:space="preserve"> </w:t>
      </w:r>
      <w:r>
        <w:t xml:space="preserve">__ USD/mes · __ tokens/run estimados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Métrica de impacto:</w:t>
      </w:r>
      <w:r>
        <w:t xml:space="preserve"> </w:t>
      </w:r>
      <w:r>
        <w:t xml:space="preserve">(minutos ahorrados/semana, leads procesados, hit rate, etc.)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Baseline hoy: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Objetivo a 4 semanas:</w:t>
      </w:r>
    </w:p>
    <w:bookmarkEnd w:id="15"/>
    <w:bookmarkStart w:id="16" w:name="Xbebb1d7686785f60f24e1b23f2256f85cca867c"/>
    <w:p>
      <w:pPr>
        <w:pStyle w:val="Heading2"/>
      </w:pPr>
      <w:r>
        <w:t xml:space="preserve">8. Riesgos y decisiones abiertas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2026-09-12T16:25:20Z</dcterms:created>
  <dcterms:modified xsi:type="dcterms:W3CDTF">2026-09-12T16:25:20Z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