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heading=h.2s681s79akn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>
          <w:sz w:val="52"/>
          <w:szCs w:val="52"/>
        </w:rPr>
      </w:pPr>
      <w:bookmarkStart w:colFirst="0" w:colLast="0" w:name="_heading=h.h6j9zffwejtp" w:id="1"/>
      <w:bookmarkEnd w:id="1"/>
      <w:r w:rsidDel="00000000" w:rsidR="00000000" w:rsidRPr="00000000">
        <w:rPr>
          <w:sz w:val="52"/>
          <w:szCs w:val="52"/>
          <w:rtl w:val="0"/>
        </w:rPr>
        <w:t xml:space="preserve">INFORME TÉCNICO Y ANÁLISIS DE ARQUITECTURA: PROYECTO SPACE SNAP </w:t>
      </w:r>
    </w:p>
    <w:p w:rsidR="00000000" w:rsidDel="00000000" w:rsidP="00000000" w:rsidRDefault="00000000" w:rsidRPr="00000000" w14:paraId="0000000A">
      <w:pPr>
        <w:rPr>
          <w:smallCap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mallCap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mallCap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mallCaps w:val="1"/>
          <w:sz w:val="32"/>
          <w:szCs w:val="32"/>
        </w:rPr>
      </w:pPr>
      <w:r w:rsidDel="00000000" w:rsidR="00000000" w:rsidRPr="00000000">
        <w:rPr>
          <w:smallCaps w:val="1"/>
          <w:sz w:val="32"/>
          <w:szCs w:val="32"/>
          <w:rtl w:val="0"/>
        </w:rPr>
        <w:t xml:space="preserve">Matías Andrade </w:t>
      </w:r>
    </w:p>
    <w:p w:rsidR="00000000" w:rsidDel="00000000" w:rsidP="00000000" w:rsidRDefault="00000000" w:rsidRPr="00000000" w14:paraId="0000000E">
      <w:pPr>
        <w:jc w:val="center"/>
        <w:rPr>
          <w:smallCaps w:val="1"/>
          <w:sz w:val="32"/>
          <w:szCs w:val="32"/>
        </w:rPr>
      </w:pPr>
      <w:r w:rsidDel="00000000" w:rsidR="00000000" w:rsidRPr="00000000">
        <w:rPr>
          <w:smallCaps w:val="1"/>
          <w:sz w:val="32"/>
          <w:szCs w:val="32"/>
          <w:rtl w:val="0"/>
        </w:rPr>
        <w:t xml:space="preserve">Joaquin Pizarro</w:t>
      </w:r>
    </w:p>
    <w:p w:rsidR="00000000" w:rsidDel="00000000" w:rsidP="00000000" w:rsidRDefault="00000000" w:rsidRPr="00000000" w14:paraId="0000000F">
      <w:pPr>
        <w:jc w:val="center"/>
        <w:rPr>
          <w:smallCaps w:val="1"/>
          <w:sz w:val="32"/>
          <w:szCs w:val="32"/>
        </w:rPr>
      </w:pPr>
      <w:r w:rsidDel="00000000" w:rsidR="00000000" w:rsidRPr="00000000">
        <w:rPr>
          <w:smallCaps w:val="1"/>
          <w:sz w:val="32"/>
          <w:szCs w:val="32"/>
          <w:rtl w:val="0"/>
        </w:rPr>
        <w:t xml:space="preserve">Luciano Castañeda</w:t>
      </w:r>
    </w:p>
    <w:p w:rsidR="00000000" w:rsidDel="00000000" w:rsidP="00000000" w:rsidRDefault="00000000" w:rsidRPr="00000000" w14:paraId="0000001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mallCaps w:val="1"/>
        </w:rPr>
      </w:pPr>
      <w:r w:rsidDel="00000000" w:rsidR="00000000" w:rsidRPr="00000000">
        <w:rPr>
          <w:rtl w:val="0"/>
        </w:rPr>
        <w:t xml:space="preserve">Asignatura: Programación Avanzada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mallCaps w:val="1"/>
        </w:rPr>
      </w:pPr>
      <w:r w:rsidDel="00000000" w:rsidR="00000000" w:rsidRPr="00000000">
        <w:rPr>
          <w:smallCaps w:val="1"/>
          <w:rtl w:val="0"/>
        </w:rPr>
        <w:t xml:space="preserve">Octubre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720"/>
        <w:rPr>
          <w:sz w:val="34"/>
          <w:szCs w:val="34"/>
          <w:vertAlign w:val="baseline"/>
        </w:rPr>
      </w:pPr>
      <w:bookmarkStart w:colFirst="0" w:colLast="0" w:name="_heading=h.ir8hp5jvpk1" w:id="2"/>
      <w:bookmarkEnd w:id="2"/>
      <w:r w:rsidDel="00000000" w:rsidR="00000000" w:rsidRPr="00000000">
        <w:rPr>
          <w:sz w:val="34"/>
          <w:szCs w:val="34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4306493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r8hp5jvpk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sgni2se1lb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m64k2hl44g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Requerimientos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ea1txfm89a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GM-1 Explicación del juego desde la perspectiva del jugador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y0633sggr3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GM-2 Análisis desde la perspectiva de ingeniería de software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jc2k6knkkn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GM-3 Diseño de diagrama UML y código en Java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x2wcrfkp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GM-4 Diseño y codificación de clase abstracta e interfaz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wviv1lgvc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GM-5 Aplicación de encapsulamiento y principios POO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yafmmx6jo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GM-6 Patrón de diseño Singleton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dxnnwlwhiv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GM-7 Patrón de diseño Strategy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ber50gmxw2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GM-8 Patrón de diseño Template Method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1fpeehn2t1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 GM-9 Patrón de diseño Builder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wnc41dgy2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2.10 GM-10 Utilización de GitHub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m4s3jn15tt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Conclusión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pStyle w:val="Heading1"/>
        <w:ind w:left="0" w:firstLine="0"/>
        <w:rPr>
          <w:sz w:val="34"/>
          <w:szCs w:val="34"/>
        </w:rPr>
      </w:pPr>
      <w:bookmarkStart w:colFirst="0" w:colLast="0" w:name="_heading=h.h5u3kokqpwt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left="0" w:firstLine="0"/>
        <w:rPr>
          <w:sz w:val="34"/>
          <w:szCs w:val="34"/>
        </w:rPr>
      </w:pPr>
      <w:bookmarkStart w:colFirst="0" w:colLast="0" w:name="_heading=h.rl0uk1lycdh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left="0" w:firstLine="0"/>
        <w:rPr>
          <w:sz w:val="34"/>
          <w:szCs w:val="34"/>
        </w:rPr>
      </w:pPr>
      <w:bookmarkStart w:colFirst="0" w:colLast="0" w:name="_heading=h.psgni2se1lbf" w:id="5"/>
      <w:bookmarkEnd w:id="5"/>
      <w:r w:rsidDel="00000000" w:rsidR="00000000" w:rsidRPr="00000000">
        <w:rPr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37">
      <w:pPr>
        <w:spacing w:after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informe describe el desarrollo y evolución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Space Snap</w:t>
      </w:r>
      <w:r w:rsidDel="00000000" w:rsidR="00000000" w:rsidRPr="00000000">
        <w:rPr>
          <w:rFonts w:ascii="Arial" w:cs="Arial" w:eastAsia="Arial" w:hAnsi="Arial"/>
          <w:rtl w:val="0"/>
        </w:rPr>
        <w:t xml:space="preserve">, un videojuego 2D de supervivencia espacial implementado en Java mediante el motor LibGDX, a partir del código base Space Navigation, en el contexto de la asignatura Programación Avanzada.</w:t>
      </w:r>
    </w:p>
    <w:p w:rsidR="00000000" w:rsidDel="00000000" w:rsidP="00000000" w:rsidRDefault="00000000" w:rsidRPr="00000000" w14:paraId="00000038">
      <w:pPr>
        <w:spacing w:after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incorpora nuevas mecánicas de juego, entre ellas un sistema de dificultades, munición limitada, asteroides especiales, enfrentamientos contra un jefe, cometas y planetas errantes con influencia gravitatoria. Además, permite seleccionar distintos modos de movimiento de la nave.</w:t>
      </w:r>
    </w:p>
    <w:p w:rsidR="00000000" w:rsidDel="00000000" w:rsidP="00000000" w:rsidRDefault="00000000" w:rsidRPr="00000000" w14:paraId="00000039">
      <w:pPr>
        <w:spacing w:after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Desde la perspectiva de ingeniería de software, se aplicaron los patrones de diseño Singleton, Strategy, Template Method y Builder, junto con principios de encapsulamiento, herencia, composición y polimorfismo. Estas decisiones buscan facilitar la incorporación de funcionalidades, reducir la duplicación de código y mejorar la organización del sistema.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left="0" w:firstLine="0"/>
        <w:rPr>
          <w:sz w:val="34"/>
          <w:szCs w:val="34"/>
        </w:rPr>
      </w:pPr>
      <w:bookmarkStart w:colFirst="0" w:colLast="0" w:name="_heading=h.b4gp663550n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ind w:left="0" w:firstLine="0"/>
        <w:rPr>
          <w:sz w:val="34"/>
          <w:szCs w:val="34"/>
        </w:rPr>
      </w:pPr>
      <w:bookmarkStart w:colFirst="0" w:colLast="0" w:name="_heading=h.3qrmdxgx92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sz w:val="34"/>
          <w:szCs w:val="34"/>
        </w:rPr>
      </w:pPr>
      <w:bookmarkStart w:colFirst="0" w:colLast="0" w:name="_heading=h.dm64k2hl44gi" w:id="8"/>
      <w:bookmarkEnd w:id="8"/>
      <w:r w:rsidDel="00000000" w:rsidR="00000000" w:rsidRPr="00000000">
        <w:rPr>
          <w:sz w:val="34"/>
          <w:szCs w:val="34"/>
          <w:rtl w:val="0"/>
        </w:rPr>
        <w:t xml:space="preserve">2. Requerimientos del Proyecto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ind w:left="0" w:firstLine="720"/>
        <w:rPr/>
      </w:pPr>
      <w:bookmarkStart w:colFirst="0" w:colLast="0" w:name="_heading=h.qea1txfm89ac" w:id="9"/>
      <w:bookmarkEnd w:id="9"/>
      <w:r w:rsidDel="00000000" w:rsidR="00000000" w:rsidRPr="00000000">
        <w:rPr>
          <w:rtl w:val="0"/>
        </w:rPr>
        <w:t xml:space="preserve">2.1. GM-1 Explicación del juego desde la perspectiva del jugador </w:t>
      </w:r>
    </w:p>
    <w:p w:rsidR="00000000" w:rsidDel="00000000" w:rsidP="00000000" w:rsidRDefault="00000000" w:rsidRPr="00000000" w14:paraId="0000004C">
      <w:pPr>
        <w:spacing w:after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principal es sobrevivir el mayor tiempo posible, aumentando el puntaje acumulado. Se otorga +1 punto por segundo de supervivencia, +10 puntos por cada asteroide destruido y bonificaciones significativas al derrotar al jefe.</w:t>
      </w:r>
    </w:p>
    <w:p w:rsidR="00000000" w:rsidDel="00000000" w:rsidP="00000000" w:rsidRDefault="00000000" w:rsidRPr="00000000" w14:paraId="0000004D">
      <w:pPr>
        <w:spacing w:after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nave solitaria atraviesa un campo de asteroides y cometas. Periódicamente hace su aparición la estación espacial "Estrella de la Muerte", la cual despliega ráfagas y abanicos de láseres rojos, obligando al jugador a destruirla antes de que acabe con su vida. Adicionalmente, un cometa inmortal cruza la pantalla de esquina a esquina advirtiendo su trayectoria. </w:t>
      </w:r>
    </w:p>
    <w:p w:rsidR="00000000" w:rsidDel="00000000" w:rsidP="00000000" w:rsidRDefault="00000000" w:rsidRPr="00000000" w14:paraId="0000004E">
      <w:pPr>
        <w:spacing w:after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Elementos del juego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Nave</w:t>
      </w:r>
      <w:r w:rsidDel="00000000" w:rsidR="00000000" w:rsidRPr="00000000">
        <w:rPr>
          <w:rFonts w:ascii="Arial" w:cs="Arial" w:eastAsia="Arial" w:hAnsi="Arial"/>
          <w:rtl w:val="0"/>
        </w:rPr>
        <w:t xml:space="preserve">: Controlada por el jugador. Inicia con 3 vidas (máximo 5) y cuenta con un periodo de invulnerabilidad de 0,8 segundos tras recibir un impacto.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Asteroide Común</w:t>
      </w:r>
      <w:r w:rsidDel="00000000" w:rsidR="00000000" w:rsidRPr="00000000">
        <w:rPr>
          <w:rFonts w:ascii="Arial" w:cs="Arial" w:eastAsia="Arial" w:hAnsi="Arial"/>
          <w:rtl w:val="0"/>
        </w:rPr>
        <w:t xml:space="preserve">: Rebota en los bordes y entre objetos, restando 1 vida al colisionar con la nave.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Asteroide Dorado</w:t>
      </w:r>
      <w:r w:rsidDel="00000000" w:rsidR="00000000" w:rsidRPr="00000000">
        <w:rPr>
          <w:rFonts w:ascii="Arial" w:cs="Arial" w:eastAsia="Arial" w:hAnsi="Arial"/>
          <w:rtl w:val="0"/>
        </w:rPr>
        <w:t xml:space="preserve">: Al destruirlo, libera un ítem que recarga por completo la munición.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Asteroide Verde</w:t>
      </w:r>
      <w:r w:rsidDel="00000000" w:rsidR="00000000" w:rsidRPr="00000000">
        <w:rPr>
          <w:rFonts w:ascii="Arial" w:cs="Arial" w:eastAsia="Arial" w:hAnsi="Arial"/>
          <w:rtl w:val="0"/>
        </w:rPr>
        <w:t xml:space="preserve">: Un elemento poco frecuente que cura 1 vida a la nave (hasta el límite de 5) si es destruido mediante disparos.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Munición y Balas</w:t>
      </w:r>
      <w:r w:rsidDel="00000000" w:rsidR="00000000" w:rsidRPr="00000000">
        <w:rPr>
          <w:rFonts w:ascii="Arial" w:cs="Arial" w:eastAsia="Arial" w:hAnsi="Arial"/>
          <w:rtl w:val="0"/>
        </w:rPr>
        <w:t xml:space="preserve">: Cuenta con capacidad limitada (5 balas en modo Normal y 10 en Difícil), recargándose de forma automática cada 5 segundos por disparo efectuado.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Jefe (Estrella de la Muerte)</w:t>
      </w:r>
      <w:r w:rsidDel="00000000" w:rsidR="00000000" w:rsidRPr="00000000">
        <w:rPr>
          <w:rFonts w:ascii="Arial" w:cs="Arial" w:eastAsia="Arial" w:hAnsi="Arial"/>
          <w:rtl w:val="0"/>
        </w:rPr>
        <w:t xml:space="preserve">: Aparece inicialmente entre 2 y 3 minutos; tras cada derrota, reaparece en 2­3 min y aumenta vida y puntaje.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Cometa e Ítems Especiales</w:t>
      </w:r>
      <w:r w:rsidDel="00000000" w:rsidR="00000000" w:rsidRPr="00000000">
        <w:rPr>
          <w:rFonts w:ascii="Arial" w:cs="Arial" w:eastAsia="Arial" w:hAnsi="Arial"/>
          <w:rtl w:val="0"/>
        </w:rPr>
        <w:t xml:space="preserve">: El cometa cruza la pantalla destruyendo todo a su paso y puede soltar un multiplicador de puntaje x2 con una duración limitada de 30 segundos.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Planeta Errante: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Cuerpo celeste que aparece periódicamente y atraviesa horizontalmente el escenario. Posee una zona gravitatoria capaz de alterar las trayectorias de los asteroides cercanos. También desvía proyectiles y provoca daño a la nave al entrar en contacto con ella.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Modos de Movimiento: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nave dispone de tres modalidades intercambiables durante la partida: Inercia, Directo y Rotacional. Cada una modifica la forma en que se interpreta el movimiento, permitiendo diferentes estilos de pilotaje. Los tres modos aceptan controles mediante flechas o WASD.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Dificultades:</w:t>
      </w:r>
      <w:r w:rsidDel="00000000" w:rsidR="00000000" w:rsidRPr="00000000">
        <w:rPr>
          <w:rFonts w:ascii="Arial" w:cs="Arial" w:eastAsia="Arial" w:hAnsi="Arial"/>
          <w:rtl w:val="0"/>
        </w:rPr>
        <w:t xml:space="preserve"> Normal y Difícil permiten adaptar la partida. Ajustan la velocidad, el tamaño y la cantidad de asteroides, además de modificar la capacidad de munición disponible para el jugador. </w:t>
      </w:r>
    </w:p>
    <w:p w:rsidR="00000000" w:rsidDel="00000000" w:rsidP="00000000" w:rsidRDefault="00000000" w:rsidRPr="00000000" w14:paraId="00000059">
      <w:pPr>
        <w:spacing w:after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Controles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Navegación en Menús</w:t>
      </w:r>
      <w:r w:rsidDel="00000000" w:rsidR="00000000" w:rsidRPr="00000000">
        <w:rPr>
          <w:rFonts w:ascii="Arial" w:cs="Arial" w:eastAsia="Arial" w:hAnsi="Arial"/>
          <w:rtl w:val="0"/>
        </w:rPr>
        <w:t xml:space="preserve">: Flechas de dirección y tecla Enter.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Movimiento de la Nave</w:t>
      </w:r>
      <w:r w:rsidDel="00000000" w:rsidR="00000000" w:rsidRPr="00000000">
        <w:rPr>
          <w:rFonts w:ascii="Arial" w:cs="Arial" w:eastAsia="Arial" w:hAnsi="Arial"/>
          <w:rtl w:val="0"/>
        </w:rPr>
        <w:t xml:space="preserve">: Flechas o WASD (según el modo de movimiento activo).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Acciones</w:t>
      </w:r>
      <w:r w:rsidDel="00000000" w:rsidR="00000000" w:rsidRPr="00000000">
        <w:rPr>
          <w:rFonts w:ascii="Arial" w:cs="Arial" w:eastAsia="Arial" w:hAnsi="Arial"/>
          <w:rtl w:val="0"/>
        </w:rPr>
        <w:t xml:space="preserve">: Barra espaciadora para disparar, tecla Tab para alternar el modo de movimiento de la nave, P o Esc para pausar, y M para retornar al menú principal.</w:t>
      </w:r>
    </w:p>
    <w:p w:rsidR="00000000" w:rsidDel="00000000" w:rsidP="00000000" w:rsidRDefault="00000000" w:rsidRPr="00000000" w14:paraId="0000005D">
      <w:pPr>
        <w:spacing w:after="80" w:before="28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Herramientas de prueba y demostración</w:t>
      </w:r>
    </w:p>
    <w:p w:rsidR="00000000" w:rsidDel="00000000" w:rsidP="00000000" w:rsidRDefault="00000000" w:rsidRPr="00000000" w14:paraId="0000005E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juego incorpora teclas especiales destinadas al equipo desarrollador y a los evaluadores. Su objetivo es permitir la comprobación inmediata de determinadas mecánicas sin necesidad de esperar sus tiempos normales de aparición.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B:</w:t>
      </w:r>
      <w:r w:rsidDel="00000000" w:rsidR="00000000" w:rsidRPr="00000000">
        <w:rPr>
          <w:rFonts w:ascii="Arial" w:cs="Arial" w:eastAsia="Arial" w:hAnsi="Arial"/>
          <w:rtl w:val="0"/>
        </w:rPr>
        <w:t xml:space="preserve"> Inicia el enfrentamiento contra el jefe Estrella de la Muerte.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V:</w:t>
      </w:r>
      <w:r w:rsidDel="00000000" w:rsidR="00000000" w:rsidRPr="00000000">
        <w:rPr>
          <w:rFonts w:ascii="Arial" w:cs="Arial" w:eastAsia="Arial" w:hAnsi="Arial"/>
          <w:rtl w:val="0"/>
        </w:rPr>
        <w:t xml:space="preserve"> Genera un cometa de prueba.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C:</w:t>
      </w:r>
      <w:r w:rsidDel="00000000" w:rsidR="00000000" w:rsidRPr="00000000">
        <w:rPr>
          <w:rFonts w:ascii="Arial" w:cs="Arial" w:eastAsia="Arial" w:hAnsi="Arial"/>
          <w:rtl w:val="0"/>
        </w:rPr>
        <w:t xml:space="preserve"> Genera un planeta errante de prueba.</w:t>
      </w:r>
    </w:p>
    <w:p w:rsidR="00000000" w:rsidDel="00000000" w:rsidP="00000000" w:rsidRDefault="00000000" w:rsidRPr="00000000" w14:paraId="00000062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Estas funcionalidades se encuentran controladas mediante la constante </w:t>
      </w:r>
      <w:r w:rsidDel="00000000" w:rsidR="00000000" w:rsidRPr="00000000">
        <w:rPr>
          <w:rtl w:val="0"/>
        </w:rPr>
        <w:t xml:space="preserve">TECLAS_DEBUG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</w:t>
      </w:r>
      <w:r w:rsidDel="00000000" w:rsidR="00000000" w:rsidRPr="00000000">
        <w:rPr>
          <w:rtl w:val="0"/>
        </w:rPr>
        <w:t xml:space="preserve">Constantes.java</w:t>
      </w:r>
      <w:r w:rsidDel="00000000" w:rsidR="00000000" w:rsidRPr="00000000">
        <w:rPr>
          <w:rFonts w:ascii="Arial" w:cs="Arial" w:eastAsia="Arial" w:hAnsi="Arial"/>
          <w:rtl w:val="0"/>
        </w:rPr>
        <w:t xml:space="preserve"> y están sujetas a las restricciones de coexistencia entre eventos.</w:t>
      </w:r>
    </w:p>
    <w:p w:rsidR="00000000" w:rsidDel="00000000" w:rsidP="00000000" w:rsidRDefault="00000000" w:rsidRPr="00000000" w14:paraId="00000063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teclas de prueba no forman parte de los controles necesarios para completar una partida, puesto que los eventos también aparecen automáticamente.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3114675</wp:posOffset>
            </wp:positionH>
            <wp:positionV relativeFrom="paragraph">
              <wp:posOffset>590550</wp:posOffset>
            </wp:positionV>
            <wp:extent cx="2790825" cy="1752600"/>
            <wp:effectExtent b="0" l="0" r="0" t="0"/>
            <wp:wrapNone/>
            <wp:docPr id="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590550</wp:posOffset>
            </wp:positionV>
            <wp:extent cx="2791778" cy="1748293"/>
            <wp:effectExtent b="0" l="0" r="0" t="0"/>
            <wp:wrapNone/>
            <wp:docPr id="5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1778" cy="17482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spacing w:after="240" w:before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2790825" cy="1752600"/>
            <wp:effectExtent b="0" l="0" r="0" t="0"/>
            <wp:wrapNone/>
            <wp:docPr id="5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114300</wp:posOffset>
            </wp:positionV>
            <wp:extent cx="2771775" cy="1752600"/>
            <wp:effectExtent b="0" l="0" r="0" t="0"/>
            <wp:wrapNone/>
            <wp:docPr id="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427118</wp:posOffset>
            </wp:positionV>
            <wp:extent cx="2790825" cy="1752600"/>
            <wp:effectExtent b="0" l="0" r="0" t="0"/>
            <wp:wrapNone/>
            <wp:docPr id="5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3114675</wp:posOffset>
            </wp:positionH>
            <wp:positionV relativeFrom="paragraph">
              <wp:posOffset>427118</wp:posOffset>
            </wp:positionV>
            <wp:extent cx="2771775" cy="1752600"/>
            <wp:effectExtent b="0" l="0" r="0" t="0"/>
            <wp:wrapNone/>
            <wp:docPr id="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="276" w:lineRule="auto"/>
        <w:ind w:firstLine="0"/>
        <w:jc w:val="left"/>
        <w:rPr>
          <w:rFonts w:ascii="Arial" w:cs="Arial" w:eastAsia="Arial" w:hAnsi="Arial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457684</wp:posOffset>
            </wp:positionV>
            <wp:extent cx="2790825" cy="1752600"/>
            <wp:effectExtent b="0" l="0" r="0" t="0"/>
            <wp:wrapNone/>
            <wp:docPr id="5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457200</wp:posOffset>
            </wp:positionV>
            <wp:extent cx="2771775" cy="1752600"/>
            <wp:effectExtent b="0" l="0" r="0" t="0"/>
            <wp:wrapNone/>
            <wp:docPr id="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spacing w:after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134801</wp:posOffset>
            </wp:positionV>
            <wp:extent cx="2771775" cy="1752600"/>
            <wp:effectExtent b="0" l="0" r="0" t="0"/>
            <wp:wrapNone/>
            <wp:docPr id="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133350</wp:posOffset>
            </wp:positionV>
            <wp:extent cx="2790825" cy="1752600"/>
            <wp:effectExtent b="0" l="0" r="0" t="0"/>
            <wp:wrapNone/>
            <wp:docPr id="4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spacing w:after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ind w:left="0" w:firstLine="720"/>
        <w:rPr/>
      </w:pPr>
      <w:bookmarkStart w:colFirst="0" w:colLast="0" w:name="_heading=h.9y0633sggr3w" w:id="10"/>
      <w:bookmarkEnd w:id="10"/>
      <w:r w:rsidDel="00000000" w:rsidR="00000000" w:rsidRPr="00000000">
        <w:rPr>
          <w:rtl w:val="0"/>
        </w:rPr>
        <w:t xml:space="preserve">2.2 GM-2 Análisis desde la perspectiva de ingeniería de software </w:t>
      </w:r>
    </w:p>
    <w:p w:rsidR="00000000" w:rsidDel="00000000" w:rsidP="00000000" w:rsidRDefault="00000000" w:rsidRPr="00000000" w14:paraId="00000082">
      <w:pPr>
        <w:spacing w:after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Juego Base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Space Navigation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rtl w:val="0"/>
        </w:rPr>
        <w:t xml:space="preserve">: Consistía en una implementación elemental con movimiento por inercia, rebotes simples de asteroides, gestión básica de rondas y acoplamiento severo de lógica en las pantallas.</w:t>
      </w:r>
    </w:p>
    <w:p w:rsidR="00000000" w:rsidDel="00000000" w:rsidP="00000000" w:rsidRDefault="00000000" w:rsidRPr="00000000" w14:paraId="00000083">
      <w:pPr>
        <w:spacing w:after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Modificaciones Propuestas e Implementadas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Estructura de Pantallas</w:t>
      </w:r>
      <w:r w:rsidDel="00000000" w:rsidR="00000000" w:rsidRPr="00000000">
        <w:rPr>
          <w:rFonts w:ascii="Arial" w:cs="Arial" w:eastAsia="Arial" w:hAnsi="Arial"/>
          <w:rtl w:val="0"/>
        </w:rPr>
        <w:t xml:space="preserve">: Se implementó una clase abstracta base (</w:t>
      </w:r>
      <w:r w:rsidDel="00000000" w:rsidR="00000000" w:rsidRPr="00000000">
        <w:rPr>
          <w:rtl w:val="0"/>
        </w:rPr>
        <w:t xml:space="preserve">PantallaBase</w:t>
      </w:r>
      <w:r w:rsidDel="00000000" w:rsidR="00000000" w:rsidRPr="00000000">
        <w:rPr>
          <w:rFonts w:ascii="Arial" w:cs="Arial" w:eastAsia="Arial" w:hAnsi="Arial"/>
          <w:rtl w:val="0"/>
        </w:rPr>
        <w:t xml:space="preserve">) con el patrón Template Method para eliminar la duplicación de código en el ciclo de renderizado.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 Estado Global</w:t>
      </w:r>
      <w:r w:rsidDel="00000000" w:rsidR="00000000" w:rsidRPr="00000000">
        <w:rPr>
          <w:rFonts w:ascii="Arial" w:cs="Arial" w:eastAsia="Arial" w:hAnsi="Arial"/>
          <w:rtl w:val="0"/>
        </w:rPr>
        <w:t xml:space="preserve">: Se introdujo el patrón Singleton (ConfiguracionJuego) para centralizar la dificultad, el modo de la nave y el puntaje máximo (high score).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Desacoplamiento de Movimiento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: Se adoptó el patrón Strategy para separar los algoritmos de movimiento de los asteroides y de la nave.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Creación de Objetos Complejos</w:t>
      </w:r>
      <w:r w:rsidDel="00000000" w:rsidR="00000000" w:rsidRPr="00000000">
        <w:rPr>
          <w:rFonts w:ascii="Arial" w:cs="Arial" w:eastAsia="Arial" w:hAnsi="Arial"/>
          <w:rtl w:val="0"/>
        </w:rPr>
        <w:t xml:space="preserve">: Se aplicó el patrón Builder (</w:t>
      </w:r>
      <w:r w:rsidDel="00000000" w:rsidR="00000000" w:rsidRPr="00000000">
        <w:rPr>
          <w:rtl w:val="0"/>
        </w:rPr>
        <w:t xml:space="preserve">AsteroideBuilder</w:t>
      </w:r>
      <w:r w:rsidDel="00000000" w:rsidR="00000000" w:rsidRPr="00000000">
        <w:rPr>
          <w:rFonts w:ascii="Arial" w:cs="Arial" w:eastAsia="Arial" w:hAnsi="Arial"/>
          <w:rtl w:val="0"/>
        </w:rPr>
        <w:t xml:space="preserve">) para simplificar la instanciación de asteroides con múltiples parámetros.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Incorporación del Jefe y el Cometa</w:t>
      </w:r>
      <w:r w:rsidDel="00000000" w:rsidR="00000000" w:rsidRPr="00000000">
        <w:rPr>
          <w:rFonts w:ascii="Arial" w:cs="Arial" w:eastAsia="Arial" w:hAnsi="Arial"/>
          <w:rtl w:val="0"/>
        </w:rPr>
        <w:t xml:space="preserve">: Se agregaron nuevos elementos de variedad y reto mediante herencia y composición, destacando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Jefe Estrella de la Muerte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tl w:val="0"/>
        </w:rPr>
        <w:t xml:space="preserve">JefeEstrella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extends Planeta</w:t>
      </w:r>
      <w:r w:rsidDel="00000000" w:rsidR="00000000" w:rsidRPr="00000000">
        <w:rPr>
          <w:rFonts w:ascii="Arial" w:cs="Arial" w:eastAsia="Arial" w:hAnsi="Arial"/>
          <w:rtl w:val="0"/>
        </w:rPr>
        <w:t xml:space="preserve">) con su zona de gravedad y sus láseres, y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Cometa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entidad independiente que cruza la pantalla.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Asteroides Especiales e Ítems</w:t>
      </w:r>
      <w:r w:rsidDel="00000000" w:rsidR="00000000" w:rsidRPr="00000000">
        <w:rPr>
          <w:rFonts w:ascii="Arial" w:cs="Arial" w:eastAsia="Arial" w:hAnsi="Arial"/>
          <w:rtl w:val="0"/>
        </w:rPr>
        <w:t xml:space="preserve">: Se implementaron asteroides dorados y verdes (manejados con el enum </w:t>
      </w:r>
      <w:r w:rsidDel="00000000" w:rsidR="00000000" w:rsidRPr="00000000">
        <w:rPr>
          <w:rtl w:val="0"/>
        </w:rPr>
        <w:t xml:space="preserve">TipoAsteroide</w:t>
      </w:r>
      <w:r w:rsidDel="00000000" w:rsidR="00000000" w:rsidRPr="00000000">
        <w:rPr>
          <w:rFonts w:ascii="Arial" w:cs="Arial" w:eastAsia="Arial" w:hAnsi="Arial"/>
          <w:rtl w:val="0"/>
        </w:rPr>
        <w:t xml:space="preserve">), 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ítem de recarga</w:t>
      </w:r>
      <w:r w:rsidDel="00000000" w:rsidR="00000000" w:rsidRPr="00000000">
        <w:rPr>
          <w:rFonts w:ascii="Arial" w:cs="Arial" w:eastAsia="Arial" w:hAnsi="Arial"/>
          <w:rtl w:val="0"/>
        </w:rPr>
        <w:t xml:space="preserve"> de munición y un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multiplicador de puntaje </w:t>
      </w:r>
      <m:oMath>
        <m:r>
          <m:t>×</m:t>
        </m:r>
        <m:r>
          <w:rPr>
            <w:rFonts w:ascii="Arial" w:cs="Arial" w:eastAsia="Arial" w:hAnsi="Arial"/>
            <w:b w:val="1"/>
            <w:bCs w:val="1"/>
          </w:rPr>
          <m:t xml:space="preserve">2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 gestionado mediante la clase Item Multiplicador.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Música y Ambientación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: Se reproduce música de fondo y se contempla cambiar a una pista opcional durante el jefe, si el archivo </w:t>
      </w:r>
      <w:r w:rsidDel="00000000" w:rsidR="00000000" w:rsidRPr="00000000">
        <w:rPr>
          <w:rtl w:val="0"/>
        </w:rPr>
        <w:t xml:space="preserve">boss­theme.wav </w:t>
      </w:r>
      <w:r w:rsidDel="00000000" w:rsidR="00000000" w:rsidRPr="00000000">
        <w:rPr>
          <w:rFonts w:ascii="Arial" w:cs="Arial" w:eastAsia="Arial" w:hAnsi="Arial"/>
          <w:rtl w:val="0"/>
        </w:rPr>
        <w:t xml:space="preserve">está disponible en los recursos 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Munición Limitada y Dificultades</w:t>
      </w:r>
      <w:r w:rsidDel="00000000" w:rsidR="00000000" w:rsidRPr="00000000">
        <w:rPr>
          <w:rFonts w:ascii="Arial" w:cs="Arial" w:eastAsia="Arial" w:hAnsi="Arial"/>
          <w:rtl w:val="0"/>
        </w:rPr>
        <w:t xml:space="preserve">: Se añadió un sistema de munición con recarga independiente por disparo y un enum de Dificultad parametrizado para escalar la velocidad, los tamaños y el límite de asteroides en pantalla.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Incorporación del Planeta Errante: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agregó la clase </w:t>
      </w:r>
      <w:r w:rsidDel="00000000" w:rsidR="00000000" w:rsidRPr="00000000">
        <w:rPr>
          <w:rtl w:val="0"/>
        </w:rPr>
        <w:t xml:space="preserve">PlanetaErrante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hereda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Planeta</w:t>
      </w:r>
      <w:r w:rsidDel="00000000" w:rsidR="00000000" w:rsidRPr="00000000">
        <w:rPr>
          <w:rFonts w:ascii="Arial" w:cs="Arial" w:eastAsia="Arial" w:hAnsi="Arial"/>
          <w:rtl w:val="0"/>
        </w:rPr>
        <w:t xml:space="preserve"> y representa un cuerpo celeste móvil con una zona de influencia gravitatoria. El planeta atraviesa horizontalmente el escenario, altera el movimiento de asteroides cercanos, desvía proyectiles y puede dañar a la nave mediante colisiones. Su comportamiento se encuentra integrado en </w:t>
      </w:r>
      <w:r w:rsidDel="00000000" w:rsidR="00000000" w:rsidRPr="00000000">
        <w:rPr>
          <w:rtl w:val="0"/>
        </w:rPr>
        <w:t xml:space="preserve">PantallaJuego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administra su aparición, actualización, representación gráfica y eliminación al salir del escenario.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 implementación reutiliza la estrategia </w:t>
      </w:r>
      <w:r w:rsidDel="00000000" w:rsidR="00000000" w:rsidRPr="00000000">
        <w:rPr>
          <w:rtl w:val="0"/>
        </w:rPr>
        <w:t xml:space="preserve">MovimientoGravitatorio</w:t>
      </w:r>
      <w:r w:rsidDel="00000000" w:rsidR="00000000" w:rsidRPr="00000000">
        <w:rPr>
          <w:rFonts w:ascii="Arial" w:cs="Arial" w:eastAsia="Arial" w:hAnsi="Arial"/>
          <w:rtl w:val="0"/>
        </w:rPr>
        <w:t xml:space="preserve">, evitando duplicar los algoritmos utilizados para la atracción gravitatoria del jefe.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Mejora de los Controles: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modificaron las implementaciones </w:t>
      </w:r>
      <w:r w:rsidDel="00000000" w:rsidR="00000000" w:rsidRPr="00000000">
        <w:rPr>
          <w:rtl w:val="0"/>
        </w:rPr>
        <w:t xml:space="preserve">MovimientoInercia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 </w:t>
      </w:r>
      <w:r w:rsidDel="00000000" w:rsidR="00000000" w:rsidRPr="00000000">
        <w:rPr>
          <w:rtl w:val="0"/>
        </w:rPr>
        <w:t xml:space="preserve">MovimientoRotacional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permitir el uso de flechas y WASD, manteniendo las características de cada modalidad. Esto permite una interacción más uniforme sin eliminar las diferencias entre las estrategias de movimiento.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Herramientas de Depuración: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incorporaron accesos directos para generar temporalmente determinados eventos del videojuego. Estos permiten comprobar el funcionamiento del jefe, cometa y planeta errante de manera independiente durante las pruebas y demostraciones.</w:t>
      </w:r>
    </w:p>
    <w:p w:rsidR="00000000" w:rsidDel="00000000" w:rsidP="00000000" w:rsidRDefault="00000000" w:rsidRPr="00000000" w14:paraId="00000090">
      <w:pPr>
        <w:spacing w:after="240" w:before="240" w:line="276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ind w:left="0" w:firstLine="720"/>
        <w:rPr/>
      </w:pPr>
      <w:bookmarkStart w:colFirst="0" w:colLast="0" w:name="_heading=h.bjc2k6knkkn5" w:id="11"/>
      <w:bookmarkEnd w:id="11"/>
      <w:r w:rsidDel="00000000" w:rsidR="00000000" w:rsidRPr="00000000">
        <w:rPr>
          <w:rtl w:val="0"/>
        </w:rPr>
        <w:t xml:space="preserve">2.3 GM-3 Diseño de diagrama UML y código en Java </w:t>
      </w:r>
    </w:p>
    <w:p w:rsidR="00000000" w:rsidDel="00000000" w:rsidP="00000000" w:rsidRDefault="00000000" w:rsidRPr="00000000" w14:paraId="00000092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código del videojuego está organizado principalmente dentro de </w:t>
      </w:r>
      <w:r w:rsidDel="00000000" w:rsidR="00000000" w:rsidRPr="00000000">
        <w:rPr>
          <w:rtl w:val="0"/>
        </w:rPr>
        <w:t xml:space="preserve">core/src/main/java/puppy/code/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 donde se encuentran las clases del dominio y la lógica de las distintas mecánicas.</w:t>
      </w:r>
    </w:p>
    <w:p w:rsidR="00000000" w:rsidDel="00000000" w:rsidP="00000000" w:rsidRDefault="00000000" w:rsidRPr="00000000" w14:paraId="00000093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arquitectura utiliza clases de LibGDX y clases propias que cumplen responsabilidades específicas.</w:t>
      </w:r>
    </w:p>
    <w:p w:rsidR="00000000" w:rsidDel="00000000" w:rsidP="00000000" w:rsidRDefault="00000000" w:rsidRPr="00000000" w14:paraId="00000094">
      <w:pPr>
        <w:spacing w:after="240" w:before="240" w:line="276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Clases del dominio: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Pantallas: </w:t>
      </w:r>
      <w:r w:rsidDel="00000000" w:rsidR="00000000" w:rsidRPr="00000000">
        <w:rPr>
          <w:rtl w:val="0"/>
        </w:rPr>
        <w:t xml:space="preserve">SpaceNavigation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PantallaBase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PantallaMenu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PantallaJuego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 </w:t>
      </w:r>
      <w:r w:rsidDel="00000000" w:rsidR="00000000" w:rsidRPr="00000000">
        <w:rPr>
          <w:rtl w:val="0"/>
        </w:rPr>
        <w:t xml:space="preserve">PantallaGameOver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Entidades y objetos: </w:t>
      </w:r>
      <w:r w:rsidDel="00000000" w:rsidR="00000000" w:rsidRPr="00000000">
        <w:rPr>
          <w:rtl w:val="0"/>
        </w:rPr>
        <w:t xml:space="preserve">Nave4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Ball2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Bullet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Planeta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PlanetaErrante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JefeEstrella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LaserJefe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Cometa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ItemRecarga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ItemMultiplicador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 </w:t>
      </w:r>
      <w:r w:rsidDel="00000000" w:rsidR="00000000" w:rsidRPr="00000000">
        <w:rPr>
          <w:rtl w:val="0"/>
        </w:rPr>
        <w:t xml:space="preserve">Municion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Movimiento: </w:t>
      </w:r>
      <w:r w:rsidDel="00000000" w:rsidR="00000000" w:rsidRPr="00000000">
        <w:rPr>
          <w:rtl w:val="0"/>
        </w:rPr>
        <w:t xml:space="preserve">EstrategiaMovimiento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MovimientoRecto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MovimientoGravitatorio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EstrategiaMovimientoNave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MovimientoInercia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MovimientoDirecto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 </w:t>
      </w:r>
      <w:r w:rsidDel="00000000" w:rsidR="00000000" w:rsidRPr="00000000">
        <w:rPr>
          <w:rtl w:val="0"/>
        </w:rPr>
        <w:t xml:space="preserve">MovimientoRotacional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y creación: </w:t>
      </w:r>
      <w:r w:rsidDel="00000000" w:rsidR="00000000" w:rsidRPr="00000000">
        <w:rPr>
          <w:rtl w:val="0"/>
        </w:rPr>
        <w:t xml:space="preserve">ConfiguracionJuego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Dificultad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TipoAsteroide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Constantes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 </w:t>
      </w:r>
      <w:r w:rsidDel="00000000" w:rsidR="00000000" w:rsidRPr="00000000">
        <w:rPr>
          <w:rtl w:val="0"/>
        </w:rPr>
        <w:t xml:space="preserve">AsteroideBuilder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Clases relevantes de LibGDX: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SpriteBatch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Sprite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Texture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BitmapFont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OrthographicCamera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FitViewport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ShapeRenderer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Music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 </w:t>
      </w:r>
      <w:r w:rsidDel="00000000" w:rsidR="00000000" w:rsidRPr="00000000">
        <w:rPr>
          <w:rtl w:val="0"/>
        </w:rPr>
        <w:t xml:space="preserve">Vector2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relaciones principales incluyen la herencia de </w:t>
      </w:r>
      <w:r w:rsidDel="00000000" w:rsidR="00000000" w:rsidRPr="00000000">
        <w:rPr>
          <w:rtl w:val="0"/>
        </w:rPr>
        <w:t xml:space="preserve">PantallaBase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parte de las diferentes pantallas, la implementación de interfaces de movimiento por las estrategias concretas y la especialización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Planeta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mediante </w:t>
      </w:r>
      <w:r w:rsidDel="00000000" w:rsidR="00000000" w:rsidRPr="00000000">
        <w:rPr>
          <w:rtl w:val="0"/>
        </w:rPr>
        <w:t xml:space="preserve">JefeEstrella</w:t>
      </w:r>
      <w:r w:rsidDel="00000000" w:rsidR="00000000" w:rsidRPr="00000000">
        <w:rPr>
          <w:rFonts w:ascii="Arial" w:cs="Arial" w:eastAsia="Arial" w:hAnsi="Arial"/>
          <w:rtl w:val="0"/>
        </w:rPr>
        <w:t xml:space="preserve"> 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PlanetaErrante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diagrama UML presenta estas relaciones, junto con los principales atributos y métodos, permitiendo identificar la estructura y responsabilidades de los componentes.</w:t>
      </w:r>
    </w:p>
    <w:p w:rsidR="00000000" w:rsidDel="00000000" w:rsidP="00000000" w:rsidRDefault="00000000" w:rsidRPr="00000000" w14:paraId="0000009C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-556259</wp:posOffset>
            </wp:positionH>
            <wp:positionV relativeFrom="paragraph">
              <wp:posOffset>252654</wp:posOffset>
            </wp:positionV>
            <wp:extent cx="6724650" cy="5259490"/>
            <wp:effectExtent b="0" l="0" r="0" t="0"/>
            <wp:wrapNone/>
            <wp:docPr id="4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5259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-494347</wp:posOffset>
            </wp:positionH>
            <wp:positionV relativeFrom="paragraph">
              <wp:posOffset>175023</wp:posOffset>
            </wp:positionV>
            <wp:extent cx="6600825" cy="3402592"/>
            <wp:effectExtent b="0" l="0" r="0" t="0"/>
            <wp:wrapNone/>
            <wp:docPr id="4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402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ind w:left="0" w:firstLine="720"/>
        <w:rPr/>
      </w:pPr>
      <w:bookmarkStart w:colFirst="0" w:colLast="0" w:name="_heading=h.d97j9j7kjxd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ind w:left="0" w:firstLine="720"/>
        <w:rPr/>
      </w:pPr>
      <w:bookmarkStart w:colFirst="0" w:colLast="0" w:name="_heading=h.ypjrbb8s7qu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ind w:left="0" w:firstLine="720"/>
        <w:rPr/>
      </w:pPr>
      <w:bookmarkStart w:colFirst="0" w:colLast="0" w:name="_heading=h.y5dwg38ew3i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ind w:left="0" w:firstLine="720"/>
        <w:rPr/>
      </w:pPr>
      <w:bookmarkStart w:colFirst="0" w:colLast="0" w:name="_heading=h.gmtob2re72s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ind w:left="0" w:firstLine="720"/>
        <w:rPr/>
      </w:pPr>
      <w:bookmarkStart w:colFirst="0" w:colLast="0" w:name="_heading=h.540wyc3m0zgu" w:id="16"/>
      <w:bookmarkEnd w:id="1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-561974</wp:posOffset>
            </wp:positionH>
            <wp:positionV relativeFrom="paragraph">
              <wp:posOffset>285750</wp:posOffset>
            </wp:positionV>
            <wp:extent cx="6819900" cy="2806365"/>
            <wp:effectExtent b="0" l="0" r="0" t="0"/>
            <wp:wrapNone/>
            <wp:docPr id="5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2806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pStyle w:val="Heading2"/>
        <w:ind w:left="0" w:firstLine="720"/>
        <w:rPr/>
      </w:pPr>
      <w:bookmarkStart w:colFirst="0" w:colLast="0" w:name="_heading=h.kl94kkvaghw5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ind w:left="0" w:firstLine="720"/>
        <w:rPr/>
      </w:pPr>
      <w:bookmarkStart w:colFirst="0" w:colLast="0" w:name="_heading=h.rhlbt5ciado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ind w:left="0" w:firstLine="720"/>
        <w:rPr/>
      </w:pPr>
      <w:bookmarkStart w:colFirst="0" w:colLast="0" w:name="_heading=h.ok5s3fdd1ha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ind w:left="0" w:firstLine="720"/>
        <w:rPr/>
      </w:pPr>
      <w:bookmarkStart w:colFirst="0" w:colLast="0" w:name="_heading=h.jdmljid0va1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ind w:left="0" w:firstLine="720"/>
        <w:rPr/>
      </w:pPr>
      <w:bookmarkStart w:colFirst="0" w:colLast="0" w:name="_heading=h.jfj6k4v35wl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ind w:left="0" w:firstLine="720"/>
        <w:rPr/>
      </w:pPr>
      <w:bookmarkStart w:colFirst="0" w:colLast="0" w:name="_heading=h.17xsjdaohvw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ind w:left="0" w:firstLine="0"/>
        <w:rPr/>
      </w:pPr>
      <w:bookmarkStart w:colFirst="0" w:colLast="0" w:name="_heading=h.wxtpn93h3ki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ind w:left="0" w:firstLine="720"/>
        <w:rPr/>
      </w:pPr>
      <w:bookmarkStart w:colFirst="0" w:colLast="0" w:name="_heading=h.mh9uzt9e5x8t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ind w:left="0" w:firstLine="720"/>
        <w:rPr/>
      </w:pPr>
      <w:bookmarkStart w:colFirst="0" w:colLast="0" w:name="_heading=h.2bx2wcrfkp1s" w:id="25"/>
      <w:bookmarkEnd w:id="25"/>
      <w:r w:rsidDel="00000000" w:rsidR="00000000" w:rsidRPr="00000000">
        <w:rPr>
          <w:rtl w:val="0"/>
        </w:rPr>
        <w:t xml:space="preserve">2.4 GM-4 Diseño y codificación de clase abstracta e interfaz </w:t>
      </w:r>
    </w:p>
    <w:p w:rsidR="00000000" w:rsidDel="00000000" w:rsidP="00000000" w:rsidRDefault="00000000" w:rsidRPr="00000000" w14:paraId="000000C8">
      <w:pPr>
        <w:spacing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Clase Abstracta</w:t>
      </w:r>
      <w:r w:rsidDel="00000000" w:rsidR="00000000" w:rsidRPr="00000000">
        <w:rPr>
          <w:rFonts w:ascii="Arial" w:cs="Arial" w:eastAsia="Arial" w:hAnsi="Arial"/>
          <w:rtl w:val="0"/>
        </w:rPr>
        <w:t xml:space="preserve">: PantallaBase.java actúa como clase padre abstracta para PantallaMenu, PantallaJuego y PantallaGameOver, centralizando la gestión del ciclo de vida y la cámara.</w:t>
      </w:r>
    </w:p>
    <w:p w:rsidR="00000000" w:rsidDel="00000000" w:rsidP="00000000" w:rsidRDefault="00000000" w:rsidRPr="00000000" w14:paraId="000000C9">
      <w:pPr>
        <w:spacing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Interfaces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EstrategiaMovimiento: Implementada por MovimientoRecto y MovimientoGravitatorio para el comportamiento de los asteroides (Ball2).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EstrategiaMovimientoNave: Implementada por MovimientoInercia, MovimientoDirecto y MovimientoRotacional para el control de la nave (Nave4).</w:t>
      </w:r>
    </w:p>
    <w:p w:rsidR="00000000" w:rsidDel="00000000" w:rsidP="00000000" w:rsidRDefault="00000000" w:rsidRPr="00000000" w14:paraId="000000CC">
      <w:pPr>
        <w:pStyle w:val="Heading2"/>
        <w:ind w:left="0" w:firstLine="0"/>
        <w:rPr/>
      </w:pPr>
      <w:bookmarkStart w:colFirst="0" w:colLast="0" w:name="_heading=h.hvce3uowt1m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ind w:left="0" w:firstLine="720"/>
        <w:rPr/>
      </w:pPr>
      <w:bookmarkStart w:colFirst="0" w:colLast="0" w:name="_heading=h.lwviv1lgvck" w:id="27"/>
      <w:bookmarkEnd w:id="27"/>
      <w:r w:rsidDel="00000000" w:rsidR="00000000" w:rsidRPr="00000000">
        <w:rPr>
          <w:rtl w:val="0"/>
        </w:rPr>
        <w:t xml:space="preserve">2.5 GM-5 Aplicación de encapsulamiento y principios POO </w:t>
      </w:r>
    </w:p>
    <w:p w:rsidR="00000000" w:rsidDel="00000000" w:rsidP="00000000" w:rsidRDefault="00000000" w:rsidRPr="00000000" w14:paraId="000000CE">
      <w:pPr>
        <w:spacing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atributos de clases críticas como Ball2 y Nave4 se definen como private, exponiendo únicamente los accesos controlados necesarios mediante métodos getter.</w:t>
      </w:r>
    </w:p>
    <w:p w:rsidR="00000000" w:rsidDel="00000000" w:rsidP="00000000" w:rsidRDefault="00000000" w:rsidRPr="00000000" w14:paraId="000000CF">
      <w:pPr>
        <w:spacing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Principios Aplicados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Herencia y Polimorfismo</w:t>
      </w:r>
      <w:r w:rsidDel="00000000" w:rsidR="00000000" w:rsidRPr="00000000">
        <w:rPr>
          <w:rFonts w:ascii="Arial" w:cs="Arial" w:eastAsia="Arial" w:hAnsi="Arial"/>
          <w:rtl w:val="0"/>
        </w:rPr>
        <w:t xml:space="preserve">: Utilizados en la jerarquía de pantallas y en la ejecución polimórfica de las estrategias de movimiento (estrategia.mover()).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Composición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: Empleada extensivamente en PantallaJuego al componer entidades independientes como municiones, naves, jefes y cometas.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Principio de Responsabilidad Única (SRP)</w:t>
      </w:r>
      <w:r w:rsidDel="00000000" w:rsidR="00000000" w:rsidRPr="00000000">
        <w:rPr>
          <w:rFonts w:ascii="Arial" w:cs="Arial" w:eastAsia="Arial" w:hAnsi="Arial"/>
          <w:rtl w:val="0"/>
        </w:rPr>
        <w:t xml:space="preserve">: Cada entidad lógica (como el manejo de munición o el comportamiento del cometa) opera en su propia clase especializada.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ind w:left="0" w:firstLine="720"/>
        <w:rPr/>
      </w:pPr>
      <w:bookmarkStart w:colFirst="0" w:colLast="0" w:name="_heading=h.5tyafmmx6jok" w:id="28"/>
      <w:bookmarkEnd w:id="28"/>
      <w:r w:rsidDel="00000000" w:rsidR="00000000" w:rsidRPr="00000000">
        <w:rPr>
          <w:rtl w:val="0"/>
        </w:rPr>
        <w:t xml:space="preserve">2.6 GM-6 Patrón de diseño Singleton</w:t>
      </w:r>
    </w:p>
    <w:p w:rsidR="00000000" w:rsidDel="00000000" w:rsidP="00000000" w:rsidRDefault="00000000" w:rsidRPr="00000000" w14:paraId="000000D5">
      <w:pPr>
        <w:spacing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videojuego necesita compartir la dificultad seleccionada, el modo de movimiento de la nave y el puntaje máximo entre las distintas pantallas. Si cada pantalla administrara una copia independiente de estos datos, podrían producirse inconsistencias durante las transiciones.</w:t>
      </w:r>
    </w:p>
    <w:p w:rsidR="00000000" w:rsidDel="00000000" w:rsidP="00000000" w:rsidRDefault="00000000" w:rsidRPr="00000000" w14:paraId="000000D6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Contexto:</w:t>
      </w:r>
      <w:r w:rsidDel="00000000" w:rsidR="00000000" w:rsidRPr="00000000">
        <w:rPr>
          <w:rFonts w:ascii="Arial" w:cs="Arial" w:eastAsia="Arial" w:hAnsi="Arial"/>
          <w:rtl w:val="0"/>
        </w:rPr>
        <w:t xml:space="preserve"> LibGDX permite alternar entre pantallas como menú principal, partida y Game Over. Estas pantallas necesitan acceder al mismo estado de configuración sin depender de múltiples instancias independientes.</w:t>
      </w:r>
    </w:p>
    <w:p w:rsidR="00000000" w:rsidDel="00000000" w:rsidP="00000000" w:rsidRDefault="00000000" w:rsidRPr="00000000" w14:paraId="000000D7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implementó el patrón Singleton mediante la clase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ConfiguracionJuego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contiene una única instancia estática de sí misma y un constructor privado que impide su instanciación externa.</w:t>
      </w:r>
    </w:p>
    <w:p w:rsidR="00000000" w:rsidDel="00000000" w:rsidP="00000000" w:rsidRDefault="00000000" w:rsidRPr="00000000" w14:paraId="000000D8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acceso se realiza mediante </w:t>
      </w:r>
      <w:r w:rsidDel="00000000" w:rsidR="00000000" w:rsidRPr="00000000">
        <w:rPr>
          <w:rtl w:val="0"/>
        </w:rPr>
        <w:t xml:space="preserve">getInstancia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permitiendo obtener y modificar de forma controlada la dificultad, el modo de movimiento y el puntaje máximo. La clase también incluye </w:t>
      </w:r>
      <w:r w:rsidDel="00000000" w:rsidR="00000000" w:rsidRPr="00000000">
        <w:rPr>
          <w:rtl w:val="0"/>
        </w:rPr>
        <w:t xml:space="preserve">registrarPuntaje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rtl w:val="0"/>
        </w:rPr>
        <w:t xml:space="preserve">, encargado de actualizar el récord cuando el jugador obtiene un puntaje superior.</w:t>
      </w:r>
    </w:p>
    <w:p w:rsidR="00000000" w:rsidDel="00000000" w:rsidP="00000000" w:rsidRDefault="00000000" w:rsidRPr="00000000" w14:paraId="000000D9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implementación mantiene la consistencia de la configuración durante la ejecución de la aplicación, sin necesidad de transmitir los mismos valores entre todas las pantallas.</w:t>
      </w:r>
    </w:p>
    <w:p w:rsidR="00000000" w:rsidDel="00000000" w:rsidP="00000000" w:rsidRDefault="00000000" w:rsidRPr="00000000" w14:paraId="000000DA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Evidencia: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ConfiguracionJuego.java</w:t>
      </w:r>
      <w:r w:rsidDel="00000000" w:rsidR="00000000" w:rsidRPr="00000000">
        <w:rPr>
          <w:rFonts w:ascii="Arial" w:cs="Arial" w:eastAsia="Arial" w:hAnsi="Arial"/>
          <w:rtl w:val="0"/>
        </w:rPr>
        <w:t xml:space="preserve">, método </w:t>
      </w:r>
      <w:r w:rsidDel="00000000" w:rsidR="00000000" w:rsidRPr="00000000">
        <w:rPr>
          <w:rtl w:val="0"/>
        </w:rPr>
        <w:t xml:space="preserve">getInstancia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constructor privado y métodos de acceso a la configuración. Su utilización se observa en las clases </w:t>
      </w:r>
      <w:r w:rsidDel="00000000" w:rsidR="00000000" w:rsidRPr="00000000">
        <w:rPr>
          <w:rtl w:val="0"/>
        </w:rPr>
        <w:t xml:space="preserve">PantallaMenu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 </w:t>
      </w:r>
      <w:r w:rsidDel="00000000" w:rsidR="00000000" w:rsidRPr="00000000">
        <w:rPr>
          <w:rtl w:val="0"/>
        </w:rPr>
        <w:t xml:space="preserve">PantallaJuego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="276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161925</wp:posOffset>
            </wp:positionV>
            <wp:extent cx="5992178" cy="5088981"/>
            <wp:effectExtent b="0" l="0" r="0" t="0"/>
            <wp:wrapNone/>
            <wp:docPr id="4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2178" cy="5088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spacing w:after="240" w:before="240" w:line="276" w:lineRule="auto"/>
        <w:ind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ind w:left="0" w:firstLine="720"/>
        <w:rPr/>
      </w:pPr>
      <w:bookmarkStart w:colFirst="0" w:colLast="0" w:name="_heading=h.z3wjpj62n0z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ind w:left="0" w:firstLine="720"/>
        <w:rPr/>
      </w:pPr>
      <w:bookmarkStart w:colFirst="0" w:colLast="0" w:name="_heading=h.gkn4doe582n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ind w:left="0" w:firstLine="720"/>
        <w:rPr/>
      </w:pPr>
      <w:bookmarkStart w:colFirst="0" w:colLast="0" w:name="_heading=h.n7migskroxot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ind w:left="0" w:firstLine="720"/>
        <w:rPr/>
      </w:pPr>
      <w:bookmarkStart w:colFirst="0" w:colLast="0" w:name="_heading=h.kv42hgljfnse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ind w:left="0" w:firstLine="720"/>
        <w:rPr/>
      </w:pPr>
      <w:bookmarkStart w:colFirst="0" w:colLast="0" w:name="_heading=h.wlscldtjfdw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ind w:left="0" w:firstLine="720"/>
        <w:rPr/>
      </w:pPr>
      <w:bookmarkStart w:colFirst="0" w:colLast="0" w:name="_heading=h.tv895lojnmze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ind w:left="0" w:firstLine="720"/>
        <w:rPr/>
      </w:pPr>
      <w:bookmarkStart w:colFirst="0" w:colLast="0" w:name="_heading=h.2b2q2jypm894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ind w:left="0" w:firstLine="720"/>
        <w:rPr/>
      </w:pPr>
      <w:bookmarkStart w:colFirst="0" w:colLast="0" w:name="_heading=h.dfzvntu5wygl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ind w:left="0" w:firstLine="720"/>
        <w:rPr/>
      </w:pPr>
      <w:bookmarkStart w:colFirst="0" w:colLast="0" w:name="_heading=h.lgpyurhx87ib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ind w:left="0" w:firstLine="720"/>
        <w:rPr/>
      </w:pPr>
      <w:bookmarkStart w:colFirst="0" w:colLast="0" w:name="_heading=h.z5x9o667bfs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ind w:left="0" w:firstLine="720"/>
        <w:rPr/>
      </w:pPr>
      <w:bookmarkStart w:colFirst="0" w:colLast="0" w:name="_heading=h.bipvg5kcx3nf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ind w:left="0" w:firstLine="720"/>
        <w:rPr/>
      </w:pPr>
      <w:bookmarkStart w:colFirst="0" w:colLast="0" w:name="_heading=h.ydxnnwlwhiv0" w:id="40"/>
      <w:bookmarkEnd w:id="40"/>
      <w:r w:rsidDel="00000000" w:rsidR="00000000" w:rsidRPr="00000000">
        <w:rPr>
          <w:rtl w:val="0"/>
        </w:rPr>
        <w:t xml:space="preserve">2.7 GM-7 Patrón de diseño Strategy </w:t>
      </w:r>
    </w:p>
    <w:p w:rsidR="00000000" w:rsidDel="00000000" w:rsidP="00000000" w:rsidRDefault="00000000" w:rsidRPr="00000000" w14:paraId="000000EF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Los objetos del videojuego necesitan desplazarse utilizando distintos algoritmos. Los asteroides pueden seguir trayectorias rectilíneas o verse afectados por campos gravitatorios, mientras que la nave dispone de diferentes modalidades de pilotaje. Incorporar todos estos comportamientos directamente dentro de las entidades dificultaría su mantenimiento.</w:t>
      </w:r>
    </w:p>
    <w:p w:rsidR="00000000" w:rsidDel="00000000" w:rsidP="00000000" w:rsidRDefault="00000000" w:rsidRPr="00000000" w14:paraId="000000F0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Contexto:</w:t>
      </w:r>
      <w:r w:rsidDel="00000000" w:rsidR="00000000" w:rsidRPr="00000000">
        <w:rPr>
          <w:rFonts w:ascii="Arial" w:cs="Arial" w:eastAsia="Arial" w:hAnsi="Arial"/>
          <w:rtl w:val="0"/>
        </w:rPr>
        <w:t xml:space="preserve"> Durante la partida, el comportamiento de movimiento puede cambiar según la interacción del jugador o las condiciones del escenario, como la presencia del jefe o de un planeta errante.</w:t>
      </w:r>
    </w:p>
    <w:p w:rsidR="00000000" w:rsidDel="00000000" w:rsidP="00000000" w:rsidRDefault="00000000" w:rsidRPr="00000000" w14:paraId="000000F1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aplicó el patrón Strategy mediante dos familias de algoritmos.</w:t>
      </w:r>
    </w:p>
    <w:p w:rsidR="00000000" w:rsidDel="00000000" w:rsidP="00000000" w:rsidRDefault="00000000" w:rsidRPr="00000000" w14:paraId="000000F2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primera utiliza la interfaz </w:t>
      </w:r>
      <w:r w:rsidDel="00000000" w:rsidR="00000000" w:rsidRPr="00000000">
        <w:rPr>
          <w:rtl w:val="0"/>
        </w:rPr>
        <w:t xml:space="preserve">EstrategiaMovimiento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, implementada por </w:t>
      </w:r>
      <w:r w:rsidDel="00000000" w:rsidR="00000000" w:rsidRPr="00000000">
        <w:rPr>
          <w:rtl w:val="0"/>
        </w:rPr>
        <w:t xml:space="preserve">MovimientoRecto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 </w:t>
      </w:r>
      <w:r w:rsidDel="00000000" w:rsidR="00000000" w:rsidRPr="00000000">
        <w:rPr>
          <w:rtl w:val="0"/>
        </w:rPr>
        <w:t xml:space="preserve">MovimientoGravitatorio</w:t>
      </w:r>
      <w:r w:rsidDel="00000000" w:rsidR="00000000" w:rsidRPr="00000000">
        <w:rPr>
          <w:rFonts w:ascii="Arial" w:cs="Arial" w:eastAsia="Arial" w:hAnsi="Arial"/>
          <w:rtl w:val="0"/>
        </w:rPr>
        <w:t xml:space="preserve">. La clase </w:t>
      </w:r>
      <w:r w:rsidDel="00000000" w:rsidR="00000000" w:rsidRPr="00000000">
        <w:rPr>
          <w:rtl w:val="0"/>
        </w:rPr>
        <w:t xml:space="preserve">Ball2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delega su movimiento en una estrategia, que puede cambiar cuando un asteroide entra o sale de una zona gravitatoria.</w:t>
      </w:r>
    </w:p>
    <w:p w:rsidR="00000000" w:rsidDel="00000000" w:rsidP="00000000" w:rsidRDefault="00000000" w:rsidRPr="00000000" w14:paraId="000000F3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segunda utiliza </w:t>
      </w:r>
      <w:r w:rsidDel="00000000" w:rsidR="00000000" w:rsidRPr="00000000">
        <w:rPr>
          <w:rtl w:val="0"/>
        </w:rPr>
        <w:t xml:space="preserve">EstrategiaMovimientoNave</w:t>
      </w:r>
      <w:r w:rsidDel="00000000" w:rsidR="00000000" w:rsidRPr="00000000">
        <w:rPr>
          <w:rFonts w:ascii="Arial" w:cs="Arial" w:eastAsia="Arial" w:hAnsi="Arial"/>
          <w:rtl w:val="0"/>
        </w:rPr>
        <w:t xml:space="preserve">, implementada por </w:t>
      </w:r>
      <w:r w:rsidDel="00000000" w:rsidR="00000000" w:rsidRPr="00000000">
        <w:rPr>
          <w:rtl w:val="0"/>
        </w:rPr>
        <w:t xml:space="preserve">MovimientoInercia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tl w:val="0"/>
        </w:rPr>
        <w:t xml:space="preserve">MovimientoDirecto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 </w:t>
      </w:r>
      <w:r w:rsidDel="00000000" w:rsidR="00000000" w:rsidRPr="00000000">
        <w:rPr>
          <w:rtl w:val="0"/>
        </w:rPr>
        <w:t xml:space="preserve">MovimientoRotacional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. La clase </w:t>
      </w:r>
      <w:r w:rsidDel="00000000" w:rsidR="00000000" w:rsidRPr="00000000">
        <w:rPr>
          <w:rtl w:val="0"/>
        </w:rPr>
        <w:t xml:space="preserve">Nave4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delega su comportamiento de movimiento en la estrategia seleccionada, permitiendo alternarla mediante la tecla Tab.</w:t>
      </w:r>
    </w:p>
    <w:p w:rsidR="00000000" w:rsidDel="00000000" w:rsidP="00000000" w:rsidRDefault="00000000" w:rsidRPr="00000000" w14:paraId="000000F4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planeta errante también aprovecha este diseño, puesto que los asteroides cercanos utilizan </w:t>
      </w:r>
      <w:r w:rsidDel="00000000" w:rsidR="00000000" w:rsidRPr="00000000">
        <w:rPr>
          <w:rtl w:val="0"/>
        </w:rPr>
        <w:t xml:space="preserve">MovimientoGravitatorio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representar su atracción gravitatoria sin modificar la lógica interna de </w:t>
      </w:r>
      <w:r w:rsidDel="00000000" w:rsidR="00000000" w:rsidRPr="00000000">
        <w:rPr>
          <w:rtl w:val="0"/>
        </w:rPr>
        <w:t xml:space="preserve">Ball2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esta manera, los algoritmos se encuentran encapsulados en clases independientes, lo que permite intercambiar comportamientos y agregar nuevas estrategias sin reescribir las entidades principales.</w:t>
      </w:r>
    </w:p>
    <w:p w:rsidR="00000000" w:rsidDel="00000000" w:rsidP="00000000" w:rsidRDefault="00000000" w:rsidRPr="00000000" w14:paraId="000000F6">
      <w:pPr>
        <w:spacing w:after="240" w:before="240" w:line="276" w:lineRule="auto"/>
        <w:ind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Evidencia: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EstrategiaMovimiento.java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EstrategiaMovimientoNave.java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MovimientoRecto.java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MovimientoGravitatorio.java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MovimientoInercia.java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MovimientoDirecto.java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MovimientoRotacional.java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Ball2.java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Nave4.java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PantallaJuego.java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ind w:left="0" w:firstLine="0"/>
        <w:rPr/>
      </w:pPr>
      <w:bookmarkStart w:colFirst="0" w:colLast="0" w:name="_heading=h.j9v8cjz5wzb4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-441959</wp:posOffset>
            </wp:positionH>
            <wp:positionV relativeFrom="paragraph">
              <wp:posOffset>119269</wp:posOffset>
            </wp:positionV>
            <wp:extent cx="6493896" cy="3915092"/>
            <wp:effectExtent b="0" l="0" r="0" t="0"/>
            <wp:wrapNone/>
            <wp:docPr id="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3896" cy="39150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-481012</wp:posOffset>
            </wp:positionH>
            <wp:positionV relativeFrom="paragraph">
              <wp:posOffset>303315</wp:posOffset>
            </wp:positionV>
            <wp:extent cx="6581788" cy="3003769"/>
            <wp:effectExtent b="0" l="0" r="0" t="0"/>
            <wp:wrapNone/>
            <wp:docPr id="5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88" cy="30037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ind w:left="0" w:firstLine="720"/>
        <w:rPr/>
      </w:pPr>
      <w:bookmarkStart w:colFirst="0" w:colLast="0" w:name="_heading=h.vber50gmxw20" w:id="42"/>
      <w:bookmarkEnd w:id="42"/>
      <w:r w:rsidDel="00000000" w:rsidR="00000000" w:rsidRPr="00000000">
        <w:rPr>
          <w:rtl w:val="0"/>
        </w:rPr>
        <w:t xml:space="preserve">2.8 GM-8 Patrón de diseño Template Method </w:t>
      </w:r>
    </w:p>
    <w:p w:rsidR="00000000" w:rsidDel="00000000" w:rsidP="00000000" w:rsidRDefault="00000000" w:rsidRPr="00000000" w14:paraId="00000117">
      <w:pPr>
        <w:spacing w:after="240" w:before="240" w:line="276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Las pantallas del videojuego comparten operaciones recurrentes durante su actualización y renderizado, tales como procesar entradas, actualizar el estado, preparar la cámara y dibujar elementos. Implementar repetidamente este flujo en cada pantalla generaría duplicación de código.</w:t>
      </w:r>
    </w:p>
    <w:p w:rsidR="00000000" w:rsidDel="00000000" w:rsidP="00000000" w:rsidRDefault="00000000" w:rsidRPr="00000000" w14:paraId="00000118">
      <w:pPr>
        <w:spacing w:after="240" w:before="240" w:line="276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LibGDX utiliza el método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render(</w:t>
      </w:r>
      <w:r w:rsidDel="00000000" w:rsidR="00000000" w:rsidRPr="00000000">
        <w:rPr>
          <w:rtl w:val="0"/>
        </w:rPr>
        <w:t xml:space="preserve">float delta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  <w:t xml:space="preserve"> para actualizar y representar las distintas pantallas. Aunque las actividades específicas varían entre el menú, la partida y Game Over, todas deben seguir un flujo general de ejecución.</w:t>
      </w:r>
    </w:p>
    <w:p w:rsidR="00000000" w:rsidDel="00000000" w:rsidP="00000000" w:rsidRDefault="00000000" w:rsidRPr="00000000" w14:paraId="00000119">
      <w:pPr>
        <w:spacing w:after="240" w:before="240" w:line="276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implementó el patrón Template Method mediante la clase abstracta </w:t>
      </w:r>
      <w:r w:rsidDel="00000000" w:rsidR="00000000" w:rsidRPr="00000000">
        <w:rPr>
          <w:rtl w:val="0"/>
        </w:rPr>
        <w:t xml:space="preserve">PantallaBase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Esta clase define el método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render(</w:t>
      </w:r>
      <w:r w:rsidDel="00000000" w:rsidR="00000000" w:rsidRPr="00000000">
        <w:rPr>
          <w:rtl w:val="0"/>
        </w:rPr>
        <w:t xml:space="preserve">float delta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, estableciendo un flujo fijo de ejecución. En él se invocan los métodos </w:t>
      </w:r>
      <w:r w:rsidDel="00000000" w:rsidR="00000000" w:rsidRPr="00000000">
        <w:rPr>
          <w:rtl w:val="0"/>
        </w:rPr>
        <w:t xml:space="preserve">procesarEntrada()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actualizar(float delta)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dibujar()</w:t>
      </w:r>
      <w:r w:rsidDel="00000000" w:rsidR="00000000" w:rsidRPr="00000000">
        <w:rPr>
          <w:rtl w:val="0"/>
        </w:rPr>
        <w:t xml:space="preserve">, definidos como abstractos y especializados por las subclases.</w:t>
      </w:r>
    </w:p>
    <w:p w:rsidR="00000000" w:rsidDel="00000000" w:rsidP="00000000" w:rsidRDefault="00000000" w:rsidRPr="00000000" w14:paraId="0000011B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  <w:t xml:space="preserve">De esta manera, </w:t>
      </w:r>
      <w:r w:rsidDel="00000000" w:rsidR="00000000" w:rsidRPr="00000000">
        <w:rPr>
          <w:rtl w:val="0"/>
        </w:rPr>
        <w:t xml:space="preserve">PantallaMenu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PantallaJuego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PantallaGameOver</w:t>
      </w:r>
      <w:r w:rsidDel="00000000" w:rsidR="00000000" w:rsidRPr="00000000">
        <w:rPr>
          <w:rtl w:val="0"/>
        </w:rPr>
        <w:t xml:space="preserve"> comparten la estructura principal del ciclo de renderizado, mientras conservan sus propias implementaciones de entrada, lógica y representación.</w:t>
      </w:r>
    </w:p>
    <w:p w:rsidR="00000000" w:rsidDel="00000000" w:rsidP="00000000" w:rsidRDefault="00000000" w:rsidRPr="00000000" w14:paraId="0000011C">
      <w:pPr>
        <w:spacing w:after="240" w:before="240" w:line="276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Evidencia: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PantallaBase.java</w:t>
      </w:r>
      <w:r w:rsidDel="00000000" w:rsidR="00000000" w:rsidRPr="00000000">
        <w:rPr>
          <w:rtl w:val="0"/>
        </w:rPr>
        <w:t xml:space="preserve">, método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render(</w:t>
      </w:r>
      <w:r w:rsidDel="00000000" w:rsidR="00000000" w:rsidRPr="00000000">
        <w:rPr>
          <w:rtl w:val="0"/>
        </w:rPr>
        <w:t xml:space="preserve">float delta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  <w:t xml:space="preserve"> y sus métodos abstractos, junto con las implementaciones correspondientes de las tres pantallas.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771525</wp:posOffset>
            </wp:positionH>
            <wp:positionV relativeFrom="paragraph">
              <wp:posOffset>695325</wp:posOffset>
            </wp:positionV>
            <wp:extent cx="3953828" cy="3604373"/>
            <wp:effectExtent b="0" l="0" r="0" t="0"/>
            <wp:wrapNone/>
            <wp:docPr id="4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828" cy="36043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D">
      <w:pPr>
        <w:spacing w:after="240" w:before="240"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line="276" w:lineRule="auto"/>
        <w:ind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ind w:left="0" w:firstLine="720"/>
        <w:rPr/>
      </w:pPr>
      <w:bookmarkStart w:colFirst="0" w:colLast="0" w:name="_heading=h.nq0bk0dm30kl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ind w:left="0" w:firstLine="720"/>
        <w:rPr/>
      </w:pPr>
      <w:bookmarkStart w:colFirst="0" w:colLast="0" w:name="_heading=h.j7ds97266jfk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ind w:left="0" w:firstLine="720"/>
        <w:rPr/>
      </w:pPr>
      <w:bookmarkStart w:colFirst="0" w:colLast="0" w:name="_heading=h.7yhaxnr32uup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ind w:left="0" w:firstLine="720"/>
        <w:rPr/>
      </w:pPr>
      <w:bookmarkStart w:colFirst="0" w:colLast="0" w:name="_heading=h.7iso5pw7qjfy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ind w:left="0" w:firstLine="720"/>
        <w:rPr/>
      </w:pPr>
      <w:bookmarkStart w:colFirst="0" w:colLast="0" w:name="_heading=h.8corqrnbykvz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ind w:left="0" w:firstLine="0"/>
        <w:rPr/>
      </w:pPr>
      <w:bookmarkStart w:colFirst="0" w:colLast="0" w:name="_heading=h.6ybiflpgtfeh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ind w:left="0" w:firstLine="720"/>
        <w:rPr/>
      </w:pPr>
      <w:bookmarkStart w:colFirst="0" w:colLast="0" w:name="_heading=h.7xjo1oxjao8f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ind w:left="0" w:firstLine="720"/>
        <w:rPr/>
      </w:pPr>
      <w:bookmarkStart w:colFirst="0" w:colLast="0" w:name="_heading=h.31fpeehn2t1x" w:id="50"/>
      <w:bookmarkEnd w:id="50"/>
      <w:r w:rsidDel="00000000" w:rsidR="00000000" w:rsidRPr="00000000">
        <w:rPr>
          <w:rtl w:val="0"/>
        </w:rPr>
        <w:t xml:space="preserve">2.9 GM-9 Patrón de diseño Builder </w:t>
      </w:r>
    </w:p>
    <w:p w:rsidR="00000000" w:rsidDel="00000000" w:rsidP="00000000" w:rsidRDefault="00000000" w:rsidRPr="00000000" w14:paraId="00000128">
      <w:pPr>
        <w:spacing w:after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creación de asteroides requiere configurar múltiples propiedades, como posición, tamaño, velocidad, textura, tipo y estrategia de movimiento. Utilizar constructores con muchos parámetros dificulta la lectura del código y aumenta la posibilidad de errores.</w:t>
      </w:r>
    </w:p>
    <w:p w:rsidR="00000000" w:rsidDel="00000000" w:rsidP="00000000" w:rsidRDefault="00000000" w:rsidRPr="00000000" w14:paraId="00000129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Contexto:</w:t>
      </w:r>
      <w:r w:rsidDel="00000000" w:rsidR="00000000" w:rsidRPr="00000000">
        <w:rPr>
          <w:rFonts w:ascii="Arial" w:cs="Arial" w:eastAsia="Arial" w:hAnsi="Arial"/>
          <w:rtl w:val="0"/>
        </w:rPr>
        <w:t xml:space="preserve"> Durante una partida, </w:t>
      </w:r>
      <w:r w:rsidDel="00000000" w:rsidR="00000000" w:rsidRPr="00000000">
        <w:rPr>
          <w:rtl w:val="0"/>
        </w:rPr>
        <w:t xml:space="preserve">PantallaJuego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crea asteroides continuamente con características variables según la dificultad y las condiciones del escenario.</w:t>
      </w:r>
    </w:p>
    <w:p w:rsidR="00000000" w:rsidDel="00000000" w:rsidP="00000000" w:rsidRDefault="00000000" w:rsidRPr="00000000" w14:paraId="0000012A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implementó el patrón Builder mediante la clase </w:t>
      </w:r>
      <w:r w:rsidDel="00000000" w:rsidR="00000000" w:rsidRPr="00000000">
        <w:rPr>
          <w:rtl w:val="0"/>
        </w:rPr>
        <w:t xml:space="preserve">AsteroideBuilder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permite configurar progresivamente los atributos de un objeto </w:t>
      </w:r>
      <w:r w:rsidDel="00000000" w:rsidR="00000000" w:rsidRPr="00000000">
        <w:rPr>
          <w:rtl w:val="0"/>
        </w:rPr>
        <w:t xml:space="preserve">Ball2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clase ofrece métodos encadenables como </w:t>
      </w:r>
      <w:r w:rsidDel="00000000" w:rsidR="00000000" w:rsidRPr="00000000">
        <w:rPr>
          <w:rtl w:val="0"/>
        </w:rPr>
        <w:t xml:space="preserve">posicion()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tamano()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velocidad()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textura()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estrategia()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tipo()</w:t>
      </w:r>
      <w:r w:rsidDel="00000000" w:rsidR="00000000" w:rsidRPr="00000000">
        <w:rPr>
          <w:rFonts w:ascii="Arial" w:cs="Arial" w:eastAsia="Arial" w:hAnsi="Arial"/>
          <w:rtl w:val="0"/>
        </w:rPr>
        <w:t xml:space="preserve">. Posteriormente, el método </w:t>
      </w:r>
      <w:r w:rsidDel="00000000" w:rsidR="00000000" w:rsidRPr="00000000">
        <w:rPr>
          <w:rtl w:val="0"/>
        </w:rPr>
        <w:t xml:space="preserve">build()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 propiedades necesarias, como la existencia de una textura, un tamaño positivo y un tipo válido, antes de construir el asteroide.</w:t>
      </w:r>
    </w:p>
    <w:p w:rsidR="00000000" w:rsidDel="00000000" w:rsidP="00000000" w:rsidRDefault="00000000" w:rsidRPr="00000000" w14:paraId="0000012C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mecanismo permite crear objetos con distintas configuraciones mediante una interfaz clara y reutilizable, manteniendo separada la lógica de construcción respecto de su utilización durante el juego.</w:t>
      </w:r>
    </w:p>
    <w:p w:rsidR="00000000" w:rsidDel="00000000" w:rsidP="00000000" w:rsidRDefault="00000000" w:rsidRPr="00000000" w14:paraId="0000012D">
      <w:pPr>
        <w:spacing w:after="240" w:before="240" w:line="276" w:lineRule="auto"/>
        <w:ind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Evidencia: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AsteroideBuilder.java</w:t>
      </w:r>
      <w:r w:rsidDel="00000000" w:rsidR="00000000" w:rsidRPr="00000000">
        <w:rPr>
          <w:rtl w:val="0"/>
        </w:rPr>
        <w:t xml:space="preserve">, método </w:t>
      </w:r>
      <w:r w:rsidDel="00000000" w:rsidR="00000000" w:rsidRPr="00000000">
        <w:rPr>
          <w:rtl w:val="0"/>
        </w:rPr>
        <w:t xml:space="preserve">build()</w:t>
      </w:r>
      <w:r w:rsidDel="00000000" w:rsidR="00000000" w:rsidRPr="00000000">
        <w:rPr>
          <w:rtl w:val="0"/>
        </w:rPr>
        <w:t xml:space="preserve">, constructor de </w:t>
      </w:r>
      <w:r w:rsidDel="00000000" w:rsidR="00000000" w:rsidRPr="00000000">
        <w:rPr>
          <w:rtl w:val="0"/>
        </w:rPr>
        <w:t xml:space="preserve">Ball2</w:t>
      </w:r>
      <w:r w:rsidDel="00000000" w:rsidR="00000000" w:rsidRPr="00000000">
        <w:rPr>
          <w:rtl w:val="0"/>
        </w:rPr>
        <w:t xml:space="preserve"> que recibe el Builder y método </w:t>
      </w:r>
      <w:r w:rsidDel="00000000" w:rsidR="00000000" w:rsidRPr="00000000">
        <w:rPr>
          <w:rtl w:val="0"/>
        </w:rPr>
        <w:t xml:space="preserve">crearAsteroide()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tl w:val="0"/>
        </w:rPr>
        <w:t xml:space="preserve">PantallaJuego.java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171450</wp:posOffset>
            </wp:positionV>
            <wp:extent cx="6218466" cy="7820342"/>
            <wp:effectExtent b="0" l="0" r="0" t="0"/>
            <wp:wrapNone/>
            <wp:docPr id="4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466" cy="78203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9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="276" w:lineRule="auto"/>
        <w:ind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ukjbtuotqewt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oy8fg3ambjhu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usoays4lc9mi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240" w:before="240" w:lineRule="auto"/>
        <w:ind w:left="0" w:firstLine="0"/>
        <w:jc w:val="left"/>
        <w:rPr/>
      </w:pPr>
      <w:bookmarkStart w:colFirst="0" w:colLast="0" w:name="_heading=h.mdxefk6xscvg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4b38c263m7n5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xl28kw4tubo0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xuot5b8vg25c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dw1jozhyh2jx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gj0h0d2m2m3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djbpz179s389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9jmwhtvfniu8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x312up80hm8j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5sk8s3fwel9x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w5nqvrvida8b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vrb500a73k2h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240" w:before="240" w:lineRule="auto"/>
        <w:ind w:left="0" w:firstLine="720"/>
        <w:jc w:val="left"/>
        <w:rPr/>
      </w:pPr>
      <w:bookmarkStart w:colFirst="0" w:colLast="0" w:name="_heading=h.kwnc41dgy2xs" w:id="66"/>
      <w:bookmarkEnd w:id="66"/>
      <w:r w:rsidDel="00000000" w:rsidR="00000000" w:rsidRPr="00000000">
        <w:rPr>
          <w:rtl w:val="0"/>
        </w:rPr>
        <w:t xml:space="preserve">2.10 GM-10 Utilización de GitHub</w:t>
      </w:r>
    </w:p>
    <w:p w:rsidR="00000000" w:rsidDel="00000000" w:rsidP="00000000" w:rsidRDefault="00000000" w:rsidRPr="00000000" w14:paraId="00000150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el desarrollo colaborativo del videojuego se utilizó GitHub como plataforma de control de versiones. El repositorio permite mantener un historial de modificaciones, integrar los aportes del equipo y conservar las distintas etapas de implementación. </w:t>
      </w:r>
    </w:p>
    <w:p w:rsidR="00000000" w:rsidDel="00000000" w:rsidP="00000000" w:rsidRDefault="00000000" w:rsidRPr="00000000" w14:paraId="00000151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963353" cy="2333625"/>
            <wp:effectExtent b="0" l="0" r="0" t="0"/>
            <wp:docPr id="4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353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tabla resume seis commits representativos. Las capturas incluyen también los cambios posteriores de teclas de prueba y README.</w:t>
      </w:r>
    </w:p>
    <w:p w:rsidR="00000000" w:rsidDel="00000000" w:rsidP="00000000" w:rsidRDefault="00000000" w:rsidRPr="00000000" w14:paraId="00000153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historial evidencia el trabajo incremental del equipo mediante la incorporación y modificación de funcionalidades, clases y configuraciones necesarias para el desarrollo del proyecto.</w:t>
      </w:r>
    </w:p>
    <w:p w:rsidR="00000000" w:rsidDel="00000000" w:rsidP="00000000" w:rsidRDefault="00000000" w:rsidRPr="00000000" w14:paraId="00000154">
      <w:pPr>
        <w:spacing w:line="276" w:lineRule="auto"/>
        <w:ind w:firstLine="0"/>
        <w:rPr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Enlace al repositorio</w:t>
      </w:r>
      <w:r w:rsidDel="00000000" w:rsidR="00000000" w:rsidRPr="00000000">
        <w:rPr>
          <w:rFonts w:ascii="Arial" w:cs="Arial" w:eastAsia="Arial" w:hAnsi="Arial"/>
          <w:rtl w:val="0"/>
        </w:rPr>
        <w:t xml:space="preserve">: https://github.com/joacopizarrogpucv/GM-SpaceNav.git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ind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ind w:left="0" w:firstLine="0"/>
        <w:rPr>
          <w:sz w:val="34"/>
          <w:szCs w:val="34"/>
        </w:rPr>
      </w:pPr>
      <w:bookmarkStart w:colFirst="0" w:colLast="0" w:name="_heading=h.7qxyyande3yc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114300</wp:posOffset>
            </wp:positionV>
            <wp:extent cx="6229350" cy="3143567"/>
            <wp:effectExtent b="0" l="0" r="0" t="0"/>
            <wp:wrapNone/>
            <wp:docPr id="3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435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381000</wp:posOffset>
            </wp:positionV>
            <wp:extent cx="6229350" cy="3431324"/>
            <wp:effectExtent b="0" l="0" r="0" t="0"/>
            <wp:wrapNone/>
            <wp:docPr id="3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313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ind w:left="0" w:firstLine="0"/>
        <w:rPr>
          <w:b w:val="1"/>
          <w:bCs w:val="1"/>
          <w:sz w:val="26"/>
          <w:szCs w:val="26"/>
        </w:rPr>
      </w:pPr>
      <w:bookmarkStart w:colFirst="0" w:colLast="0" w:name="_heading=h.9m4s3jn15tt2" w:id="68"/>
      <w:bookmarkEnd w:id="68"/>
      <w:r w:rsidDel="00000000" w:rsidR="00000000" w:rsidRPr="00000000">
        <w:rPr>
          <w:sz w:val="34"/>
          <w:szCs w:val="34"/>
          <w:rtl w:val="0"/>
        </w:rPr>
        <w:t xml:space="preserve">3.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desarrollo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Space Snap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permitió aplicar conceptos de programación orientada a objetos y patrones de diseño en un videojuego construido mediante Java y LibGDX.</w:t>
      </w:r>
    </w:p>
    <w:p w:rsidR="00000000" w:rsidDel="00000000" w:rsidP="00000000" w:rsidRDefault="00000000" w:rsidRPr="00000000" w14:paraId="0000017C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implementación de Singleton facilitó el acceso compartido a la configuración del juego; Strategy permitió desacoplar los algoritmos de movimiento de las entidades; Template Method estandarizó la estructura de actualización de las pantallas; y Builder simplificó la creación de asteroides con diferentes características.</w:t>
      </w:r>
    </w:p>
    <w:p w:rsidR="00000000" w:rsidDel="00000000" w:rsidP="00000000" w:rsidRDefault="00000000" w:rsidRPr="00000000" w14:paraId="0000017D">
      <w:pPr>
        <w:spacing w:after="240" w:before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la incorporación de nuevas mecánicas, como asteroides especiales, munición limitada, enfrentamientos contra jefes, cometas y planetas errantes, permitió ampliar la experiencia de juego y demostrar la utilidad de una arquitectura modular y extensible.</w:t>
      </w:r>
    </w:p>
    <w:p w:rsidR="00000000" w:rsidDel="00000000" w:rsidP="00000000" w:rsidRDefault="00000000" w:rsidRPr="00000000" w14:paraId="0000017E">
      <w:pPr>
        <w:spacing w:after="240" w:before="240" w:line="276" w:lineRule="auto"/>
        <w:ind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Finalmente, el trabajo colaborativo mediante GitHub facilitó la integración progresiva de funcionalidades y el seguimiento de los aportes de cada integrante, reforzando la importancia del diseño, la organización y las buenas prácticas en el desarrollo de software.</w:t>
      </w: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footerReference r:id="rId30" w:type="default"/>
      <w:pgSz w:h="15840" w:w="12240" w:orient="portrait"/>
      <w:pgMar w:bottom="1418" w:top="1417" w:left="1701" w:right="1701" w:header="72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567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733425</wp:posOffset>
          </wp:positionH>
          <wp:positionV relativeFrom="paragraph">
            <wp:posOffset>257175</wp:posOffset>
          </wp:positionV>
          <wp:extent cx="3596647" cy="931166"/>
          <wp:effectExtent b="0" l="0" r="0" t="0"/>
          <wp:wrapNone/>
          <wp:docPr descr="Logotipo&#10;&#10;Descripción generada automáticamente" id="44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96647" cy="93116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>
        <w:spacing w:after="160" w:line="259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720" w:hanging="72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567" w:hanging="567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360" w:lineRule="auto"/>
      <w:ind w:left="360" w:firstLine="0"/>
    </w:pPr>
    <w:rPr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0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7.png"/><Relationship Id="rId25" Type="http://schemas.openxmlformats.org/officeDocument/2006/relationships/image" Target="media/image5.png"/><Relationship Id="rId28" Type="http://schemas.openxmlformats.org/officeDocument/2006/relationships/header" Target="header1.xml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2.xml"/><Relationship Id="rId7" Type="http://schemas.openxmlformats.org/officeDocument/2006/relationships/image" Target="media/image4.png"/><Relationship Id="rId8" Type="http://schemas.openxmlformats.org/officeDocument/2006/relationships/image" Target="media/image9.png"/><Relationship Id="rId3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awm84+PCS/6xj9GlvAbaJZ+1cg==">CgMxLjAyDmguMnM2ODFzNzlha25vMg5oLmg2ajl6ZmZ3ZWp0cDINaC5pcjhocDVqdnBrMTIOaC5oNXUza29rcXB3dHMyDmgucmwwdWsxbHljZGhrMg5oLnBzZ25pMnNlMWxiZjIOaC5iNGdwNjYzNTUwbmUyDWguM3FybWR4Z3g5MjkyDmguZG02NGsyaGw0NGdpMg5oLnFlYTF0eGZtODlhYzIOaC45eTA2MzNzZ2dyM3cyDmguYmpjMms2a25ra241Mg5oLmQ5N2o5ajdranhkdTIOaC55cGpyYmI4czdxdWcyDmgueTVkd2czOGV3M2l0Mg5oLmdtdG9iMnJlNzJzcDIOaC41NDB3eWMzbTB6Z3UyDmgua2w5NGtrdmFnaHc1Mg5oLnJobGJ0NWNpYWRvZjIOaC5vazVzM2ZkZDFoYXoyDmguamRtbGppZDB2YTFmMg5oLmpmajZrNHYzNXdsNDIOaC4xN3hzamRhb2h2d3QyDmgud3h0cG45M2gza2k3Mg5oLm1oOXV6dDllNXg4dDIOaC4yYngyd2NyZmtwMXMyDmguaHZjZTN1b3d0MW01Mg1oLmx3dml2MWxndmNrMg5oLjV0eWFmbW14NmpvazINaC56M3dqcGo2Mm4wejIOaC5na240ZG9lNTgybmYyDmgubjdtaWdza3JveG90Mg5oLmt2NDJoZ2xqZm5zZTIOaC53bHNjbGR0amZkdzEyDmgudHY4OTVsb2pubXplMg5oLjJiMnEyanlwbTg5NDIOaC5kZnp2bnR1NXd5Z2wyDmgubGdweXVyaHg4N2liMg5oLno1eDlvNjY3YmZzbTIOaC5iaXB2ZzVrY3gzbmYyDmgueWR4bm53bHdoaXYwMg5oLmo5djhjano1d3piNDIOaC52YmVyNTBnbXh3MjAyDmgubnEwYmswZG0zMGtsMg5oLmo3ZHM5NzI2NmpmazIOaC43eWhheG5yMzJ1dXAyDmguN2lzbzVwdzdxamZ5Mg5oLjhjb3Jxcm5ieWt2ejIOaC42eWJpZmxwZ3RmZWgyDmguN3hqbzFveGphbzhmMg5oLjMxZnBlZWhuMnQxeDIOaC51a2pidHVvdHFld3QyDmgub3k4ZmczYW1iamh1Mg5oLnVzb2F5czRsYzltaTIOaC5tZHhlZms2eHNjdmcyDmguNGIzOGMyNjNtN241Mg5oLnhsMjhrdzR0dWJvMDIOaC54dW90NWI4dmcyNWMyDmguZHcxam96aHloMmp4Mg1oLmdqMGgwZDJtMm0zMg5oLmRqYnB6MTc5czM4OTIOaC45am13aHR2Zm5pdTgyDmgueDMxMnVwODBobThqMg5oLjVzazhzM2Z3ZWw5eDIOaC53NW5xdnJ2aWRhOGIyDmgudnJiNTAwYTczazJoMg5oLmt3bmM0MWRneTJ4czIOaC43cXh5eWFuZGUzeWMyDmguOW00czNqbjE1dHQyOAByITFjZWk1UUwzaWZwdldwd1ZhVm1sM0ZCS3BuOURJSmlr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