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A79DC" w14:textId="2A775467" w:rsidR="00E55F48" w:rsidRDefault="00A206DE" w:rsidP="00A206DE">
      <w:pPr>
        <w:jc w:val="center"/>
        <w:rPr>
          <w:rFonts w:ascii="Arial" w:hAnsi="Arial" w:cs="Arial"/>
          <w:b/>
          <w:lang w:val="x-none"/>
        </w:rPr>
      </w:pPr>
      <w:r>
        <w:rPr>
          <w:noProof/>
          <w:lang w:val="en-US"/>
        </w:rPr>
        <w:drawing>
          <wp:inline distT="0" distB="0" distL="0" distR="0" wp14:anchorId="3EEDB0EF" wp14:editId="2173EB37">
            <wp:extent cx="5543550" cy="931768"/>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3694" cy="935154"/>
                    </a:xfrm>
                    <a:prstGeom prst="rect">
                      <a:avLst/>
                    </a:prstGeom>
                    <a:noFill/>
                    <a:ln>
                      <a:noFill/>
                    </a:ln>
                  </pic:spPr>
                </pic:pic>
              </a:graphicData>
            </a:graphic>
          </wp:inline>
        </w:drawing>
      </w:r>
    </w:p>
    <w:p w14:paraId="42A1B2FB" w14:textId="5A4A0686" w:rsidR="00E55F48" w:rsidRDefault="00E55F48" w:rsidP="00E55F48">
      <w:pPr>
        <w:rPr>
          <w:rFonts w:ascii="Arial" w:hAnsi="Arial" w:cs="Arial"/>
          <w:b/>
          <w:lang w:val="x-none"/>
        </w:rPr>
      </w:pPr>
    </w:p>
    <w:p w14:paraId="685BB5F8" w14:textId="77777777" w:rsidR="00100FCC" w:rsidRDefault="00100FCC" w:rsidP="002954E4">
      <w:pPr>
        <w:jc w:val="center"/>
        <w:rPr>
          <w:color w:val="000000" w:themeColor="text1"/>
          <w:sz w:val="56"/>
          <w:szCs w:val="56"/>
        </w:rPr>
      </w:pPr>
      <w:r>
        <w:rPr>
          <w:b/>
          <w:color w:val="000000" w:themeColor="text1"/>
          <w:sz w:val="48"/>
          <w:szCs w:val="48"/>
        </w:rPr>
        <w:t>Informe Proyecto Final Electrónica Digital I</w:t>
      </w:r>
      <w:r w:rsidR="002954E4" w:rsidRPr="001123E9">
        <w:rPr>
          <w:b/>
          <w:color w:val="000000" w:themeColor="text1"/>
          <w:sz w:val="48"/>
          <w:szCs w:val="48"/>
        </w:rPr>
        <w:t>:</w:t>
      </w:r>
      <w:r w:rsidR="002954E4" w:rsidRPr="001123E9">
        <w:rPr>
          <w:color w:val="000000" w:themeColor="text1"/>
          <w:sz w:val="56"/>
          <w:szCs w:val="56"/>
        </w:rPr>
        <w:br/>
      </w:r>
    </w:p>
    <w:p w14:paraId="5518FA27" w14:textId="2160D80B" w:rsidR="002954E4" w:rsidRPr="001123E9" w:rsidRDefault="002954E4" w:rsidP="002954E4">
      <w:pPr>
        <w:jc w:val="center"/>
        <w:rPr>
          <w:color w:val="000000" w:themeColor="text1"/>
          <w:sz w:val="56"/>
          <w:szCs w:val="56"/>
        </w:rPr>
      </w:pPr>
      <w:r w:rsidRPr="001123E9">
        <w:rPr>
          <w:color w:val="000000" w:themeColor="text1"/>
          <w:sz w:val="56"/>
          <w:szCs w:val="56"/>
        </w:rPr>
        <w:t>“</w:t>
      </w:r>
      <w:r w:rsidR="00100FCC">
        <w:rPr>
          <w:color w:val="000000" w:themeColor="text1"/>
          <w:sz w:val="56"/>
          <w:szCs w:val="56"/>
        </w:rPr>
        <w:t>Desarrollo de voltímetro digital sobre placa FPGA</w:t>
      </w:r>
      <w:r w:rsidR="007D7724" w:rsidRPr="001123E9">
        <w:rPr>
          <w:color w:val="000000" w:themeColor="text1"/>
          <w:sz w:val="56"/>
          <w:szCs w:val="56"/>
        </w:rPr>
        <w:t>”</w:t>
      </w:r>
    </w:p>
    <w:p w14:paraId="69947ECA" w14:textId="77777777" w:rsidR="007D7724" w:rsidRDefault="007D7724" w:rsidP="002954E4">
      <w:pPr>
        <w:jc w:val="center"/>
        <w:rPr>
          <w:b/>
          <w:color w:val="404040"/>
          <w:sz w:val="68"/>
          <w:szCs w:val="68"/>
        </w:rPr>
      </w:pPr>
    </w:p>
    <w:p w14:paraId="35A73C18" w14:textId="5C688BF9" w:rsidR="00E55F48" w:rsidRDefault="00E55F48" w:rsidP="00E55F48">
      <w:pPr>
        <w:tabs>
          <w:tab w:val="left" w:pos="2385"/>
        </w:tabs>
        <w:rPr>
          <w:rFonts w:ascii="Arial" w:hAnsi="Arial" w:cs="Arial"/>
          <w:b/>
        </w:rPr>
      </w:pPr>
    </w:p>
    <w:p w14:paraId="1177542B" w14:textId="5B3781AD" w:rsidR="002954E4" w:rsidRDefault="002954E4" w:rsidP="00E55F48">
      <w:pPr>
        <w:tabs>
          <w:tab w:val="left" w:pos="2385"/>
        </w:tabs>
        <w:rPr>
          <w:rFonts w:ascii="Arial" w:hAnsi="Arial" w:cs="Arial"/>
          <w:b/>
        </w:rPr>
      </w:pPr>
    </w:p>
    <w:p w14:paraId="7B76A6D5" w14:textId="11EB232E" w:rsidR="007D7724" w:rsidRDefault="007D7724" w:rsidP="00E55F48">
      <w:pPr>
        <w:tabs>
          <w:tab w:val="left" w:pos="2385"/>
        </w:tabs>
        <w:rPr>
          <w:rFonts w:ascii="Arial" w:hAnsi="Arial" w:cs="Arial"/>
          <w:b/>
        </w:rPr>
      </w:pPr>
    </w:p>
    <w:p w14:paraId="04B16179" w14:textId="77777777" w:rsidR="007D7724" w:rsidRDefault="007D7724" w:rsidP="00E55F48">
      <w:pPr>
        <w:tabs>
          <w:tab w:val="left" w:pos="2385"/>
        </w:tabs>
        <w:rPr>
          <w:rFonts w:ascii="Arial" w:hAnsi="Arial" w:cs="Arial"/>
          <w:b/>
        </w:rPr>
      </w:pPr>
    </w:p>
    <w:p w14:paraId="60538705" w14:textId="340D38DD" w:rsidR="00E55F48" w:rsidRDefault="00E55F48" w:rsidP="00E55F48">
      <w:pPr>
        <w:tabs>
          <w:tab w:val="left" w:pos="2385"/>
        </w:tabs>
        <w:rPr>
          <w:rFonts w:ascii="Arial" w:hAnsi="Arial" w:cs="Arial"/>
          <w:b/>
        </w:rPr>
      </w:pPr>
    </w:p>
    <w:p w14:paraId="3E8B7FE6" w14:textId="6706A805" w:rsidR="002954E4" w:rsidRPr="003C4A43" w:rsidRDefault="002954E4" w:rsidP="002954E4">
      <w:pPr>
        <w:spacing w:after="0"/>
        <w:rPr>
          <w:sz w:val="28"/>
          <w:szCs w:val="24"/>
        </w:rPr>
      </w:pPr>
      <w:r w:rsidRPr="003C4A43">
        <w:rPr>
          <w:sz w:val="28"/>
          <w:szCs w:val="24"/>
        </w:rPr>
        <w:t>Fecha:</w:t>
      </w:r>
      <w:r w:rsidR="00DE443A">
        <w:rPr>
          <w:sz w:val="28"/>
          <w:szCs w:val="24"/>
        </w:rPr>
        <w:t xml:space="preserve"> </w:t>
      </w:r>
      <w:r w:rsidR="00100FCC">
        <w:rPr>
          <w:sz w:val="28"/>
          <w:szCs w:val="24"/>
        </w:rPr>
        <w:t>07</w:t>
      </w:r>
      <w:r w:rsidR="00DE443A">
        <w:rPr>
          <w:sz w:val="28"/>
          <w:szCs w:val="24"/>
        </w:rPr>
        <w:t xml:space="preserve"> de</w:t>
      </w:r>
      <w:r w:rsidRPr="003C4A43">
        <w:rPr>
          <w:sz w:val="28"/>
          <w:szCs w:val="24"/>
        </w:rPr>
        <w:t xml:space="preserve"> </w:t>
      </w:r>
      <w:r w:rsidR="00D4151D">
        <w:rPr>
          <w:i/>
          <w:sz w:val="28"/>
          <w:szCs w:val="24"/>
        </w:rPr>
        <w:t>marzo</w:t>
      </w:r>
      <w:r w:rsidR="00100FCC">
        <w:rPr>
          <w:i/>
          <w:sz w:val="28"/>
          <w:szCs w:val="24"/>
        </w:rPr>
        <w:t xml:space="preserve"> </w:t>
      </w:r>
      <w:r w:rsidRPr="00666AEC">
        <w:rPr>
          <w:i/>
          <w:sz w:val="28"/>
          <w:szCs w:val="24"/>
        </w:rPr>
        <w:t>de 201</w:t>
      </w:r>
      <w:r w:rsidR="00100FCC">
        <w:rPr>
          <w:i/>
          <w:sz w:val="28"/>
          <w:szCs w:val="24"/>
        </w:rPr>
        <w:t>9</w:t>
      </w:r>
    </w:p>
    <w:p w14:paraId="164293DB" w14:textId="45989879" w:rsidR="002954E4" w:rsidRDefault="002954E4" w:rsidP="002954E4">
      <w:pPr>
        <w:pStyle w:val="Sinespaciado"/>
        <w:rPr>
          <w:sz w:val="28"/>
          <w:szCs w:val="24"/>
        </w:rPr>
      </w:pPr>
    </w:p>
    <w:p w14:paraId="0A1E2CD5" w14:textId="77777777" w:rsidR="001F4073" w:rsidRPr="003C4A43" w:rsidRDefault="001F4073" w:rsidP="002954E4">
      <w:pPr>
        <w:pStyle w:val="Sinespaciado"/>
        <w:rPr>
          <w:color w:val="595959"/>
          <w:sz w:val="28"/>
          <w:szCs w:val="24"/>
        </w:rPr>
      </w:pPr>
    </w:p>
    <w:p w14:paraId="132EF81A" w14:textId="3A8B55EB" w:rsidR="002954E4" w:rsidRPr="00146265" w:rsidRDefault="002954E4" w:rsidP="002954E4">
      <w:pPr>
        <w:pStyle w:val="Sinespaciado"/>
        <w:rPr>
          <w:color w:val="595959"/>
          <w:sz w:val="28"/>
          <w:szCs w:val="28"/>
        </w:rPr>
      </w:pPr>
      <w:r w:rsidRPr="00146265">
        <w:rPr>
          <w:b/>
          <w:color w:val="595959"/>
          <w:sz w:val="28"/>
          <w:szCs w:val="28"/>
        </w:rPr>
        <w:t>Autor</w:t>
      </w:r>
      <w:r w:rsidR="00100FCC" w:rsidRPr="00146265">
        <w:rPr>
          <w:b/>
          <w:color w:val="595959"/>
          <w:sz w:val="28"/>
          <w:szCs w:val="28"/>
        </w:rPr>
        <w:t>es</w:t>
      </w:r>
      <w:r w:rsidRPr="00146265">
        <w:rPr>
          <w:b/>
          <w:color w:val="595959"/>
          <w:sz w:val="28"/>
          <w:szCs w:val="28"/>
        </w:rPr>
        <w:t>:</w:t>
      </w:r>
      <w:r w:rsidRPr="00146265">
        <w:rPr>
          <w:color w:val="595959"/>
          <w:sz w:val="28"/>
          <w:szCs w:val="28"/>
        </w:rPr>
        <w:t xml:space="preserve"> Joaquin Gonzalez</w:t>
      </w:r>
      <w:r w:rsidR="00146265" w:rsidRPr="00146265">
        <w:rPr>
          <w:color w:val="595959"/>
          <w:sz w:val="28"/>
          <w:szCs w:val="28"/>
        </w:rPr>
        <w:t xml:space="preserve">    </w:t>
      </w:r>
      <w:r w:rsidR="00146265">
        <w:rPr>
          <w:color w:val="595959"/>
          <w:sz w:val="28"/>
          <w:szCs w:val="28"/>
        </w:rPr>
        <w:t xml:space="preserve"> </w:t>
      </w:r>
      <w:r w:rsidR="00146265" w:rsidRPr="00146265">
        <w:rPr>
          <w:color w:val="595959"/>
          <w:sz w:val="28"/>
          <w:szCs w:val="28"/>
        </w:rPr>
        <w:t>joagonzalez@gmail.com</w:t>
      </w:r>
    </w:p>
    <w:p w14:paraId="42D7C1A8" w14:textId="2F2CB094" w:rsidR="00146265" w:rsidRDefault="00146265" w:rsidP="002954E4">
      <w:pPr>
        <w:pStyle w:val="Sinespaciado"/>
        <w:rPr>
          <w:color w:val="595959"/>
          <w:sz w:val="28"/>
          <w:szCs w:val="24"/>
          <w:lang w:val="en-US"/>
        </w:rPr>
      </w:pPr>
      <w:r>
        <w:rPr>
          <w:color w:val="595959"/>
          <w:sz w:val="28"/>
          <w:szCs w:val="24"/>
        </w:rPr>
        <w:tab/>
      </w:r>
      <w:r w:rsidRPr="00146265">
        <w:rPr>
          <w:color w:val="595959"/>
          <w:sz w:val="28"/>
          <w:szCs w:val="24"/>
          <w:lang w:val="en-US"/>
        </w:rPr>
        <w:t xml:space="preserve">     David, Wolovelsky</w:t>
      </w:r>
      <w:r>
        <w:rPr>
          <w:color w:val="595959"/>
          <w:sz w:val="28"/>
          <w:szCs w:val="24"/>
          <w:lang w:val="en-US"/>
        </w:rPr>
        <w:t xml:space="preserve">   </w:t>
      </w:r>
      <w:r w:rsidRPr="00146265">
        <w:rPr>
          <w:color w:val="595959"/>
          <w:sz w:val="28"/>
          <w:szCs w:val="24"/>
          <w:lang w:val="en-US"/>
        </w:rPr>
        <w:t xml:space="preserve"> dwolovelsky@gmail.com</w:t>
      </w:r>
    </w:p>
    <w:p w14:paraId="5EF58AC1" w14:textId="77777777" w:rsidR="00146265" w:rsidRPr="00146265" w:rsidRDefault="00146265" w:rsidP="002954E4">
      <w:pPr>
        <w:pStyle w:val="Sinespaciado"/>
        <w:rPr>
          <w:color w:val="595959"/>
          <w:sz w:val="28"/>
          <w:szCs w:val="24"/>
          <w:lang w:val="en-US"/>
        </w:rPr>
      </w:pPr>
    </w:p>
    <w:p w14:paraId="1386BE3E" w14:textId="3FEA9659" w:rsidR="00150BBF" w:rsidRDefault="00150BBF" w:rsidP="002954E4">
      <w:pPr>
        <w:pStyle w:val="Sinespaciado"/>
        <w:rPr>
          <w:color w:val="595959"/>
          <w:sz w:val="28"/>
          <w:szCs w:val="24"/>
        </w:rPr>
      </w:pPr>
      <w:r w:rsidRPr="00146265">
        <w:rPr>
          <w:b/>
          <w:color w:val="595959"/>
          <w:sz w:val="28"/>
          <w:szCs w:val="24"/>
        </w:rPr>
        <w:t>Carrera:</w:t>
      </w:r>
      <w:r>
        <w:rPr>
          <w:color w:val="595959"/>
          <w:sz w:val="28"/>
          <w:szCs w:val="24"/>
        </w:rPr>
        <w:t xml:space="preserve"> Ing. en Telecomunicaciones</w:t>
      </w:r>
    </w:p>
    <w:p w14:paraId="69A5E57D" w14:textId="2781AF6B" w:rsidR="007D7724" w:rsidRDefault="007D7724" w:rsidP="002954E4">
      <w:pPr>
        <w:pStyle w:val="Sinespaciado"/>
        <w:rPr>
          <w:color w:val="595959"/>
          <w:sz w:val="28"/>
          <w:szCs w:val="24"/>
        </w:rPr>
      </w:pPr>
    </w:p>
    <w:p w14:paraId="35335D6F" w14:textId="0E9442B2" w:rsidR="00100FCC" w:rsidRDefault="00100FCC" w:rsidP="002954E4">
      <w:pPr>
        <w:pStyle w:val="Sinespaciado"/>
        <w:rPr>
          <w:color w:val="595959"/>
          <w:sz w:val="28"/>
          <w:szCs w:val="24"/>
        </w:rPr>
      </w:pPr>
    </w:p>
    <w:p w14:paraId="68CF5232" w14:textId="74913675" w:rsidR="00100FCC" w:rsidRDefault="00100FCC" w:rsidP="002954E4">
      <w:pPr>
        <w:pStyle w:val="Sinespaciado"/>
        <w:rPr>
          <w:color w:val="595959"/>
          <w:sz w:val="28"/>
          <w:szCs w:val="24"/>
        </w:rPr>
      </w:pPr>
    </w:p>
    <w:p w14:paraId="01E30EBC" w14:textId="7EB8E8E2" w:rsidR="00100FCC" w:rsidRDefault="00100FCC" w:rsidP="002954E4">
      <w:pPr>
        <w:pStyle w:val="Sinespaciado"/>
        <w:rPr>
          <w:color w:val="595959"/>
          <w:sz w:val="28"/>
          <w:szCs w:val="24"/>
        </w:rPr>
      </w:pPr>
    </w:p>
    <w:p w14:paraId="16CB14DA" w14:textId="77777777" w:rsidR="00100FCC" w:rsidRPr="003C4A43" w:rsidRDefault="00100FCC" w:rsidP="002954E4">
      <w:pPr>
        <w:pStyle w:val="Sinespaciado"/>
        <w:rPr>
          <w:color w:val="595959"/>
          <w:sz w:val="28"/>
          <w:szCs w:val="24"/>
        </w:rPr>
      </w:pPr>
    </w:p>
    <w:sdt>
      <w:sdtPr>
        <w:rPr>
          <w:rFonts w:ascii="Calibri" w:eastAsia="SimSun" w:hAnsi="Calibri" w:cs="F"/>
          <w:color w:val="auto"/>
          <w:kern w:val="3"/>
          <w:sz w:val="22"/>
          <w:szCs w:val="22"/>
          <w:lang w:val="es-ES" w:eastAsia="en-US"/>
        </w:rPr>
        <w:id w:val="-409624988"/>
        <w:docPartObj>
          <w:docPartGallery w:val="Table of Contents"/>
          <w:docPartUnique/>
        </w:docPartObj>
      </w:sdtPr>
      <w:sdtEndPr>
        <w:rPr>
          <w:b/>
          <w:bCs/>
        </w:rPr>
      </w:sdtEndPr>
      <w:sdtContent>
        <w:p w14:paraId="7AD6DBFA" w14:textId="7E5090AC" w:rsidR="008F4230" w:rsidRDefault="008F4230">
          <w:pPr>
            <w:pStyle w:val="TtuloTDC"/>
          </w:pPr>
          <w:r>
            <w:rPr>
              <w:lang w:val="es-ES"/>
            </w:rPr>
            <w:t>Contenido</w:t>
          </w:r>
        </w:p>
        <w:p w14:paraId="23F40236" w14:textId="1C61CCC4" w:rsidR="00A50D8A" w:rsidRDefault="008F4230">
          <w:pPr>
            <w:pStyle w:val="TDC1"/>
            <w:tabs>
              <w:tab w:val="right" w:leader="dot" w:pos="9344"/>
            </w:tabs>
            <w:rPr>
              <w:rFonts w:cstheme="minorBidi"/>
              <w:noProof/>
            </w:rPr>
          </w:pPr>
          <w:r>
            <w:fldChar w:fldCharType="begin"/>
          </w:r>
          <w:r>
            <w:instrText xml:space="preserve"> TOC \o "1-3" \h \z \u </w:instrText>
          </w:r>
          <w:r>
            <w:fldChar w:fldCharType="separate"/>
          </w:r>
          <w:hyperlink w:anchor="_Toc2704632" w:history="1">
            <w:r w:rsidR="00A50D8A" w:rsidRPr="00F67103">
              <w:rPr>
                <w:rStyle w:val="Hipervnculo"/>
                <w:noProof/>
              </w:rPr>
              <w:t>Objetivo</w:t>
            </w:r>
            <w:r w:rsidR="00A50D8A">
              <w:rPr>
                <w:noProof/>
                <w:webHidden/>
              </w:rPr>
              <w:tab/>
            </w:r>
            <w:r w:rsidR="00A50D8A">
              <w:rPr>
                <w:noProof/>
                <w:webHidden/>
              </w:rPr>
              <w:fldChar w:fldCharType="begin"/>
            </w:r>
            <w:r w:rsidR="00A50D8A">
              <w:rPr>
                <w:noProof/>
                <w:webHidden/>
              </w:rPr>
              <w:instrText xml:space="preserve"> PAGEREF _Toc2704632 \h </w:instrText>
            </w:r>
            <w:r w:rsidR="00A50D8A">
              <w:rPr>
                <w:noProof/>
                <w:webHidden/>
              </w:rPr>
            </w:r>
            <w:r w:rsidR="00A50D8A">
              <w:rPr>
                <w:noProof/>
                <w:webHidden/>
              </w:rPr>
              <w:fldChar w:fldCharType="separate"/>
            </w:r>
            <w:r w:rsidR="00A50D8A">
              <w:rPr>
                <w:noProof/>
                <w:webHidden/>
              </w:rPr>
              <w:t>3</w:t>
            </w:r>
            <w:r w:rsidR="00A50D8A">
              <w:rPr>
                <w:noProof/>
                <w:webHidden/>
              </w:rPr>
              <w:fldChar w:fldCharType="end"/>
            </w:r>
          </w:hyperlink>
        </w:p>
        <w:p w14:paraId="630596ED" w14:textId="4458209F" w:rsidR="00A50D8A" w:rsidRDefault="00A50D8A">
          <w:pPr>
            <w:pStyle w:val="TDC2"/>
            <w:tabs>
              <w:tab w:val="right" w:leader="dot" w:pos="9344"/>
            </w:tabs>
            <w:rPr>
              <w:rFonts w:cstheme="minorBidi"/>
              <w:noProof/>
            </w:rPr>
          </w:pPr>
          <w:hyperlink w:anchor="_Toc2704633" w:history="1">
            <w:r w:rsidRPr="00F67103">
              <w:rPr>
                <w:rStyle w:val="Hipervnculo"/>
                <w:noProof/>
              </w:rPr>
              <w:t>Conversor ADC Sigma-Delta</w:t>
            </w:r>
            <w:r>
              <w:rPr>
                <w:noProof/>
                <w:webHidden/>
              </w:rPr>
              <w:tab/>
            </w:r>
            <w:r>
              <w:rPr>
                <w:noProof/>
                <w:webHidden/>
              </w:rPr>
              <w:fldChar w:fldCharType="begin"/>
            </w:r>
            <w:r>
              <w:rPr>
                <w:noProof/>
                <w:webHidden/>
              </w:rPr>
              <w:instrText xml:space="preserve"> PAGEREF _Toc2704633 \h </w:instrText>
            </w:r>
            <w:r>
              <w:rPr>
                <w:noProof/>
                <w:webHidden/>
              </w:rPr>
            </w:r>
            <w:r>
              <w:rPr>
                <w:noProof/>
                <w:webHidden/>
              </w:rPr>
              <w:fldChar w:fldCharType="separate"/>
            </w:r>
            <w:r>
              <w:rPr>
                <w:noProof/>
                <w:webHidden/>
              </w:rPr>
              <w:t>3</w:t>
            </w:r>
            <w:r>
              <w:rPr>
                <w:noProof/>
                <w:webHidden/>
              </w:rPr>
              <w:fldChar w:fldCharType="end"/>
            </w:r>
          </w:hyperlink>
        </w:p>
        <w:p w14:paraId="687BDC9C" w14:textId="741C48BF" w:rsidR="00A50D8A" w:rsidRDefault="00A50D8A">
          <w:pPr>
            <w:pStyle w:val="TDC2"/>
            <w:tabs>
              <w:tab w:val="right" w:leader="dot" w:pos="9344"/>
            </w:tabs>
            <w:rPr>
              <w:rFonts w:cstheme="minorBidi"/>
              <w:noProof/>
            </w:rPr>
          </w:pPr>
          <w:hyperlink w:anchor="_Toc2704634" w:history="1">
            <w:r w:rsidRPr="00F67103">
              <w:rPr>
                <w:rStyle w:val="Hipervnculo"/>
                <w:noProof/>
              </w:rPr>
              <w:t>Bloque controlador VGA</w:t>
            </w:r>
            <w:r>
              <w:rPr>
                <w:noProof/>
                <w:webHidden/>
              </w:rPr>
              <w:tab/>
            </w:r>
            <w:r>
              <w:rPr>
                <w:noProof/>
                <w:webHidden/>
              </w:rPr>
              <w:fldChar w:fldCharType="begin"/>
            </w:r>
            <w:r>
              <w:rPr>
                <w:noProof/>
                <w:webHidden/>
              </w:rPr>
              <w:instrText xml:space="preserve"> PAGEREF _Toc2704634 \h </w:instrText>
            </w:r>
            <w:r>
              <w:rPr>
                <w:noProof/>
                <w:webHidden/>
              </w:rPr>
            </w:r>
            <w:r>
              <w:rPr>
                <w:noProof/>
                <w:webHidden/>
              </w:rPr>
              <w:fldChar w:fldCharType="separate"/>
            </w:r>
            <w:r>
              <w:rPr>
                <w:noProof/>
                <w:webHidden/>
              </w:rPr>
              <w:t>5</w:t>
            </w:r>
            <w:r>
              <w:rPr>
                <w:noProof/>
                <w:webHidden/>
              </w:rPr>
              <w:fldChar w:fldCharType="end"/>
            </w:r>
          </w:hyperlink>
        </w:p>
        <w:p w14:paraId="72CB36B1" w14:textId="61F91FDF" w:rsidR="00A50D8A" w:rsidRDefault="00A50D8A">
          <w:pPr>
            <w:pStyle w:val="TDC2"/>
            <w:tabs>
              <w:tab w:val="right" w:leader="dot" w:pos="9344"/>
            </w:tabs>
            <w:rPr>
              <w:rFonts w:cstheme="minorBidi"/>
              <w:noProof/>
            </w:rPr>
          </w:pPr>
          <w:hyperlink w:anchor="_Toc2704635" w:history="1">
            <w:r w:rsidRPr="00F67103">
              <w:rPr>
                <w:rStyle w:val="Hipervnculo"/>
                <w:noProof/>
              </w:rPr>
              <w:t>Generador de píxel y CGA</w:t>
            </w:r>
            <w:r>
              <w:rPr>
                <w:noProof/>
                <w:webHidden/>
              </w:rPr>
              <w:tab/>
            </w:r>
            <w:r>
              <w:rPr>
                <w:noProof/>
                <w:webHidden/>
              </w:rPr>
              <w:fldChar w:fldCharType="begin"/>
            </w:r>
            <w:r>
              <w:rPr>
                <w:noProof/>
                <w:webHidden/>
              </w:rPr>
              <w:instrText xml:space="preserve"> PAGEREF _Toc2704635 \h </w:instrText>
            </w:r>
            <w:r>
              <w:rPr>
                <w:noProof/>
                <w:webHidden/>
              </w:rPr>
            </w:r>
            <w:r>
              <w:rPr>
                <w:noProof/>
                <w:webHidden/>
              </w:rPr>
              <w:fldChar w:fldCharType="separate"/>
            </w:r>
            <w:r>
              <w:rPr>
                <w:noProof/>
                <w:webHidden/>
              </w:rPr>
              <w:t>6</w:t>
            </w:r>
            <w:r>
              <w:rPr>
                <w:noProof/>
                <w:webHidden/>
              </w:rPr>
              <w:fldChar w:fldCharType="end"/>
            </w:r>
          </w:hyperlink>
        </w:p>
        <w:p w14:paraId="78FE2553" w14:textId="23B7EAAD" w:rsidR="00A50D8A" w:rsidRDefault="00A50D8A">
          <w:pPr>
            <w:pStyle w:val="TDC1"/>
            <w:tabs>
              <w:tab w:val="right" w:leader="dot" w:pos="9344"/>
            </w:tabs>
            <w:rPr>
              <w:rFonts w:cstheme="minorBidi"/>
              <w:noProof/>
            </w:rPr>
          </w:pPr>
          <w:hyperlink w:anchor="_Toc2704636" w:history="1">
            <w:r w:rsidRPr="00F67103">
              <w:rPr>
                <w:rStyle w:val="Hipervnculo"/>
                <w:noProof/>
              </w:rPr>
              <w:t>Resumen y funcionamiento voltímetro</w:t>
            </w:r>
            <w:r>
              <w:rPr>
                <w:noProof/>
                <w:webHidden/>
              </w:rPr>
              <w:tab/>
            </w:r>
            <w:r>
              <w:rPr>
                <w:noProof/>
                <w:webHidden/>
              </w:rPr>
              <w:fldChar w:fldCharType="begin"/>
            </w:r>
            <w:r>
              <w:rPr>
                <w:noProof/>
                <w:webHidden/>
              </w:rPr>
              <w:instrText xml:space="preserve"> PAGEREF _Toc2704636 \h </w:instrText>
            </w:r>
            <w:r>
              <w:rPr>
                <w:noProof/>
                <w:webHidden/>
              </w:rPr>
            </w:r>
            <w:r>
              <w:rPr>
                <w:noProof/>
                <w:webHidden/>
              </w:rPr>
              <w:fldChar w:fldCharType="separate"/>
            </w:r>
            <w:r>
              <w:rPr>
                <w:noProof/>
                <w:webHidden/>
              </w:rPr>
              <w:t>6</w:t>
            </w:r>
            <w:r>
              <w:rPr>
                <w:noProof/>
                <w:webHidden/>
              </w:rPr>
              <w:fldChar w:fldCharType="end"/>
            </w:r>
          </w:hyperlink>
        </w:p>
        <w:p w14:paraId="48EAD943" w14:textId="14BD8EF6" w:rsidR="00A50D8A" w:rsidRDefault="00A50D8A">
          <w:pPr>
            <w:pStyle w:val="TDC1"/>
            <w:tabs>
              <w:tab w:val="right" w:leader="dot" w:pos="9344"/>
            </w:tabs>
            <w:rPr>
              <w:rFonts w:cstheme="minorBidi"/>
              <w:noProof/>
            </w:rPr>
          </w:pPr>
          <w:hyperlink w:anchor="_Toc2704637" w:history="1">
            <w:r w:rsidRPr="00F67103">
              <w:rPr>
                <w:rStyle w:val="Hipervnculo"/>
                <w:noProof/>
              </w:rPr>
              <w:t>Descripción</w:t>
            </w:r>
            <w:r>
              <w:rPr>
                <w:noProof/>
                <w:webHidden/>
              </w:rPr>
              <w:tab/>
            </w:r>
            <w:r>
              <w:rPr>
                <w:noProof/>
                <w:webHidden/>
              </w:rPr>
              <w:fldChar w:fldCharType="begin"/>
            </w:r>
            <w:r>
              <w:rPr>
                <w:noProof/>
                <w:webHidden/>
              </w:rPr>
              <w:instrText xml:space="preserve"> PAGEREF _Toc2704637 \h </w:instrText>
            </w:r>
            <w:r>
              <w:rPr>
                <w:noProof/>
                <w:webHidden/>
              </w:rPr>
            </w:r>
            <w:r>
              <w:rPr>
                <w:noProof/>
                <w:webHidden/>
              </w:rPr>
              <w:fldChar w:fldCharType="separate"/>
            </w:r>
            <w:r>
              <w:rPr>
                <w:noProof/>
                <w:webHidden/>
              </w:rPr>
              <w:t>6</w:t>
            </w:r>
            <w:r>
              <w:rPr>
                <w:noProof/>
                <w:webHidden/>
              </w:rPr>
              <w:fldChar w:fldCharType="end"/>
            </w:r>
          </w:hyperlink>
        </w:p>
        <w:p w14:paraId="749DBFC5" w14:textId="07996B2D" w:rsidR="00A50D8A" w:rsidRDefault="00A50D8A">
          <w:pPr>
            <w:pStyle w:val="TDC1"/>
            <w:tabs>
              <w:tab w:val="right" w:leader="dot" w:pos="9344"/>
            </w:tabs>
            <w:rPr>
              <w:rFonts w:cstheme="minorBidi"/>
              <w:noProof/>
            </w:rPr>
          </w:pPr>
          <w:hyperlink w:anchor="_Toc2704638" w:history="1">
            <w:r w:rsidRPr="00F67103">
              <w:rPr>
                <w:rStyle w:val="Hipervnculo"/>
                <w:noProof/>
              </w:rPr>
              <w:t>Testing de módulos</w:t>
            </w:r>
            <w:r>
              <w:rPr>
                <w:noProof/>
                <w:webHidden/>
              </w:rPr>
              <w:tab/>
            </w:r>
            <w:r>
              <w:rPr>
                <w:noProof/>
                <w:webHidden/>
              </w:rPr>
              <w:fldChar w:fldCharType="begin"/>
            </w:r>
            <w:r>
              <w:rPr>
                <w:noProof/>
                <w:webHidden/>
              </w:rPr>
              <w:instrText xml:space="preserve"> PAGEREF _Toc2704638 \h </w:instrText>
            </w:r>
            <w:r>
              <w:rPr>
                <w:noProof/>
                <w:webHidden/>
              </w:rPr>
            </w:r>
            <w:r>
              <w:rPr>
                <w:noProof/>
                <w:webHidden/>
              </w:rPr>
              <w:fldChar w:fldCharType="separate"/>
            </w:r>
            <w:r>
              <w:rPr>
                <w:noProof/>
                <w:webHidden/>
              </w:rPr>
              <w:t>6</w:t>
            </w:r>
            <w:r>
              <w:rPr>
                <w:noProof/>
                <w:webHidden/>
              </w:rPr>
              <w:fldChar w:fldCharType="end"/>
            </w:r>
          </w:hyperlink>
        </w:p>
        <w:p w14:paraId="1FC20114" w14:textId="318A5BE4" w:rsidR="008F4230" w:rsidRDefault="008F4230">
          <w:r>
            <w:rPr>
              <w:b/>
              <w:bCs/>
              <w:lang w:val="es-ES"/>
            </w:rPr>
            <w:fldChar w:fldCharType="end"/>
          </w:r>
        </w:p>
      </w:sdtContent>
    </w:sdt>
    <w:p w14:paraId="4F9DD5D9" w14:textId="77777777" w:rsidR="008C4984" w:rsidRDefault="008C4984" w:rsidP="00C81D01">
      <w:pPr>
        <w:pStyle w:val="Standard"/>
        <w:pBdr>
          <w:bottom w:val="single" w:sz="4" w:space="1" w:color="auto"/>
        </w:pBdr>
        <w:jc w:val="both"/>
        <w:rPr>
          <w:rFonts w:ascii="Times New Roman" w:hAnsi="Times New Roman" w:cs="Times New Roman"/>
          <w:b/>
          <w:sz w:val="28"/>
          <w:szCs w:val="24"/>
        </w:rPr>
      </w:pPr>
    </w:p>
    <w:p w14:paraId="21ED7B40" w14:textId="33A6C8EC" w:rsidR="008C4984" w:rsidRDefault="008C4984" w:rsidP="00C81D01">
      <w:pPr>
        <w:pStyle w:val="Standard"/>
        <w:pBdr>
          <w:bottom w:val="single" w:sz="4" w:space="1" w:color="auto"/>
        </w:pBdr>
        <w:jc w:val="both"/>
        <w:rPr>
          <w:rFonts w:ascii="Times New Roman" w:hAnsi="Times New Roman" w:cs="Times New Roman"/>
          <w:b/>
          <w:sz w:val="28"/>
          <w:szCs w:val="24"/>
        </w:rPr>
      </w:pPr>
    </w:p>
    <w:p w14:paraId="2076E7BE" w14:textId="0CA52DFB" w:rsidR="009D2CD0" w:rsidRDefault="009D2CD0" w:rsidP="00C81D01">
      <w:pPr>
        <w:pStyle w:val="Standard"/>
        <w:pBdr>
          <w:bottom w:val="single" w:sz="4" w:space="1" w:color="auto"/>
        </w:pBdr>
        <w:jc w:val="both"/>
        <w:rPr>
          <w:rFonts w:ascii="Times New Roman" w:hAnsi="Times New Roman" w:cs="Times New Roman"/>
          <w:b/>
          <w:sz w:val="28"/>
          <w:szCs w:val="24"/>
        </w:rPr>
      </w:pPr>
    </w:p>
    <w:p w14:paraId="37E1B460" w14:textId="68D19792" w:rsidR="009D2CD0" w:rsidRDefault="009D2CD0" w:rsidP="00C81D01">
      <w:pPr>
        <w:pStyle w:val="Standard"/>
        <w:pBdr>
          <w:bottom w:val="single" w:sz="4" w:space="1" w:color="auto"/>
        </w:pBdr>
        <w:jc w:val="both"/>
        <w:rPr>
          <w:rFonts w:ascii="Times New Roman" w:hAnsi="Times New Roman" w:cs="Times New Roman"/>
          <w:b/>
          <w:sz w:val="28"/>
          <w:szCs w:val="24"/>
        </w:rPr>
      </w:pPr>
    </w:p>
    <w:p w14:paraId="4BB0ADEE" w14:textId="540D60E5" w:rsidR="009D2CD0" w:rsidRDefault="009D2CD0" w:rsidP="00C81D01">
      <w:pPr>
        <w:pStyle w:val="Standard"/>
        <w:pBdr>
          <w:bottom w:val="single" w:sz="4" w:space="1" w:color="auto"/>
        </w:pBdr>
        <w:jc w:val="both"/>
        <w:rPr>
          <w:rFonts w:ascii="Times New Roman" w:hAnsi="Times New Roman" w:cs="Times New Roman"/>
          <w:b/>
          <w:sz w:val="28"/>
          <w:szCs w:val="24"/>
        </w:rPr>
      </w:pPr>
    </w:p>
    <w:p w14:paraId="204B1E70" w14:textId="7CDB8214" w:rsidR="009D2CD0" w:rsidRDefault="009D2CD0" w:rsidP="00C81D01">
      <w:pPr>
        <w:pStyle w:val="Standard"/>
        <w:pBdr>
          <w:bottom w:val="single" w:sz="4" w:space="1" w:color="auto"/>
        </w:pBdr>
        <w:jc w:val="both"/>
        <w:rPr>
          <w:rFonts w:ascii="Times New Roman" w:hAnsi="Times New Roman" w:cs="Times New Roman"/>
          <w:b/>
          <w:sz w:val="28"/>
          <w:szCs w:val="24"/>
        </w:rPr>
      </w:pPr>
    </w:p>
    <w:p w14:paraId="0C1A3FD7" w14:textId="660FD745" w:rsidR="009D2CD0" w:rsidRDefault="009D2CD0" w:rsidP="00C81D01">
      <w:pPr>
        <w:pStyle w:val="Standard"/>
        <w:pBdr>
          <w:bottom w:val="single" w:sz="4" w:space="1" w:color="auto"/>
        </w:pBdr>
        <w:jc w:val="both"/>
        <w:rPr>
          <w:rFonts w:ascii="Times New Roman" w:hAnsi="Times New Roman" w:cs="Times New Roman"/>
          <w:b/>
          <w:sz w:val="28"/>
          <w:szCs w:val="24"/>
        </w:rPr>
      </w:pPr>
    </w:p>
    <w:p w14:paraId="08C26CCD" w14:textId="05EC241C" w:rsidR="009D2CD0" w:rsidRDefault="009D2CD0" w:rsidP="00C81D01">
      <w:pPr>
        <w:pStyle w:val="Standard"/>
        <w:pBdr>
          <w:bottom w:val="single" w:sz="4" w:space="1" w:color="auto"/>
        </w:pBdr>
        <w:jc w:val="both"/>
        <w:rPr>
          <w:rFonts w:ascii="Times New Roman" w:hAnsi="Times New Roman" w:cs="Times New Roman"/>
          <w:b/>
          <w:sz w:val="28"/>
          <w:szCs w:val="24"/>
        </w:rPr>
      </w:pPr>
    </w:p>
    <w:p w14:paraId="4F31F334" w14:textId="77777777" w:rsidR="009D2CD0" w:rsidRDefault="009D2CD0" w:rsidP="00C81D01">
      <w:pPr>
        <w:pStyle w:val="Standard"/>
        <w:pBdr>
          <w:bottom w:val="single" w:sz="4" w:space="1" w:color="auto"/>
        </w:pBdr>
        <w:jc w:val="both"/>
        <w:rPr>
          <w:rFonts w:ascii="Times New Roman" w:hAnsi="Times New Roman" w:cs="Times New Roman"/>
          <w:b/>
          <w:sz w:val="28"/>
          <w:szCs w:val="24"/>
        </w:rPr>
      </w:pPr>
    </w:p>
    <w:p w14:paraId="6D440407" w14:textId="655B8025" w:rsidR="009D2CD0" w:rsidRDefault="009D2CD0" w:rsidP="00C81D01">
      <w:pPr>
        <w:pStyle w:val="Standard"/>
        <w:pBdr>
          <w:bottom w:val="single" w:sz="4" w:space="1" w:color="auto"/>
        </w:pBdr>
        <w:jc w:val="both"/>
        <w:rPr>
          <w:rFonts w:ascii="Times New Roman" w:hAnsi="Times New Roman" w:cs="Times New Roman"/>
          <w:b/>
          <w:sz w:val="28"/>
          <w:szCs w:val="24"/>
        </w:rPr>
      </w:pPr>
    </w:p>
    <w:p w14:paraId="024FF22C" w14:textId="77777777" w:rsidR="009D2CD0" w:rsidRDefault="009D2CD0" w:rsidP="00C81D01">
      <w:pPr>
        <w:pStyle w:val="Standard"/>
        <w:pBdr>
          <w:bottom w:val="single" w:sz="4" w:space="1" w:color="auto"/>
        </w:pBdr>
        <w:jc w:val="both"/>
        <w:rPr>
          <w:rFonts w:ascii="Times New Roman" w:hAnsi="Times New Roman" w:cs="Times New Roman"/>
          <w:b/>
          <w:sz w:val="28"/>
          <w:szCs w:val="24"/>
        </w:rPr>
      </w:pPr>
    </w:p>
    <w:p w14:paraId="6D2A2860" w14:textId="64F434F8" w:rsidR="0069364F" w:rsidRDefault="0069364F" w:rsidP="00C81D01">
      <w:pPr>
        <w:pStyle w:val="Standard"/>
        <w:pBdr>
          <w:bottom w:val="single" w:sz="4" w:space="1" w:color="auto"/>
        </w:pBdr>
        <w:jc w:val="both"/>
        <w:rPr>
          <w:rFonts w:ascii="Times New Roman" w:hAnsi="Times New Roman" w:cs="Times New Roman"/>
          <w:b/>
          <w:sz w:val="28"/>
          <w:szCs w:val="24"/>
        </w:rPr>
      </w:pPr>
    </w:p>
    <w:p w14:paraId="07A0E9BC" w14:textId="19191696" w:rsidR="0069364F" w:rsidRDefault="0069364F" w:rsidP="00C81D01">
      <w:pPr>
        <w:pStyle w:val="Standard"/>
        <w:pBdr>
          <w:bottom w:val="single" w:sz="4" w:space="1" w:color="auto"/>
        </w:pBdr>
        <w:jc w:val="both"/>
        <w:rPr>
          <w:rFonts w:ascii="Times New Roman" w:hAnsi="Times New Roman" w:cs="Times New Roman"/>
          <w:b/>
          <w:sz w:val="28"/>
          <w:szCs w:val="24"/>
        </w:rPr>
      </w:pPr>
    </w:p>
    <w:p w14:paraId="728440B8" w14:textId="6DF5A752" w:rsidR="0069364F" w:rsidRDefault="0069364F" w:rsidP="00C81D01">
      <w:pPr>
        <w:pStyle w:val="Standard"/>
        <w:pBdr>
          <w:bottom w:val="single" w:sz="4" w:space="1" w:color="auto"/>
        </w:pBdr>
        <w:jc w:val="both"/>
        <w:rPr>
          <w:rFonts w:ascii="Times New Roman" w:hAnsi="Times New Roman" w:cs="Times New Roman"/>
          <w:b/>
          <w:sz w:val="28"/>
          <w:szCs w:val="24"/>
        </w:rPr>
      </w:pPr>
    </w:p>
    <w:p w14:paraId="0420F54C" w14:textId="7F6F0580" w:rsidR="00E474DA" w:rsidRDefault="00E474DA" w:rsidP="00C81D01">
      <w:pPr>
        <w:pStyle w:val="Standard"/>
        <w:pBdr>
          <w:bottom w:val="single" w:sz="4" w:space="1" w:color="auto"/>
        </w:pBdr>
        <w:jc w:val="both"/>
        <w:rPr>
          <w:rFonts w:ascii="Times New Roman" w:hAnsi="Times New Roman" w:cs="Times New Roman"/>
          <w:b/>
          <w:sz w:val="28"/>
          <w:szCs w:val="24"/>
        </w:rPr>
      </w:pPr>
    </w:p>
    <w:p w14:paraId="6132F5BC" w14:textId="7B0A1F69" w:rsidR="00E474DA" w:rsidRDefault="00E474DA" w:rsidP="00C81D01">
      <w:pPr>
        <w:pStyle w:val="Standard"/>
        <w:pBdr>
          <w:bottom w:val="single" w:sz="4" w:space="1" w:color="auto"/>
        </w:pBdr>
        <w:jc w:val="both"/>
        <w:rPr>
          <w:rFonts w:ascii="Times New Roman" w:hAnsi="Times New Roman" w:cs="Times New Roman"/>
          <w:b/>
          <w:sz w:val="28"/>
          <w:szCs w:val="24"/>
        </w:rPr>
      </w:pPr>
    </w:p>
    <w:p w14:paraId="4E63F17C" w14:textId="6B340314" w:rsidR="00E474DA" w:rsidRDefault="00E474DA" w:rsidP="00C81D01">
      <w:pPr>
        <w:pStyle w:val="Standard"/>
        <w:pBdr>
          <w:bottom w:val="single" w:sz="4" w:space="1" w:color="auto"/>
        </w:pBdr>
        <w:jc w:val="both"/>
        <w:rPr>
          <w:rFonts w:ascii="Times New Roman" w:hAnsi="Times New Roman" w:cs="Times New Roman"/>
          <w:b/>
          <w:sz w:val="28"/>
          <w:szCs w:val="24"/>
        </w:rPr>
      </w:pPr>
    </w:p>
    <w:p w14:paraId="4566F8B9" w14:textId="1A609EC3" w:rsidR="00E474DA" w:rsidRDefault="00E474DA" w:rsidP="00C81D01">
      <w:pPr>
        <w:pStyle w:val="Standard"/>
        <w:pBdr>
          <w:bottom w:val="single" w:sz="4" w:space="1" w:color="auto"/>
        </w:pBdr>
        <w:jc w:val="both"/>
        <w:rPr>
          <w:rFonts w:ascii="Times New Roman" w:hAnsi="Times New Roman" w:cs="Times New Roman"/>
          <w:b/>
          <w:sz w:val="28"/>
          <w:szCs w:val="24"/>
        </w:rPr>
      </w:pPr>
    </w:p>
    <w:p w14:paraId="415A8840" w14:textId="77777777" w:rsidR="00435FE9" w:rsidRDefault="00435FE9" w:rsidP="00C81D01">
      <w:pPr>
        <w:pStyle w:val="Standard"/>
        <w:pBdr>
          <w:bottom w:val="single" w:sz="4" w:space="1" w:color="auto"/>
        </w:pBdr>
        <w:jc w:val="both"/>
        <w:rPr>
          <w:rFonts w:ascii="Times New Roman" w:hAnsi="Times New Roman" w:cs="Times New Roman"/>
          <w:b/>
          <w:sz w:val="28"/>
          <w:szCs w:val="24"/>
        </w:rPr>
      </w:pPr>
    </w:p>
    <w:p w14:paraId="1723B6F0" w14:textId="34BD6377" w:rsidR="00E62091" w:rsidRPr="00972339" w:rsidRDefault="00E474DA" w:rsidP="00972339">
      <w:pPr>
        <w:pStyle w:val="Ttulo1"/>
        <w:rPr>
          <w:sz w:val="24"/>
        </w:rPr>
      </w:pPr>
      <w:bookmarkStart w:id="0" w:name="_Toc2704632"/>
      <w:r>
        <w:t>Objetivo</w:t>
      </w:r>
      <w:bookmarkEnd w:id="0"/>
    </w:p>
    <w:p w14:paraId="349C2201" w14:textId="4B1F4CE2" w:rsidR="00E474DA" w:rsidRDefault="00E474DA" w:rsidP="00E474DA">
      <w:r>
        <w:t>El objetivo de este trabajo es el de implementar, en lenguaje VHDL, un voltímetro conformado por un conversor analógico-digital Sigma-Delta a la entrada para realizar el muestreo y</w:t>
      </w:r>
      <w:r w:rsidR="00491D7D">
        <w:t xml:space="preserve"> la </w:t>
      </w:r>
      <w:r>
        <w:t>conversión de la señal a medir. Al final del sistema diseñado, la medición realizada será enviada al módulo VGA de la placa FPGA Spartan-3E.</w:t>
      </w:r>
    </w:p>
    <w:p w14:paraId="6A7BA138" w14:textId="377497D3" w:rsidR="00F44C36" w:rsidRDefault="00F44C36" w:rsidP="00E474DA">
      <w:pPr>
        <w:rPr>
          <w:rFonts w:asciiTheme="majorHAnsi" w:hAnsiTheme="majorHAnsi" w:cstheme="majorHAnsi"/>
        </w:rPr>
      </w:pPr>
      <w:r>
        <w:rPr>
          <w:rFonts w:asciiTheme="majorHAnsi" w:hAnsiTheme="majorHAnsi" w:cstheme="majorHAnsi"/>
        </w:rPr>
        <w:t>Los tres módulos principales del voltímetro se identifican de la siguiente manera:</w:t>
      </w:r>
    </w:p>
    <w:p w14:paraId="700616BB" w14:textId="304B34FD" w:rsidR="00F44C36" w:rsidRDefault="00F44C36" w:rsidP="00F44C36">
      <w:pPr>
        <w:pStyle w:val="Prrafodelista"/>
        <w:numPr>
          <w:ilvl w:val="0"/>
          <w:numId w:val="29"/>
        </w:numPr>
        <w:rPr>
          <w:rFonts w:asciiTheme="majorHAnsi" w:hAnsiTheme="majorHAnsi" w:cstheme="majorHAnsi"/>
        </w:rPr>
      </w:pPr>
      <w:r w:rsidRPr="00F44C36">
        <w:rPr>
          <w:rFonts w:asciiTheme="majorHAnsi" w:hAnsiTheme="majorHAnsi" w:cstheme="majorHAnsi"/>
        </w:rPr>
        <w:t>Bloque que se encarga de digitalizar el voltaje de entrada que se desea medir</w:t>
      </w:r>
    </w:p>
    <w:p w14:paraId="38B20DCC" w14:textId="77777777" w:rsidR="00F44C36" w:rsidRPr="00F44C36" w:rsidRDefault="00F44C36" w:rsidP="00F44C36">
      <w:pPr>
        <w:pStyle w:val="Prrafodelista"/>
        <w:rPr>
          <w:rFonts w:asciiTheme="majorHAnsi" w:hAnsiTheme="majorHAnsi" w:cstheme="majorHAnsi"/>
        </w:rPr>
      </w:pPr>
    </w:p>
    <w:p w14:paraId="1AA369A5" w14:textId="21C80FBF" w:rsidR="00F44C36" w:rsidRDefault="00F44C36" w:rsidP="00F44C36">
      <w:pPr>
        <w:pStyle w:val="Prrafodelista"/>
        <w:numPr>
          <w:ilvl w:val="0"/>
          <w:numId w:val="29"/>
        </w:numPr>
        <w:rPr>
          <w:rFonts w:asciiTheme="majorHAnsi" w:hAnsiTheme="majorHAnsi" w:cstheme="majorHAnsi"/>
        </w:rPr>
      </w:pPr>
      <w:r w:rsidRPr="00F44C36">
        <w:rPr>
          <w:rFonts w:asciiTheme="majorHAnsi" w:hAnsiTheme="majorHAnsi" w:cstheme="majorHAnsi"/>
        </w:rPr>
        <w:t>Bloque controlador VGA que se encarga de producir la señal de sincronismo y de indicar en qué posición (horizontal y vertical) de la pantalla se encuentra en ese momento.</w:t>
      </w:r>
    </w:p>
    <w:p w14:paraId="3B6BF3CB" w14:textId="77777777" w:rsidR="00F44C36" w:rsidRDefault="00F44C36" w:rsidP="00F44C36">
      <w:pPr>
        <w:pStyle w:val="Prrafodelista"/>
        <w:rPr>
          <w:rFonts w:asciiTheme="majorHAnsi" w:hAnsiTheme="majorHAnsi" w:cstheme="majorHAnsi"/>
        </w:rPr>
      </w:pPr>
    </w:p>
    <w:p w14:paraId="2140EC30" w14:textId="7CED825F" w:rsidR="00F44C36" w:rsidRPr="0085506B" w:rsidRDefault="00F44C36" w:rsidP="0085506B">
      <w:pPr>
        <w:pStyle w:val="Prrafodelista"/>
        <w:numPr>
          <w:ilvl w:val="0"/>
          <w:numId w:val="29"/>
        </w:numPr>
        <w:rPr>
          <w:rFonts w:asciiTheme="majorHAnsi" w:hAnsiTheme="majorHAnsi" w:cstheme="majorHAnsi"/>
        </w:rPr>
      </w:pPr>
      <w:r w:rsidRPr="00F44C36">
        <w:rPr>
          <w:rFonts w:asciiTheme="majorHAnsi" w:hAnsiTheme="majorHAnsi" w:cstheme="majorHAnsi"/>
        </w:rPr>
        <w:t>Bloque que se encarga de encender los píxeles correspondientes a los caracteres que se desea proyectar en la pantalla</w:t>
      </w:r>
    </w:p>
    <w:p w14:paraId="5CA30C3B" w14:textId="21B322ED" w:rsidR="00F44C36" w:rsidRDefault="00F44C36" w:rsidP="00F44C36">
      <w:pPr>
        <w:rPr>
          <w:rFonts w:asciiTheme="majorHAnsi" w:hAnsiTheme="majorHAnsi" w:cstheme="majorHAnsi"/>
        </w:rPr>
      </w:pPr>
    </w:p>
    <w:p w14:paraId="41F61717" w14:textId="77777777" w:rsidR="00A12835" w:rsidRDefault="00A12835" w:rsidP="00A12835">
      <w:pPr>
        <w:keepNext/>
        <w:jc w:val="center"/>
      </w:pPr>
      <w:r>
        <w:rPr>
          <w:rFonts w:asciiTheme="majorHAnsi" w:hAnsiTheme="majorHAnsi" w:cstheme="majorHAnsi"/>
          <w:noProof/>
        </w:rPr>
        <w:drawing>
          <wp:inline distT="0" distB="0" distL="0" distR="0" wp14:anchorId="63BF2F15" wp14:editId="395E5CE9">
            <wp:extent cx="4918805" cy="18171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exion_Spart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24592" cy="1819271"/>
                    </a:xfrm>
                    <a:prstGeom prst="rect">
                      <a:avLst/>
                    </a:prstGeom>
                  </pic:spPr>
                </pic:pic>
              </a:graphicData>
            </a:graphic>
          </wp:inline>
        </w:drawing>
      </w:r>
    </w:p>
    <w:p w14:paraId="704FB084" w14:textId="38BB98C2" w:rsidR="00A12835" w:rsidRDefault="00A12835" w:rsidP="00A12835">
      <w:pPr>
        <w:pStyle w:val="Descripcin"/>
        <w:jc w:val="center"/>
        <w:rPr>
          <w:rFonts w:asciiTheme="majorHAnsi" w:hAnsiTheme="majorHAnsi" w:cstheme="majorHAnsi"/>
        </w:rPr>
      </w:pPr>
      <w:r>
        <w:t xml:space="preserve">Figura </w:t>
      </w:r>
      <w:r>
        <w:fldChar w:fldCharType="begin"/>
      </w:r>
      <w:r>
        <w:instrText xml:space="preserve"> SEQ Figura \* ARABIC </w:instrText>
      </w:r>
      <w:r>
        <w:fldChar w:fldCharType="separate"/>
      </w:r>
      <w:r w:rsidR="009B4767">
        <w:rPr>
          <w:noProof/>
        </w:rPr>
        <w:t>1</w:t>
      </w:r>
      <w:r>
        <w:fldChar w:fldCharType="end"/>
      </w:r>
      <w:r>
        <w:t>. Conexión de placa Spartan-3E con voltímetro y periféricos</w:t>
      </w:r>
    </w:p>
    <w:p w14:paraId="69E1CA3F" w14:textId="77777777" w:rsidR="00A12835" w:rsidRDefault="00A12835" w:rsidP="00A12835">
      <w:pPr>
        <w:jc w:val="center"/>
        <w:rPr>
          <w:rFonts w:asciiTheme="majorHAnsi" w:hAnsiTheme="majorHAnsi" w:cstheme="majorHAnsi"/>
        </w:rPr>
      </w:pPr>
    </w:p>
    <w:p w14:paraId="42106184" w14:textId="3C997EAF" w:rsidR="0085506B" w:rsidRDefault="0085506B" w:rsidP="0085506B">
      <w:pPr>
        <w:pStyle w:val="Ttulo2"/>
      </w:pPr>
      <w:bookmarkStart w:id="1" w:name="_Toc2704633"/>
      <w:r>
        <w:t>Conversor ADC Sigma-Delta</w:t>
      </w:r>
      <w:bookmarkEnd w:id="1"/>
    </w:p>
    <w:p w14:paraId="679DD883" w14:textId="75CA9435" w:rsidR="0085506B" w:rsidRDefault="0085506B" w:rsidP="0085506B">
      <w:r>
        <w:t xml:space="preserve">La señal de voltaje que se desea medir es de naturaleza analógica, por lo tanto, debe digitalizarse de manera que pueda ser procesada por el voltímetro desarrollado. Esta tarea la realizaremos con un conversor ADC Sigma-Delta. </w:t>
      </w:r>
    </w:p>
    <w:p w14:paraId="77A49FCD" w14:textId="7E9728BC" w:rsidR="0085506B" w:rsidRDefault="0085506B" w:rsidP="0085506B"/>
    <w:p w14:paraId="1760DDD6" w14:textId="77777777" w:rsidR="0085506B" w:rsidRDefault="0085506B" w:rsidP="0085506B">
      <w:pPr>
        <w:keepNext/>
        <w:jc w:val="center"/>
      </w:pPr>
      <w:r>
        <w:object w:dxaOrig="13681" w:dyaOrig="6286" w14:anchorId="40842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145.6pt" o:ole="">
            <v:imagedata r:id="rId10" o:title=""/>
          </v:shape>
          <o:OLEObject Type="Embed" ProgID="Visio.Drawing.15" ShapeID="_x0000_i1025" DrawAspect="Content" ObjectID="_1613320745" r:id="rId11"/>
        </w:object>
      </w:r>
    </w:p>
    <w:p w14:paraId="0802B2C8" w14:textId="42E976AD" w:rsidR="0085506B" w:rsidRDefault="0085506B" w:rsidP="0085506B">
      <w:pPr>
        <w:pStyle w:val="Descripcin"/>
        <w:jc w:val="center"/>
      </w:pPr>
      <w:r>
        <w:t xml:space="preserve">Figura </w:t>
      </w:r>
      <w:r>
        <w:fldChar w:fldCharType="begin"/>
      </w:r>
      <w:r>
        <w:instrText xml:space="preserve"> SEQ Figura \* ARABIC </w:instrText>
      </w:r>
      <w:r>
        <w:fldChar w:fldCharType="separate"/>
      </w:r>
      <w:r w:rsidR="009B4767">
        <w:rPr>
          <w:noProof/>
        </w:rPr>
        <w:t>2</w:t>
      </w:r>
      <w:r>
        <w:fldChar w:fldCharType="end"/>
      </w:r>
      <w:r>
        <w:t>. Conversor ADC Sigma-Delta</w:t>
      </w:r>
    </w:p>
    <w:p w14:paraId="11613495" w14:textId="3A16D84D" w:rsidR="0085506B" w:rsidRDefault="0085506B" w:rsidP="0085506B"/>
    <w:p w14:paraId="1974DE83" w14:textId="6CA8A469" w:rsidR="003627B3" w:rsidRDefault="00A05C09" w:rsidP="00A05C09">
      <w:pPr>
        <w:pStyle w:val="Prrafodelista"/>
        <w:numPr>
          <w:ilvl w:val="0"/>
          <w:numId w:val="30"/>
        </w:numPr>
      </w:pPr>
      <w:r>
        <w:t xml:space="preserve">Al </w:t>
      </w:r>
      <w:r w:rsidR="003627B3">
        <w:t xml:space="preserve">voltaje de entrada </w:t>
      </w:r>
      <w:proofErr w:type="spellStart"/>
      <w:r w:rsidR="003627B3">
        <w:t>Vin</w:t>
      </w:r>
      <w:proofErr w:type="spellEnd"/>
      <w:r w:rsidR="003627B3">
        <w:t xml:space="preserve"> </w:t>
      </w:r>
      <w:r>
        <w:t xml:space="preserve">se le resta el voltaje a la salida del DAC de 1 bit a través del </w:t>
      </w:r>
      <w:proofErr w:type="spellStart"/>
      <w:r>
        <w:t>loop</w:t>
      </w:r>
      <w:proofErr w:type="spellEnd"/>
      <w:r>
        <w:t xml:space="preserve"> de realimentación negativa</w:t>
      </w:r>
    </w:p>
    <w:p w14:paraId="1CB833E0" w14:textId="77777777" w:rsidR="00A05C09" w:rsidRDefault="00A05C09" w:rsidP="00A05C09">
      <w:pPr>
        <w:pStyle w:val="Prrafodelista"/>
      </w:pPr>
    </w:p>
    <w:p w14:paraId="31EC1D35" w14:textId="183D3136" w:rsidR="00A05C09" w:rsidRDefault="00A05C09" w:rsidP="00A05C09">
      <w:pPr>
        <w:pStyle w:val="Prrafodelista"/>
        <w:numPr>
          <w:ilvl w:val="0"/>
          <w:numId w:val="30"/>
        </w:numPr>
      </w:pPr>
      <w:r>
        <w:t xml:space="preserve">Esta diferencia de tensión se integra y la salida se compara con una tensión de referencia </w:t>
      </w:r>
      <w:proofErr w:type="spellStart"/>
      <w:r>
        <w:t>Vref</w:t>
      </w:r>
      <w:proofErr w:type="spellEnd"/>
      <w:r w:rsidR="00A12835">
        <w:t>. El integrador se implementa de manera externa a la placa como se muestra en la figura 1</w:t>
      </w:r>
    </w:p>
    <w:p w14:paraId="6CE5F2A3" w14:textId="77777777" w:rsidR="00A05C09" w:rsidRDefault="00A05C09" w:rsidP="00A05C09">
      <w:pPr>
        <w:pStyle w:val="Prrafodelista"/>
      </w:pPr>
    </w:p>
    <w:p w14:paraId="37F5D480" w14:textId="77777777" w:rsidR="00A05C09" w:rsidRDefault="00A05C09" w:rsidP="00A05C09">
      <w:pPr>
        <w:pStyle w:val="Prrafodelista"/>
      </w:pPr>
    </w:p>
    <w:p w14:paraId="4D6726ED" w14:textId="13574F23" w:rsidR="00A05C09" w:rsidRDefault="00A05C09" w:rsidP="00A05C09">
      <w:pPr>
        <w:pStyle w:val="Prrafodelista"/>
        <w:numPr>
          <w:ilvl w:val="0"/>
          <w:numId w:val="30"/>
        </w:numPr>
      </w:pPr>
      <w:r>
        <w:t xml:space="preserve">La salida del comparador se inyecta a la entrada de un </w:t>
      </w:r>
      <w:proofErr w:type="spellStart"/>
      <w:r>
        <w:t>Flip-flop</w:t>
      </w:r>
      <w:proofErr w:type="spellEnd"/>
      <w:r>
        <w:t xml:space="preserve"> D</w:t>
      </w:r>
    </w:p>
    <w:p w14:paraId="1783B2D5" w14:textId="77777777" w:rsidR="00A05C09" w:rsidRDefault="00A05C09" w:rsidP="00A05C09">
      <w:pPr>
        <w:pStyle w:val="Prrafodelista"/>
      </w:pPr>
    </w:p>
    <w:p w14:paraId="65B9E07F" w14:textId="77777777" w:rsidR="00A05C09" w:rsidRDefault="00A05C09" w:rsidP="00A05C09">
      <w:pPr>
        <w:pStyle w:val="Prrafodelista"/>
        <w:numPr>
          <w:ilvl w:val="0"/>
          <w:numId w:val="30"/>
        </w:numPr>
      </w:pPr>
      <w:r>
        <w:t xml:space="preserve">La salida Q del </w:t>
      </w:r>
      <w:proofErr w:type="spellStart"/>
      <w:r>
        <w:t>Flip-Flop</w:t>
      </w:r>
      <w:proofErr w:type="spellEnd"/>
      <w:r>
        <w:t xml:space="preserve"> D se realimenta a través del DAC de 1 bit a la entrada del sistema</w:t>
      </w:r>
    </w:p>
    <w:p w14:paraId="26E65409" w14:textId="77777777" w:rsidR="00A05C09" w:rsidRDefault="00A05C09" w:rsidP="00A05C09">
      <w:pPr>
        <w:pStyle w:val="Prrafodelista"/>
      </w:pPr>
    </w:p>
    <w:p w14:paraId="452FA580" w14:textId="71EE1F5D" w:rsidR="00A05C09" w:rsidRDefault="00A05C09" w:rsidP="00A05C09">
      <w:pPr>
        <w:pStyle w:val="Prrafodelista"/>
        <w:numPr>
          <w:ilvl w:val="0"/>
          <w:numId w:val="30"/>
        </w:numPr>
      </w:pPr>
      <w:r>
        <w:t xml:space="preserve"> La salida será Q=1 (</w:t>
      </w:r>
      <w:proofErr w:type="spellStart"/>
      <w:r>
        <w:t>Vref</w:t>
      </w:r>
      <w:proofErr w:type="spellEnd"/>
      <w:r>
        <w:t>) o Q=0 (0V) dependiendo el valor de D</w:t>
      </w:r>
    </w:p>
    <w:p w14:paraId="01D33597" w14:textId="77777777" w:rsidR="00A05C09" w:rsidRDefault="00A05C09" w:rsidP="00A05C09">
      <w:pPr>
        <w:pStyle w:val="Prrafodelista"/>
      </w:pPr>
    </w:p>
    <w:p w14:paraId="385E13D8" w14:textId="1EBBA405" w:rsidR="00A05C09" w:rsidRDefault="00A05C09" w:rsidP="00A05C09">
      <w:pPr>
        <w:pStyle w:val="Prrafodelista"/>
        <w:numPr>
          <w:ilvl w:val="0"/>
          <w:numId w:val="30"/>
        </w:numPr>
      </w:pPr>
      <w:r>
        <w:t>El contador BCD contará cada 1 que salga del ADC (Q=1)</w:t>
      </w:r>
    </w:p>
    <w:p w14:paraId="1393540D" w14:textId="77777777" w:rsidR="00A05C09" w:rsidRDefault="00A05C09" w:rsidP="00A05C09">
      <w:pPr>
        <w:pStyle w:val="Prrafodelista"/>
      </w:pPr>
    </w:p>
    <w:p w14:paraId="3094AF62" w14:textId="160C1FF0" w:rsidR="00A05C09" w:rsidRDefault="00A05C09" w:rsidP="00A05C09">
      <w:pPr>
        <w:pStyle w:val="Prrafodelista"/>
        <w:numPr>
          <w:ilvl w:val="0"/>
          <w:numId w:val="30"/>
        </w:numPr>
      </w:pPr>
      <w:r>
        <w:t xml:space="preserve">El proceso se repite durante N ciclos del </w:t>
      </w:r>
      <w:proofErr w:type="spellStart"/>
      <w:r>
        <w:t>clock</w:t>
      </w:r>
      <w:proofErr w:type="spellEnd"/>
      <w:r>
        <w:t xml:space="preserve"> (33000 limitados por el bloque contador que </w:t>
      </w:r>
      <w:proofErr w:type="gramStart"/>
      <w:r>
        <w:t>resetea</w:t>
      </w:r>
      <w:proofErr w:type="gramEnd"/>
      <w:r>
        <w:t xml:space="preserve"> el módulo BCD)</w:t>
      </w:r>
    </w:p>
    <w:p w14:paraId="17E7AAE6" w14:textId="77777777" w:rsidR="00A05C09" w:rsidRDefault="00A05C09" w:rsidP="00A05C09">
      <w:pPr>
        <w:pStyle w:val="Prrafodelista"/>
      </w:pPr>
    </w:p>
    <w:p w14:paraId="6A31E9EA" w14:textId="0163F653" w:rsidR="00A05C09" w:rsidRDefault="00A05C09" w:rsidP="00A05C09">
      <w:pPr>
        <w:pStyle w:val="Prrafodelista"/>
        <w:numPr>
          <w:ilvl w:val="0"/>
          <w:numId w:val="30"/>
        </w:numPr>
      </w:pPr>
      <w:r>
        <w:t>El voltaje medido por el voltímetro será (#Cantidad de 1’s a la salida de ADC/N)</w:t>
      </w:r>
      <w:r w:rsidR="00270417">
        <w:t xml:space="preserve"> x </w:t>
      </w:r>
      <w:proofErr w:type="spellStart"/>
      <w:r>
        <w:t>Vref</w:t>
      </w:r>
      <w:proofErr w:type="spellEnd"/>
      <w:r>
        <w:t xml:space="preserve"> donde N=33000 y </w:t>
      </w:r>
      <w:proofErr w:type="spellStart"/>
      <w:r>
        <w:t>Vref</w:t>
      </w:r>
      <w:proofErr w:type="spellEnd"/>
      <w:r>
        <w:t>=3.3V, dando un valor de 0.0001V por cada uno ingresado al BCD</w:t>
      </w:r>
    </w:p>
    <w:p w14:paraId="1B6D9C5B" w14:textId="77777777" w:rsidR="00270417" w:rsidRDefault="00270417" w:rsidP="00270417">
      <w:pPr>
        <w:pStyle w:val="Prrafodelista"/>
      </w:pPr>
    </w:p>
    <w:p w14:paraId="72ED79FC" w14:textId="0A5617C5" w:rsidR="00270417" w:rsidRDefault="00270417" w:rsidP="00270417">
      <w:r>
        <w:t xml:space="preserve">Debido a lo observado en el punto 8, se utilizará un contador BCD de 5 </w:t>
      </w:r>
      <w:r w:rsidR="00A12835">
        <w:t>décadas</w:t>
      </w:r>
      <w:r>
        <w:t xml:space="preserve"> para poder almacenar una resolución de 5 valores. Los últimos 3 dígitos que utiliza el contador (Q4, Q3, Q2) serán los dígitos </w:t>
      </w:r>
      <w:r w:rsidRPr="00A12835">
        <w:rPr>
          <w:b/>
          <w:i/>
        </w:rPr>
        <w:t>D</w:t>
      </w:r>
      <w:proofErr w:type="gramStart"/>
      <w:r w:rsidRPr="00A12835">
        <w:rPr>
          <w:b/>
          <w:i/>
        </w:rPr>
        <w:t>1.D</w:t>
      </w:r>
      <w:proofErr w:type="gramEnd"/>
      <w:r w:rsidRPr="00A12835">
        <w:rPr>
          <w:b/>
          <w:i/>
        </w:rPr>
        <w:t>2D3</w:t>
      </w:r>
      <w:r>
        <w:t xml:space="preserve"> que se desean medir y mostrar en pantalla.</w:t>
      </w:r>
    </w:p>
    <w:p w14:paraId="64C3CA1A" w14:textId="28C4B444" w:rsidR="00270417" w:rsidRDefault="00270417" w:rsidP="00270417">
      <w:r>
        <w:t>Se utiliza un reloj de sincronismo interno que provee el kit de desarrollo Spartan-3E que trabaja a una frecuencia de 50MHz (t=1/50MHz=20ns). En donde t*33000=660us. Se contempla que la señal a medir no tendrá cambios bruscos o componentes de muy alta frecuencia, por lo que el tiempo de medición es aceptable bajo estas consideraciones.</w:t>
      </w:r>
    </w:p>
    <w:p w14:paraId="500B8AD5" w14:textId="571DA65E" w:rsidR="00B33E77" w:rsidRDefault="00B33E77" w:rsidP="00B33E77">
      <w:pPr>
        <w:pStyle w:val="Ttulo2"/>
      </w:pPr>
      <w:bookmarkStart w:id="2" w:name="_Toc2704634"/>
      <w:r>
        <w:lastRenderedPageBreak/>
        <w:t xml:space="preserve">Bloque </w:t>
      </w:r>
      <w:r w:rsidRPr="00B33E77">
        <w:t>controlador</w:t>
      </w:r>
      <w:r>
        <w:t xml:space="preserve"> VGA</w:t>
      </w:r>
      <w:bookmarkEnd w:id="2"/>
    </w:p>
    <w:p w14:paraId="27844914" w14:textId="4A7AEC07" w:rsidR="00195197" w:rsidRDefault="00F65AA4" w:rsidP="00195197">
      <w:r>
        <w:t>El bloque controlador tiene las siguientes características de funcionamiento:</w:t>
      </w:r>
    </w:p>
    <w:p w14:paraId="68BDA0A8" w14:textId="6A10F246" w:rsidR="00F65AA4" w:rsidRDefault="001C2514" w:rsidP="00F65AA4">
      <w:pPr>
        <w:pStyle w:val="Prrafodelista"/>
        <w:numPr>
          <w:ilvl w:val="0"/>
          <w:numId w:val="31"/>
        </w:numPr>
      </w:pPr>
      <w:r>
        <w:t xml:space="preserve">Imagen de </w:t>
      </w:r>
      <w:r w:rsidR="00F65AA4">
        <w:t>640 pixeles * 480 líneas x 60 Hz</w:t>
      </w:r>
      <w:r>
        <w:t xml:space="preserve"> (800 píxeles * 525 líneas en total)</w:t>
      </w:r>
    </w:p>
    <w:p w14:paraId="55CFB4B0" w14:textId="5622136A" w:rsidR="00F65AA4" w:rsidRDefault="00F65AA4" w:rsidP="00F65AA4">
      <w:pPr>
        <w:pStyle w:val="Prrafodelista"/>
        <w:numPr>
          <w:ilvl w:val="0"/>
          <w:numId w:val="31"/>
        </w:numPr>
      </w:pPr>
      <w:r>
        <w:t>Sincronismo Horizontal</w:t>
      </w:r>
    </w:p>
    <w:p w14:paraId="30863C3D" w14:textId="078C823B" w:rsidR="00F65AA4" w:rsidRDefault="00F65AA4" w:rsidP="00F65AA4">
      <w:pPr>
        <w:pStyle w:val="Prrafodelista"/>
        <w:numPr>
          <w:ilvl w:val="1"/>
          <w:numId w:val="31"/>
        </w:numPr>
      </w:pPr>
      <w:r>
        <w:t>96 píxeles de sincronismo</w:t>
      </w:r>
      <w:r w:rsidR="000703DD">
        <w:t xml:space="preserve"> (</w:t>
      </w:r>
      <w:proofErr w:type="spellStart"/>
      <w:r w:rsidR="000703DD">
        <w:t>hs</w:t>
      </w:r>
      <w:proofErr w:type="spellEnd"/>
      <w:r w:rsidR="000703DD">
        <w:t>)</w:t>
      </w:r>
    </w:p>
    <w:p w14:paraId="7ADBFA85" w14:textId="03C639B5" w:rsidR="00F65AA4" w:rsidRDefault="00F65AA4" w:rsidP="00F65AA4">
      <w:pPr>
        <w:pStyle w:val="Prrafodelista"/>
        <w:numPr>
          <w:ilvl w:val="1"/>
          <w:numId w:val="31"/>
        </w:numPr>
      </w:pPr>
      <w:r>
        <w:t xml:space="preserve">48 píxeles de </w:t>
      </w:r>
      <w:proofErr w:type="spellStart"/>
      <w:r>
        <w:t>porch</w:t>
      </w:r>
      <w:proofErr w:type="spellEnd"/>
      <w:r>
        <w:t xml:space="preserve"> trasero</w:t>
      </w:r>
      <w:r w:rsidR="000703DD">
        <w:t xml:space="preserve"> (</w:t>
      </w:r>
      <w:proofErr w:type="spellStart"/>
      <w:r w:rsidR="000703DD">
        <w:t>hbp</w:t>
      </w:r>
      <w:proofErr w:type="spellEnd"/>
      <w:r w:rsidR="000703DD">
        <w:t>)</w:t>
      </w:r>
    </w:p>
    <w:p w14:paraId="408BB434" w14:textId="36BC9AEF" w:rsidR="00F65AA4" w:rsidRDefault="00F65AA4" w:rsidP="00F65AA4">
      <w:pPr>
        <w:pStyle w:val="Prrafodelista"/>
        <w:numPr>
          <w:ilvl w:val="1"/>
          <w:numId w:val="31"/>
        </w:numPr>
      </w:pPr>
      <w:r>
        <w:t xml:space="preserve">16 píxeles de </w:t>
      </w:r>
      <w:proofErr w:type="spellStart"/>
      <w:r>
        <w:t>porch</w:t>
      </w:r>
      <w:proofErr w:type="spellEnd"/>
      <w:r>
        <w:t xml:space="preserve"> delantero</w:t>
      </w:r>
      <w:r w:rsidR="000703DD">
        <w:t xml:space="preserve"> (</w:t>
      </w:r>
      <w:proofErr w:type="spellStart"/>
      <w:r w:rsidR="000703DD">
        <w:t>hfp</w:t>
      </w:r>
      <w:proofErr w:type="spellEnd"/>
      <w:r w:rsidR="000703DD">
        <w:t>)</w:t>
      </w:r>
    </w:p>
    <w:p w14:paraId="2BA1697A" w14:textId="78D2FE2C" w:rsidR="00F65AA4" w:rsidRDefault="00F65AA4" w:rsidP="00F65AA4">
      <w:pPr>
        <w:pStyle w:val="Prrafodelista"/>
        <w:numPr>
          <w:ilvl w:val="0"/>
          <w:numId w:val="31"/>
        </w:numPr>
      </w:pPr>
      <w:r>
        <w:t>Sincronismo Vertical</w:t>
      </w:r>
      <w:r w:rsidR="001C2514">
        <w:t xml:space="preserve"> </w:t>
      </w:r>
    </w:p>
    <w:p w14:paraId="10DF56C3" w14:textId="091B7037" w:rsidR="00F65AA4" w:rsidRDefault="001C2514" w:rsidP="00F65AA4">
      <w:pPr>
        <w:pStyle w:val="Prrafodelista"/>
        <w:numPr>
          <w:ilvl w:val="1"/>
          <w:numId w:val="31"/>
        </w:numPr>
      </w:pPr>
      <w:r>
        <w:t>2</w:t>
      </w:r>
      <w:r w:rsidR="00F65AA4">
        <w:t xml:space="preserve"> píxeles de sincronismo</w:t>
      </w:r>
      <w:r w:rsidR="000703DD">
        <w:t xml:space="preserve"> (vs)</w:t>
      </w:r>
    </w:p>
    <w:p w14:paraId="156FB3A5" w14:textId="16FE3918" w:rsidR="00F65AA4" w:rsidRDefault="001C2514" w:rsidP="00F65AA4">
      <w:pPr>
        <w:pStyle w:val="Prrafodelista"/>
        <w:numPr>
          <w:ilvl w:val="1"/>
          <w:numId w:val="31"/>
        </w:numPr>
      </w:pPr>
      <w:r>
        <w:t>33</w:t>
      </w:r>
      <w:r w:rsidR="00F65AA4">
        <w:t xml:space="preserve"> píxeles de </w:t>
      </w:r>
      <w:proofErr w:type="spellStart"/>
      <w:r w:rsidR="00F65AA4">
        <w:t>porch</w:t>
      </w:r>
      <w:proofErr w:type="spellEnd"/>
      <w:r w:rsidR="00F65AA4">
        <w:t xml:space="preserve"> trasero</w:t>
      </w:r>
      <w:r w:rsidR="000703DD">
        <w:t xml:space="preserve"> (</w:t>
      </w:r>
      <w:proofErr w:type="spellStart"/>
      <w:r w:rsidR="000703DD">
        <w:t>vbp</w:t>
      </w:r>
      <w:proofErr w:type="spellEnd"/>
      <w:r w:rsidR="000703DD">
        <w:t>)</w:t>
      </w:r>
    </w:p>
    <w:p w14:paraId="6D7F5D02" w14:textId="666BC582" w:rsidR="00F65AA4" w:rsidRDefault="00F65AA4" w:rsidP="00F65AA4">
      <w:pPr>
        <w:pStyle w:val="Prrafodelista"/>
        <w:numPr>
          <w:ilvl w:val="1"/>
          <w:numId w:val="31"/>
        </w:numPr>
      </w:pPr>
      <w:r>
        <w:t xml:space="preserve">10 píxeles de </w:t>
      </w:r>
      <w:proofErr w:type="spellStart"/>
      <w:r>
        <w:t>porch</w:t>
      </w:r>
      <w:proofErr w:type="spellEnd"/>
      <w:r>
        <w:t xml:space="preserve"> delantero</w:t>
      </w:r>
      <w:r w:rsidR="000703DD">
        <w:t xml:space="preserve"> (</w:t>
      </w:r>
      <w:proofErr w:type="spellStart"/>
      <w:r w:rsidR="000703DD">
        <w:t>vfp</w:t>
      </w:r>
      <w:proofErr w:type="spellEnd"/>
      <w:r w:rsidR="000703DD">
        <w:t>)</w:t>
      </w:r>
    </w:p>
    <w:p w14:paraId="4F8500D0" w14:textId="2180470D" w:rsidR="000703DD" w:rsidRDefault="000703DD" w:rsidP="000703DD"/>
    <w:p w14:paraId="7F643902" w14:textId="77777777" w:rsidR="000703DD" w:rsidRDefault="000703DD" w:rsidP="000703DD">
      <w:pPr>
        <w:keepNext/>
        <w:jc w:val="center"/>
      </w:pPr>
      <w:r w:rsidRPr="000703DD">
        <w:drawing>
          <wp:inline distT="0" distB="0" distL="0" distR="0" wp14:anchorId="71636722" wp14:editId="33E58FDB">
            <wp:extent cx="4327572" cy="168309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7719" cy="1690935"/>
                    </a:xfrm>
                    <a:prstGeom prst="rect">
                      <a:avLst/>
                    </a:prstGeom>
                  </pic:spPr>
                </pic:pic>
              </a:graphicData>
            </a:graphic>
          </wp:inline>
        </w:drawing>
      </w:r>
    </w:p>
    <w:p w14:paraId="51327159" w14:textId="47F29846" w:rsidR="000703DD" w:rsidRDefault="000703DD" w:rsidP="000703DD">
      <w:pPr>
        <w:pStyle w:val="Descripcin"/>
        <w:jc w:val="center"/>
      </w:pPr>
      <w:r>
        <w:t xml:space="preserve">Figura </w:t>
      </w:r>
      <w:r>
        <w:fldChar w:fldCharType="begin"/>
      </w:r>
      <w:r>
        <w:instrText xml:space="preserve"> SEQ Figura \* ARABIC </w:instrText>
      </w:r>
      <w:r>
        <w:fldChar w:fldCharType="separate"/>
      </w:r>
      <w:r w:rsidR="009B4767">
        <w:rPr>
          <w:noProof/>
        </w:rPr>
        <w:t>3</w:t>
      </w:r>
      <w:r>
        <w:fldChar w:fldCharType="end"/>
      </w:r>
      <w:r>
        <w:t>. Sincronismo señal VGA</w:t>
      </w:r>
    </w:p>
    <w:p w14:paraId="6004AB5B" w14:textId="50AC034E" w:rsidR="000703DD" w:rsidRDefault="000703DD" w:rsidP="000703DD">
      <w:r>
        <w:t>El controlador VGA está conformado por dos contadores, uno para el barrido horizontal (</w:t>
      </w:r>
      <w:proofErr w:type="spellStart"/>
      <w:r>
        <w:t>v_cont_h</w:t>
      </w:r>
      <w:proofErr w:type="spellEnd"/>
      <w:r>
        <w:t xml:space="preserve">) que contará hasta 800, al llegar a este número enviará una señal de </w:t>
      </w:r>
      <w:proofErr w:type="spellStart"/>
      <w:r>
        <w:t>Enable</w:t>
      </w:r>
      <w:proofErr w:type="spellEnd"/>
      <w:r>
        <w:t xml:space="preserve"> al contador vertical (</w:t>
      </w:r>
      <w:proofErr w:type="spellStart"/>
      <w:r>
        <w:t>v_cont_v</w:t>
      </w:r>
      <w:proofErr w:type="spellEnd"/>
      <w:r>
        <w:t xml:space="preserve">) el cual bajará una línea en el barrido. El contador horizontal tiene una condición de </w:t>
      </w:r>
      <w:proofErr w:type="spellStart"/>
      <w:r>
        <w:t>reset</w:t>
      </w:r>
      <w:proofErr w:type="spellEnd"/>
      <w:r>
        <w:t xml:space="preserve"> al contar 801 y el vertical al contar 522, esto permitirá que las coordenadas (</w:t>
      </w:r>
      <w:proofErr w:type="spellStart"/>
      <w:proofErr w:type="gramStart"/>
      <w:r>
        <w:t>x,y</w:t>
      </w:r>
      <w:proofErr w:type="spellEnd"/>
      <w:proofErr w:type="gramEnd"/>
      <w:r>
        <w:t>) que se envíen por pantalla tomen los valores requeridos para la resolución elegida.</w:t>
      </w:r>
    </w:p>
    <w:p w14:paraId="3EA55DCE" w14:textId="792D94D4" w:rsidR="000703DD" w:rsidRDefault="000703DD" w:rsidP="000703DD">
      <w:r>
        <w:t xml:space="preserve">El controlador VGA requiere una frecuencia de reloj de 25.175MHz, prácticamente la mitad de la frecuencia utilizada para sincronizar el resto de los componentes del voltímetro. Se implementa un divisor de frecuencia por dos para alimentar el </w:t>
      </w:r>
      <w:proofErr w:type="spellStart"/>
      <w:r>
        <w:t>clock</w:t>
      </w:r>
      <w:proofErr w:type="spellEnd"/>
      <w:r>
        <w:t xml:space="preserve"> del controlador VGA</w:t>
      </w:r>
      <w:r w:rsidR="006525B6">
        <w:t xml:space="preserve"> como se muestra en la figura 4.</w:t>
      </w:r>
    </w:p>
    <w:p w14:paraId="3BC6958F" w14:textId="77777777" w:rsidR="006525B6" w:rsidRDefault="006525B6" w:rsidP="006525B6">
      <w:pPr>
        <w:keepNext/>
        <w:jc w:val="center"/>
      </w:pPr>
      <w:r>
        <w:rPr>
          <w:noProof/>
        </w:rPr>
        <w:drawing>
          <wp:inline distT="0" distB="0" distL="0" distR="0" wp14:anchorId="487E3E23" wp14:editId="7C5BAE55">
            <wp:extent cx="3038920" cy="13156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_div_fre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7190" cy="1319214"/>
                    </a:xfrm>
                    <a:prstGeom prst="rect">
                      <a:avLst/>
                    </a:prstGeom>
                  </pic:spPr>
                </pic:pic>
              </a:graphicData>
            </a:graphic>
          </wp:inline>
        </w:drawing>
      </w:r>
    </w:p>
    <w:p w14:paraId="28B7F6CB" w14:textId="75BCD5FE" w:rsidR="006525B6" w:rsidRDefault="006525B6" w:rsidP="006525B6">
      <w:pPr>
        <w:pStyle w:val="Descripcin"/>
        <w:jc w:val="center"/>
        <w:rPr>
          <w:noProof/>
        </w:rPr>
      </w:pPr>
      <w:r>
        <w:t xml:space="preserve">Figura </w:t>
      </w:r>
      <w:r>
        <w:fldChar w:fldCharType="begin"/>
      </w:r>
      <w:r>
        <w:instrText xml:space="preserve"> SEQ Figura \* ARABIC </w:instrText>
      </w:r>
      <w:r>
        <w:fldChar w:fldCharType="separate"/>
      </w:r>
      <w:r w:rsidR="009B4767">
        <w:rPr>
          <w:noProof/>
        </w:rPr>
        <w:t>4</w:t>
      </w:r>
      <w:r>
        <w:fldChar w:fldCharType="end"/>
      </w:r>
      <w:r>
        <w:t xml:space="preserve">. Bloque divisor de frecuencia por 2 utilizando </w:t>
      </w:r>
      <w:proofErr w:type="spellStart"/>
      <w:r>
        <w:t>flip-flop</w:t>
      </w:r>
      <w:proofErr w:type="spellEnd"/>
      <w:r>
        <w:rPr>
          <w:noProof/>
        </w:rPr>
        <w:t xml:space="preserve"> D</w:t>
      </w:r>
    </w:p>
    <w:p w14:paraId="41B9FAA9" w14:textId="6147961B" w:rsidR="002F4A73" w:rsidRDefault="002F4A73" w:rsidP="006525B6">
      <w:pPr>
        <w:pStyle w:val="Descripcin"/>
        <w:jc w:val="center"/>
      </w:pPr>
    </w:p>
    <w:p w14:paraId="12566693" w14:textId="0FBBD3FD" w:rsidR="002F4A73" w:rsidRDefault="002F4A73" w:rsidP="00A50D8A">
      <w:pPr>
        <w:pStyle w:val="Ttulo2"/>
      </w:pPr>
      <w:bookmarkStart w:id="3" w:name="_Toc2704635"/>
      <w:r w:rsidRPr="002F4A73">
        <w:lastRenderedPageBreak/>
        <w:t xml:space="preserve">Generador de píxel y </w:t>
      </w:r>
      <w:bookmarkEnd w:id="3"/>
      <w:r w:rsidR="00785B85">
        <w:t>ROM</w:t>
      </w:r>
    </w:p>
    <w:p w14:paraId="71662731" w14:textId="335CF2AA" w:rsidR="00785B85" w:rsidRDefault="00785B85" w:rsidP="002F4A73">
      <w:pPr>
        <w:pStyle w:val="Descripcin"/>
        <w:rPr>
          <w:b w:val="0"/>
          <w:bCs w:val="0"/>
          <w:color w:val="auto"/>
          <w:sz w:val="22"/>
          <w:szCs w:val="22"/>
        </w:rPr>
      </w:pPr>
      <w:r>
        <w:rPr>
          <w:b w:val="0"/>
          <w:bCs w:val="0"/>
          <w:color w:val="auto"/>
          <w:sz w:val="22"/>
          <w:szCs w:val="22"/>
        </w:rPr>
        <w:t>Con el objetivo de poder graficar los dígitos que mide el contador BCD en pantalla</w:t>
      </w:r>
      <w:r w:rsidR="00BE3FE0">
        <w:rPr>
          <w:b w:val="0"/>
          <w:bCs w:val="0"/>
          <w:color w:val="auto"/>
          <w:sz w:val="22"/>
          <w:szCs w:val="22"/>
        </w:rPr>
        <w:t>, se realizará una distribución matricial de la zona visible para poder ubicarlos en bloques específicos de la misma. Para ello se divide la pantalla (zona visible) en 5 columnas de 128 píxeles de ancho (5*128=640), y 3 filas de 128 píxeles de alto más una de 96 (128*3+96=480). Además, cada uno de estos bloques de 128*128 píxeles se dividen en 8*8 sub-bloques de 16 píxeles de lado. Estos sub-bloques de 16*16 bloques (256 píxeles en total) serán tratados como una unidad básica de encendido/apagado por los controladores RGB.</w:t>
      </w:r>
    </w:p>
    <w:p w14:paraId="0FD64099" w14:textId="4BF03FD2" w:rsidR="00BE3FE0" w:rsidRDefault="00BE3FE0" w:rsidP="002F4A73">
      <w:pPr>
        <w:pStyle w:val="Descripcin"/>
        <w:rPr>
          <w:b w:val="0"/>
          <w:bCs w:val="0"/>
          <w:color w:val="auto"/>
          <w:sz w:val="22"/>
          <w:szCs w:val="22"/>
        </w:rPr>
      </w:pPr>
      <w:r>
        <w:rPr>
          <w:b w:val="0"/>
          <w:bCs w:val="0"/>
          <w:color w:val="auto"/>
          <w:sz w:val="22"/>
          <w:szCs w:val="22"/>
        </w:rPr>
        <w:t xml:space="preserve">Para controlar la posición en pantalla se utilizará la señal de barrido en combinación con multiplexores que permitirán establecer la condición de posición para identificar el bloque que se está recorriendo en un momento dado y, de esta manera, poder decidir si se desea enviar señal de encendido o no. Además, al tomar la decisión de encender/apagar en base a los bloques donde queremos dibujar los dígitos medidos, utilizaremos una memoria ROM donde almacenaremos las “formas” que deseamos dibujar en pantalla. Esta memoria contendrá los píxeles que deben encenderse dentro de un bloque de 128*128 para dibujar un carácter. </w:t>
      </w:r>
    </w:p>
    <w:p w14:paraId="5ACD46CF" w14:textId="76E28DE5" w:rsidR="00BE3FE0" w:rsidRDefault="00BE3FE0" w:rsidP="002F4A73">
      <w:pPr>
        <w:pStyle w:val="Descripcin"/>
        <w:rPr>
          <w:b w:val="0"/>
          <w:bCs w:val="0"/>
          <w:color w:val="auto"/>
          <w:sz w:val="22"/>
          <w:szCs w:val="22"/>
        </w:rPr>
      </w:pPr>
      <w:r>
        <w:rPr>
          <w:b w:val="0"/>
          <w:bCs w:val="0"/>
          <w:color w:val="auto"/>
          <w:sz w:val="22"/>
          <w:szCs w:val="22"/>
        </w:rPr>
        <w:t xml:space="preserve">La memoria ROM de caracteres y el MUX que verifica la condición de </w:t>
      </w:r>
      <w:r w:rsidR="006576C0">
        <w:rPr>
          <w:b w:val="0"/>
          <w:bCs w:val="0"/>
          <w:color w:val="auto"/>
          <w:sz w:val="22"/>
          <w:szCs w:val="22"/>
        </w:rPr>
        <w:t>encendido</w:t>
      </w:r>
      <w:r>
        <w:rPr>
          <w:b w:val="0"/>
          <w:bCs w:val="0"/>
          <w:color w:val="auto"/>
          <w:sz w:val="22"/>
          <w:szCs w:val="22"/>
        </w:rPr>
        <w:t xml:space="preserve">/apagado vertical se implementan en el módulo </w:t>
      </w:r>
      <w:proofErr w:type="spellStart"/>
      <w:r>
        <w:rPr>
          <w:b w:val="0"/>
          <w:bCs w:val="0"/>
          <w:color w:val="auto"/>
          <w:sz w:val="22"/>
          <w:szCs w:val="22"/>
        </w:rPr>
        <w:t>v_CGA</w:t>
      </w:r>
      <w:proofErr w:type="spellEnd"/>
      <w:r>
        <w:rPr>
          <w:b w:val="0"/>
          <w:bCs w:val="0"/>
          <w:color w:val="auto"/>
          <w:sz w:val="22"/>
          <w:szCs w:val="22"/>
        </w:rPr>
        <w:t xml:space="preserve"> como se observa en la figura 5.</w:t>
      </w:r>
    </w:p>
    <w:p w14:paraId="4875A929" w14:textId="2F034FCD" w:rsidR="003B0AFF" w:rsidRDefault="003B0AFF" w:rsidP="003B0AFF">
      <w:pPr>
        <w:pStyle w:val="Descripcin"/>
        <w:keepNext/>
      </w:pPr>
    </w:p>
    <w:p w14:paraId="7DA32D74" w14:textId="248A2CCD" w:rsidR="00BE3FE0" w:rsidRDefault="006576C0" w:rsidP="003B0AFF">
      <w:pPr>
        <w:pStyle w:val="Descripcin"/>
        <w:jc w:val="center"/>
      </w:pPr>
      <w:r>
        <w:rPr>
          <w:b w:val="0"/>
          <w:bCs w:val="0"/>
          <w:noProof/>
          <w:color w:val="auto"/>
          <w:sz w:val="22"/>
          <w:szCs w:val="22"/>
        </w:rPr>
        <w:drawing>
          <wp:inline distT="0" distB="0" distL="0" distR="0" wp14:anchorId="2E0BEEE4" wp14:editId="143F66C8">
            <wp:extent cx="5837606" cy="274343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_CG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47984" cy="2748315"/>
                    </a:xfrm>
                    <a:prstGeom prst="rect">
                      <a:avLst/>
                    </a:prstGeom>
                  </pic:spPr>
                </pic:pic>
              </a:graphicData>
            </a:graphic>
          </wp:inline>
        </w:drawing>
      </w:r>
      <w:r w:rsidR="003B0AFF">
        <w:t xml:space="preserve">Figura </w:t>
      </w:r>
      <w:r w:rsidR="003B0AFF">
        <w:fldChar w:fldCharType="begin"/>
      </w:r>
      <w:r w:rsidR="003B0AFF">
        <w:instrText xml:space="preserve"> SEQ Figura \* ARABIC </w:instrText>
      </w:r>
      <w:r w:rsidR="003B0AFF">
        <w:fldChar w:fldCharType="separate"/>
      </w:r>
      <w:r w:rsidR="009B4767">
        <w:rPr>
          <w:noProof/>
        </w:rPr>
        <w:t>5</w:t>
      </w:r>
      <w:r w:rsidR="003B0AFF">
        <w:fldChar w:fldCharType="end"/>
      </w:r>
      <w:r w:rsidR="003B0AFF">
        <w:t xml:space="preserve">. Bloque </w:t>
      </w:r>
      <w:proofErr w:type="spellStart"/>
      <w:r w:rsidR="003B0AFF">
        <w:t>v_CGA</w:t>
      </w:r>
      <w:proofErr w:type="spellEnd"/>
    </w:p>
    <w:p w14:paraId="460929A0" w14:textId="052BE9F2" w:rsidR="00F825B2" w:rsidRDefault="00F825B2" w:rsidP="00F825B2">
      <w:pPr>
        <w:pStyle w:val="Descripcin"/>
        <w:rPr>
          <w:b w:val="0"/>
          <w:bCs w:val="0"/>
          <w:color w:val="auto"/>
          <w:sz w:val="22"/>
          <w:szCs w:val="22"/>
        </w:rPr>
      </w:pPr>
      <w:r>
        <w:rPr>
          <w:b w:val="0"/>
          <w:bCs w:val="0"/>
          <w:color w:val="auto"/>
          <w:sz w:val="22"/>
          <w:szCs w:val="22"/>
        </w:rPr>
        <w:t>La salida</w:t>
      </w:r>
      <w:r w:rsidR="00380172">
        <w:rPr>
          <w:b w:val="0"/>
          <w:bCs w:val="0"/>
          <w:color w:val="auto"/>
          <w:sz w:val="22"/>
          <w:szCs w:val="22"/>
        </w:rPr>
        <w:t xml:space="preserve"> </w:t>
      </w:r>
      <w:proofErr w:type="spellStart"/>
      <w:r w:rsidR="00380172">
        <w:rPr>
          <w:b w:val="0"/>
          <w:bCs w:val="0"/>
          <w:color w:val="auto"/>
          <w:sz w:val="22"/>
          <w:szCs w:val="22"/>
        </w:rPr>
        <w:t>rom_out</w:t>
      </w:r>
      <w:proofErr w:type="spellEnd"/>
      <w:r>
        <w:rPr>
          <w:b w:val="0"/>
          <w:bCs w:val="0"/>
          <w:color w:val="auto"/>
          <w:sz w:val="22"/>
          <w:szCs w:val="22"/>
        </w:rPr>
        <w:t xml:space="preserve"> del bloque </w:t>
      </w:r>
      <w:proofErr w:type="spellStart"/>
      <w:r>
        <w:rPr>
          <w:b w:val="0"/>
          <w:bCs w:val="0"/>
          <w:color w:val="auto"/>
          <w:sz w:val="22"/>
          <w:szCs w:val="22"/>
        </w:rPr>
        <w:t>v_CGA</w:t>
      </w:r>
      <w:proofErr w:type="spellEnd"/>
      <w:r>
        <w:rPr>
          <w:b w:val="0"/>
          <w:bCs w:val="0"/>
          <w:color w:val="auto"/>
          <w:sz w:val="22"/>
          <w:szCs w:val="22"/>
        </w:rPr>
        <w:t xml:space="preserve"> está conectada a las entradas RGB del controlador VGA, que son los que envían las señales de encendido/apagado.</w:t>
      </w:r>
      <w:r w:rsidR="006576C0">
        <w:rPr>
          <w:b w:val="0"/>
          <w:bCs w:val="0"/>
          <w:color w:val="auto"/>
          <w:sz w:val="22"/>
          <w:szCs w:val="22"/>
        </w:rPr>
        <w:t xml:space="preserve"> Las condiciones de encendido/apagado horizontal serán controladas con el bloque </w:t>
      </w:r>
      <w:proofErr w:type="spellStart"/>
      <w:r w:rsidR="006576C0">
        <w:rPr>
          <w:b w:val="0"/>
          <w:bCs w:val="0"/>
          <w:color w:val="auto"/>
          <w:sz w:val="22"/>
          <w:szCs w:val="22"/>
        </w:rPr>
        <w:t>v_MUX</w:t>
      </w:r>
      <w:proofErr w:type="spellEnd"/>
      <w:r w:rsidR="006576C0">
        <w:rPr>
          <w:b w:val="0"/>
          <w:bCs w:val="0"/>
          <w:color w:val="auto"/>
          <w:sz w:val="22"/>
          <w:szCs w:val="22"/>
        </w:rPr>
        <w:t>, que es un multiplexor de 5 entradas (D1,’.</w:t>
      </w:r>
      <w:proofErr w:type="gramStart"/>
      <w:r w:rsidR="006576C0">
        <w:rPr>
          <w:b w:val="0"/>
          <w:bCs w:val="0"/>
          <w:color w:val="auto"/>
          <w:sz w:val="22"/>
          <w:szCs w:val="22"/>
        </w:rPr>
        <w:t>’,D</w:t>
      </w:r>
      <w:proofErr w:type="gramEnd"/>
      <w:r w:rsidR="006576C0">
        <w:rPr>
          <w:b w:val="0"/>
          <w:bCs w:val="0"/>
          <w:color w:val="auto"/>
          <w:sz w:val="22"/>
          <w:szCs w:val="22"/>
        </w:rPr>
        <w:t xml:space="preserve">2,D3,’V’) y que, dependiendo la columna donde se encuentre el contador de posición x, será el dígito que le indique dibujar al módulo </w:t>
      </w:r>
      <w:proofErr w:type="spellStart"/>
      <w:r w:rsidR="006576C0">
        <w:rPr>
          <w:b w:val="0"/>
          <w:bCs w:val="0"/>
          <w:color w:val="auto"/>
          <w:sz w:val="22"/>
          <w:szCs w:val="22"/>
        </w:rPr>
        <w:t>v_CGA</w:t>
      </w:r>
      <w:proofErr w:type="spellEnd"/>
      <w:r w:rsidR="006576C0">
        <w:rPr>
          <w:b w:val="0"/>
          <w:bCs w:val="0"/>
          <w:color w:val="auto"/>
          <w:sz w:val="22"/>
          <w:szCs w:val="22"/>
        </w:rPr>
        <w:t>.</w:t>
      </w:r>
    </w:p>
    <w:p w14:paraId="59D685DF" w14:textId="77777777" w:rsidR="006576C0" w:rsidRDefault="006576C0" w:rsidP="006576C0">
      <w:pPr>
        <w:pStyle w:val="Descripcin"/>
        <w:keepNext/>
        <w:jc w:val="center"/>
      </w:pPr>
      <w:r>
        <w:rPr>
          <w:b w:val="0"/>
          <w:bCs w:val="0"/>
          <w:noProof/>
          <w:color w:val="auto"/>
          <w:sz w:val="22"/>
          <w:szCs w:val="22"/>
        </w:rPr>
        <w:lastRenderedPageBreak/>
        <w:drawing>
          <wp:inline distT="0" distB="0" distL="0" distR="0" wp14:anchorId="7517539A" wp14:editId="2C2CF4FF">
            <wp:extent cx="5620325" cy="34542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_MU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23430" cy="3456179"/>
                    </a:xfrm>
                    <a:prstGeom prst="rect">
                      <a:avLst/>
                    </a:prstGeom>
                  </pic:spPr>
                </pic:pic>
              </a:graphicData>
            </a:graphic>
          </wp:inline>
        </w:drawing>
      </w:r>
    </w:p>
    <w:p w14:paraId="7A763868" w14:textId="5E6B6F04" w:rsidR="006576C0" w:rsidRDefault="006576C0" w:rsidP="006576C0">
      <w:pPr>
        <w:pStyle w:val="Descripcin"/>
        <w:jc w:val="center"/>
        <w:rPr>
          <w:b w:val="0"/>
          <w:bCs w:val="0"/>
          <w:color w:val="auto"/>
          <w:sz w:val="22"/>
          <w:szCs w:val="22"/>
        </w:rPr>
      </w:pPr>
      <w:r>
        <w:t xml:space="preserve">Figura </w:t>
      </w:r>
      <w:r>
        <w:fldChar w:fldCharType="begin"/>
      </w:r>
      <w:r>
        <w:instrText xml:space="preserve"> SEQ Figura \* ARABIC </w:instrText>
      </w:r>
      <w:r>
        <w:fldChar w:fldCharType="separate"/>
      </w:r>
      <w:r w:rsidR="009B4767">
        <w:rPr>
          <w:noProof/>
        </w:rPr>
        <w:t>6</w:t>
      </w:r>
      <w:r>
        <w:fldChar w:fldCharType="end"/>
      </w:r>
      <w:r>
        <w:t xml:space="preserve">. Bloque </w:t>
      </w:r>
      <w:proofErr w:type="spellStart"/>
      <w:r>
        <w:t>v_MUX</w:t>
      </w:r>
      <w:proofErr w:type="spellEnd"/>
      <w:r>
        <w:t xml:space="preserve">. Selección de </w:t>
      </w:r>
      <w:proofErr w:type="spellStart"/>
      <w:r>
        <w:t>caracter</w:t>
      </w:r>
      <w:proofErr w:type="spellEnd"/>
      <w:r>
        <w:t xml:space="preserve"> a dibujar en base a </w:t>
      </w:r>
      <w:proofErr w:type="spellStart"/>
      <w:r>
        <w:t>sync</w:t>
      </w:r>
      <w:proofErr w:type="spellEnd"/>
      <w:r>
        <w:t xml:space="preserve"> horizontal</w:t>
      </w:r>
    </w:p>
    <w:p w14:paraId="6F8BA736" w14:textId="5005B926" w:rsidR="00F825B2" w:rsidRDefault="00380172" w:rsidP="00F825B2">
      <w:pPr>
        <w:pStyle w:val="Descripcin"/>
        <w:rPr>
          <w:b w:val="0"/>
          <w:bCs w:val="0"/>
          <w:color w:val="auto"/>
          <w:sz w:val="22"/>
          <w:szCs w:val="22"/>
        </w:rPr>
      </w:pPr>
      <w:r>
        <w:rPr>
          <w:b w:val="0"/>
          <w:bCs w:val="0"/>
          <w:color w:val="auto"/>
          <w:sz w:val="22"/>
          <w:szCs w:val="22"/>
        </w:rPr>
        <w:t xml:space="preserve">Al bloque </w:t>
      </w:r>
      <w:proofErr w:type="spellStart"/>
      <w:r>
        <w:rPr>
          <w:b w:val="0"/>
          <w:bCs w:val="0"/>
          <w:color w:val="auto"/>
          <w:sz w:val="22"/>
          <w:szCs w:val="22"/>
        </w:rPr>
        <w:t>v_MUX</w:t>
      </w:r>
      <w:proofErr w:type="spellEnd"/>
      <w:r>
        <w:rPr>
          <w:b w:val="0"/>
          <w:bCs w:val="0"/>
          <w:color w:val="auto"/>
          <w:sz w:val="22"/>
          <w:szCs w:val="22"/>
        </w:rPr>
        <w:t xml:space="preserve"> se le agrego una modificación extra, para validar también la posición vertical y, en esos casos, enviar todos ceros en los 4 bits de la salida </w:t>
      </w:r>
      <w:proofErr w:type="spellStart"/>
      <w:r>
        <w:rPr>
          <w:b w:val="0"/>
          <w:bCs w:val="0"/>
          <w:color w:val="auto"/>
          <w:sz w:val="22"/>
          <w:szCs w:val="22"/>
        </w:rPr>
        <w:t>MUX_out</w:t>
      </w:r>
      <w:proofErr w:type="spellEnd"/>
      <w:r>
        <w:rPr>
          <w:b w:val="0"/>
          <w:bCs w:val="0"/>
          <w:color w:val="auto"/>
          <w:sz w:val="22"/>
          <w:szCs w:val="22"/>
        </w:rPr>
        <w:t>.</w:t>
      </w:r>
    </w:p>
    <w:p w14:paraId="6F2709AC" w14:textId="573AAA8F"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eastAsia="es-AR"/>
        </w:rPr>
      </w:pPr>
      <w:r w:rsidRPr="00380172">
        <w:rPr>
          <w:rFonts w:ascii="Consolas" w:eastAsia="Times New Roman" w:hAnsi="Consolas" w:cs="Times New Roman"/>
          <w:color w:val="6A9955"/>
          <w:kern w:val="0"/>
          <w:sz w:val="16"/>
          <w:szCs w:val="16"/>
          <w:lang w:eastAsia="es-AR"/>
        </w:rPr>
        <w:t>-- 1     =     000    Franja de pantalla 1/5 y fijando franja vertical 001</w:t>
      </w:r>
    </w:p>
    <w:p w14:paraId="47AB0278" w14:textId="7777777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r w:rsidRPr="00380172">
        <w:rPr>
          <w:rFonts w:ascii="Consolas" w:eastAsia="Times New Roman" w:hAnsi="Consolas" w:cs="Times New Roman"/>
          <w:color w:val="D4D4D4"/>
          <w:kern w:val="0"/>
          <w:sz w:val="16"/>
          <w:szCs w:val="16"/>
          <w:lang w:val="en-US" w:eastAsia="es-AR"/>
        </w:rPr>
        <w:t>selector(</w:t>
      </w:r>
      <w:r w:rsidRPr="00380172">
        <w:rPr>
          <w:rFonts w:ascii="Consolas" w:eastAsia="Times New Roman" w:hAnsi="Consolas" w:cs="Times New Roman"/>
          <w:color w:val="B5CEA8"/>
          <w:kern w:val="0"/>
          <w:sz w:val="16"/>
          <w:szCs w:val="16"/>
          <w:lang w:val="en-US" w:eastAsia="es-AR"/>
        </w:rPr>
        <w:t>0</w:t>
      </w:r>
      <w:r w:rsidRPr="00380172">
        <w:rPr>
          <w:rFonts w:ascii="Consolas" w:eastAsia="Times New Roman" w:hAnsi="Consolas" w:cs="Times New Roman"/>
          <w:color w:val="D4D4D4"/>
          <w:kern w:val="0"/>
          <w:sz w:val="16"/>
          <w:szCs w:val="16"/>
          <w:lang w:val="en-US" w:eastAsia="es-AR"/>
        </w:rPr>
        <w:t>) &lt;=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h_pos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9</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or</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h_pos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8</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or</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h_pos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7</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v_pos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9</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v_pos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8</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v_pos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7</w:t>
      </w:r>
      <w:r w:rsidRPr="00380172">
        <w:rPr>
          <w:rFonts w:ascii="Consolas" w:eastAsia="Times New Roman" w:hAnsi="Consolas" w:cs="Times New Roman"/>
          <w:color w:val="D4D4D4"/>
          <w:kern w:val="0"/>
          <w:sz w:val="16"/>
          <w:szCs w:val="16"/>
          <w:lang w:val="en-US" w:eastAsia="es-AR"/>
        </w:rPr>
        <w:t>));</w:t>
      </w:r>
    </w:p>
    <w:p w14:paraId="0F3CC983" w14:textId="7D5F24F1"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eastAsia="es-AR"/>
        </w:rPr>
      </w:pPr>
      <w:r w:rsidRPr="00380172">
        <w:rPr>
          <w:rFonts w:ascii="Consolas" w:eastAsia="Times New Roman" w:hAnsi="Consolas" w:cs="Times New Roman"/>
          <w:color w:val="6A9955"/>
          <w:kern w:val="0"/>
          <w:sz w:val="16"/>
          <w:szCs w:val="16"/>
          <w:lang w:eastAsia="es-AR"/>
        </w:rPr>
        <w:t>-- 1     =     001    Franja de pantalla 2/5 y fijando franja vertical 001</w:t>
      </w:r>
    </w:p>
    <w:p w14:paraId="2A0B6D19" w14:textId="7777777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r w:rsidRPr="00380172">
        <w:rPr>
          <w:rFonts w:ascii="Consolas" w:eastAsia="Times New Roman" w:hAnsi="Consolas" w:cs="Times New Roman"/>
          <w:color w:val="D4D4D4"/>
          <w:kern w:val="0"/>
          <w:sz w:val="16"/>
          <w:szCs w:val="16"/>
          <w:lang w:val="en-US" w:eastAsia="es-AR"/>
        </w:rPr>
        <w:t>selector(</w:t>
      </w:r>
      <w:r w:rsidRPr="00380172">
        <w:rPr>
          <w:rFonts w:ascii="Consolas" w:eastAsia="Times New Roman" w:hAnsi="Consolas" w:cs="Times New Roman"/>
          <w:color w:val="B5CEA8"/>
          <w:kern w:val="0"/>
          <w:sz w:val="16"/>
          <w:szCs w:val="16"/>
          <w:lang w:val="en-US" w:eastAsia="es-AR"/>
        </w:rPr>
        <w:t>1</w:t>
      </w:r>
      <w:r w:rsidRPr="00380172">
        <w:rPr>
          <w:rFonts w:ascii="Consolas" w:eastAsia="Times New Roman" w:hAnsi="Consolas" w:cs="Times New Roman"/>
          <w:color w:val="D4D4D4"/>
          <w:kern w:val="0"/>
          <w:sz w:val="16"/>
          <w:szCs w:val="16"/>
          <w:lang w:val="en-US" w:eastAsia="es-AR"/>
        </w:rPr>
        <w:t>) &lt;=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h_pos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9</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h_pos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8</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h_pos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7</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v_pos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9</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v_pos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8</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v_pos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7</w:t>
      </w:r>
      <w:r w:rsidRPr="00380172">
        <w:rPr>
          <w:rFonts w:ascii="Consolas" w:eastAsia="Times New Roman" w:hAnsi="Consolas" w:cs="Times New Roman"/>
          <w:color w:val="D4D4D4"/>
          <w:kern w:val="0"/>
          <w:sz w:val="16"/>
          <w:szCs w:val="16"/>
          <w:lang w:val="en-US" w:eastAsia="es-AR"/>
        </w:rPr>
        <w:t>));</w:t>
      </w:r>
    </w:p>
    <w:p w14:paraId="13652F00" w14:textId="7777777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p>
    <w:p w14:paraId="2BC8E174" w14:textId="56647986"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eastAsia="es-AR"/>
        </w:rPr>
      </w:pPr>
      <w:r w:rsidRPr="00380172">
        <w:rPr>
          <w:rFonts w:ascii="Consolas" w:eastAsia="Times New Roman" w:hAnsi="Consolas" w:cs="Times New Roman"/>
          <w:color w:val="6A9955"/>
          <w:kern w:val="0"/>
          <w:sz w:val="16"/>
          <w:szCs w:val="16"/>
          <w:lang w:eastAsia="es-AR"/>
        </w:rPr>
        <w:t>-- 1     =     010    Franja de pantalla 3/5 y fijando franja vertical 001</w:t>
      </w:r>
    </w:p>
    <w:p w14:paraId="547DD96F" w14:textId="7777777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r w:rsidRPr="00380172">
        <w:rPr>
          <w:rFonts w:ascii="Consolas" w:eastAsia="Times New Roman" w:hAnsi="Consolas" w:cs="Times New Roman"/>
          <w:color w:val="D4D4D4"/>
          <w:kern w:val="0"/>
          <w:sz w:val="16"/>
          <w:szCs w:val="16"/>
          <w:lang w:val="en-US" w:eastAsia="es-AR"/>
        </w:rPr>
        <w:t>selector(</w:t>
      </w:r>
      <w:r w:rsidRPr="00380172">
        <w:rPr>
          <w:rFonts w:ascii="Consolas" w:eastAsia="Times New Roman" w:hAnsi="Consolas" w:cs="Times New Roman"/>
          <w:color w:val="B5CEA8"/>
          <w:kern w:val="0"/>
          <w:sz w:val="16"/>
          <w:szCs w:val="16"/>
          <w:lang w:val="en-US" w:eastAsia="es-AR"/>
        </w:rPr>
        <w:t>2</w:t>
      </w:r>
      <w:r w:rsidRPr="00380172">
        <w:rPr>
          <w:rFonts w:ascii="Consolas" w:eastAsia="Times New Roman" w:hAnsi="Consolas" w:cs="Times New Roman"/>
          <w:color w:val="D4D4D4"/>
          <w:kern w:val="0"/>
          <w:sz w:val="16"/>
          <w:szCs w:val="16"/>
          <w:lang w:val="en-US" w:eastAsia="es-AR"/>
        </w:rPr>
        <w:t>) &lt;=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h_pos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9</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h_pos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8</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h_pos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7</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v_pos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9</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v_pos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8</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v_pos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7</w:t>
      </w:r>
      <w:r w:rsidRPr="00380172">
        <w:rPr>
          <w:rFonts w:ascii="Consolas" w:eastAsia="Times New Roman" w:hAnsi="Consolas" w:cs="Times New Roman"/>
          <w:color w:val="D4D4D4"/>
          <w:kern w:val="0"/>
          <w:sz w:val="16"/>
          <w:szCs w:val="16"/>
          <w:lang w:val="en-US" w:eastAsia="es-AR"/>
        </w:rPr>
        <w:t>));</w:t>
      </w:r>
    </w:p>
    <w:p w14:paraId="7B0B5D4C" w14:textId="7777777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p>
    <w:p w14:paraId="7E0734FA" w14:textId="543E5349"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eastAsia="es-AR"/>
        </w:rPr>
      </w:pPr>
      <w:r w:rsidRPr="00380172">
        <w:rPr>
          <w:rFonts w:ascii="Consolas" w:eastAsia="Times New Roman" w:hAnsi="Consolas" w:cs="Times New Roman"/>
          <w:color w:val="6A9955"/>
          <w:kern w:val="0"/>
          <w:sz w:val="16"/>
          <w:szCs w:val="16"/>
          <w:lang w:eastAsia="es-AR"/>
        </w:rPr>
        <w:t>-- 1     =     011    Franja de pantalla 4/5 y fijando franja vertical 001</w:t>
      </w:r>
    </w:p>
    <w:p w14:paraId="75884B23" w14:textId="7777777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r w:rsidRPr="00380172">
        <w:rPr>
          <w:rFonts w:ascii="Consolas" w:eastAsia="Times New Roman" w:hAnsi="Consolas" w:cs="Times New Roman"/>
          <w:color w:val="D4D4D4"/>
          <w:kern w:val="0"/>
          <w:sz w:val="16"/>
          <w:szCs w:val="16"/>
          <w:lang w:val="en-US" w:eastAsia="es-AR"/>
        </w:rPr>
        <w:t>selector(</w:t>
      </w:r>
      <w:r w:rsidRPr="00380172">
        <w:rPr>
          <w:rFonts w:ascii="Consolas" w:eastAsia="Times New Roman" w:hAnsi="Consolas" w:cs="Times New Roman"/>
          <w:color w:val="B5CEA8"/>
          <w:kern w:val="0"/>
          <w:sz w:val="16"/>
          <w:szCs w:val="16"/>
          <w:lang w:val="en-US" w:eastAsia="es-AR"/>
        </w:rPr>
        <w:t>3</w:t>
      </w:r>
      <w:r w:rsidRPr="00380172">
        <w:rPr>
          <w:rFonts w:ascii="Consolas" w:eastAsia="Times New Roman" w:hAnsi="Consolas" w:cs="Times New Roman"/>
          <w:color w:val="D4D4D4"/>
          <w:kern w:val="0"/>
          <w:sz w:val="16"/>
          <w:szCs w:val="16"/>
          <w:lang w:val="en-US" w:eastAsia="es-AR"/>
        </w:rPr>
        <w:t>) &lt;=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h_pos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9</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h_pos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8</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h_pos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7</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v_pos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9</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v_pos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8</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v_pos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7</w:t>
      </w:r>
      <w:r w:rsidRPr="00380172">
        <w:rPr>
          <w:rFonts w:ascii="Consolas" w:eastAsia="Times New Roman" w:hAnsi="Consolas" w:cs="Times New Roman"/>
          <w:color w:val="D4D4D4"/>
          <w:kern w:val="0"/>
          <w:sz w:val="16"/>
          <w:szCs w:val="16"/>
          <w:lang w:val="en-US" w:eastAsia="es-AR"/>
        </w:rPr>
        <w:t>));</w:t>
      </w:r>
    </w:p>
    <w:p w14:paraId="08B76259" w14:textId="7777777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p>
    <w:p w14:paraId="7E44A1B5" w14:textId="3DEA75F2"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eastAsia="es-AR"/>
        </w:rPr>
      </w:pPr>
      <w:r w:rsidRPr="00380172">
        <w:rPr>
          <w:rFonts w:ascii="Consolas" w:eastAsia="Times New Roman" w:hAnsi="Consolas" w:cs="Times New Roman"/>
          <w:color w:val="6A9955"/>
          <w:kern w:val="0"/>
          <w:sz w:val="16"/>
          <w:szCs w:val="16"/>
          <w:lang w:eastAsia="es-AR"/>
        </w:rPr>
        <w:t>-- 1     =     100      Franja de pantalla 5/5 y fijando franja vertical 001</w:t>
      </w:r>
    </w:p>
    <w:p w14:paraId="29FC917E" w14:textId="7777777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r w:rsidRPr="00380172">
        <w:rPr>
          <w:rFonts w:ascii="Consolas" w:eastAsia="Times New Roman" w:hAnsi="Consolas" w:cs="Times New Roman"/>
          <w:color w:val="D4D4D4"/>
          <w:kern w:val="0"/>
          <w:sz w:val="16"/>
          <w:szCs w:val="16"/>
          <w:lang w:val="en-US" w:eastAsia="es-AR"/>
        </w:rPr>
        <w:t>selector(</w:t>
      </w:r>
      <w:r w:rsidRPr="00380172">
        <w:rPr>
          <w:rFonts w:ascii="Consolas" w:eastAsia="Times New Roman" w:hAnsi="Consolas" w:cs="Times New Roman"/>
          <w:color w:val="B5CEA8"/>
          <w:kern w:val="0"/>
          <w:sz w:val="16"/>
          <w:szCs w:val="16"/>
          <w:lang w:val="en-US" w:eastAsia="es-AR"/>
        </w:rPr>
        <w:t>4</w:t>
      </w:r>
      <w:r w:rsidRPr="00380172">
        <w:rPr>
          <w:rFonts w:ascii="Consolas" w:eastAsia="Times New Roman" w:hAnsi="Consolas" w:cs="Times New Roman"/>
          <w:color w:val="D4D4D4"/>
          <w:kern w:val="0"/>
          <w:sz w:val="16"/>
          <w:szCs w:val="16"/>
          <w:lang w:val="en-US" w:eastAsia="es-AR"/>
        </w:rPr>
        <w:t>) &lt;= (</w:t>
      </w:r>
      <w:proofErr w:type="spellStart"/>
      <w:r w:rsidRPr="00380172">
        <w:rPr>
          <w:rFonts w:ascii="Consolas" w:eastAsia="Times New Roman" w:hAnsi="Consolas" w:cs="Times New Roman"/>
          <w:color w:val="D4D4D4"/>
          <w:kern w:val="0"/>
          <w:sz w:val="16"/>
          <w:szCs w:val="16"/>
          <w:lang w:val="en-US" w:eastAsia="es-AR"/>
        </w:rPr>
        <w:t>h_pos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9</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h_pos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8</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h_pos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7</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v_pos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9</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not</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v_pos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8</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v_pos</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7</w:t>
      </w:r>
      <w:r w:rsidRPr="00380172">
        <w:rPr>
          <w:rFonts w:ascii="Consolas" w:eastAsia="Times New Roman" w:hAnsi="Consolas" w:cs="Times New Roman"/>
          <w:color w:val="D4D4D4"/>
          <w:kern w:val="0"/>
          <w:sz w:val="16"/>
          <w:szCs w:val="16"/>
          <w:lang w:val="en-US" w:eastAsia="es-AR"/>
        </w:rPr>
        <w:t>));</w:t>
      </w:r>
    </w:p>
    <w:p w14:paraId="5966689C" w14:textId="7777777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r w:rsidRPr="00380172">
        <w:rPr>
          <w:rFonts w:ascii="Consolas" w:eastAsia="Times New Roman" w:hAnsi="Consolas" w:cs="Times New Roman"/>
          <w:color w:val="D4D4D4"/>
          <w:kern w:val="0"/>
          <w:sz w:val="16"/>
          <w:szCs w:val="16"/>
          <w:lang w:val="en-US" w:eastAsia="es-AR"/>
        </w:rPr>
        <w:t>   </w:t>
      </w:r>
    </w:p>
    <w:p w14:paraId="48C820B5" w14:textId="7777777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eastAsia="es-AR"/>
        </w:rPr>
      </w:pPr>
      <w:r w:rsidRPr="00380172">
        <w:rPr>
          <w:rFonts w:ascii="Consolas" w:eastAsia="Times New Roman" w:hAnsi="Consolas" w:cs="Times New Roman"/>
          <w:color w:val="D4D4D4"/>
          <w:kern w:val="0"/>
          <w:sz w:val="16"/>
          <w:szCs w:val="16"/>
          <w:lang w:eastAsia="es-AR"/>
        </w:rPr>
        <w:t>   </w:t>
      </w:r>
      <w:proofErr w:type="spellStart"/>
      <w:r w:rsidRPr="00380172">
        <w:rPr>
          <w:rFonts w:ascii="Consolas" w:eastAsia="Times New Roman" w:hAnsi="Consolas" w:cs="Times New Roman"/>
          <w:color w:val="D4D4D4"/>
          <w:kern w:val="0"/>
          <w:sz w:val="16"/>
          <w:szCs w:val="16"/>
          <w:lang w:eastAsia="es-AR"/>
        </w:rPr>
        <w:t>digito_</w:t>
      </w:r>
      <w:proofErr w:type="gramStart"/>
      <w:r w:rsidRPr="00380172">
        <w:rPr>
          <w:rFonts w:ascii="Consolas" w:eastAsia="Times New Roman" w:hAnsi="Consolas" w:cs="Times New Roman"/>
          <w:color w:val="D4D4D4"/>
          <w:kern w:val="0"/>
          <w:sz w:val="16"/>
          <w:szCs w:val="16"/>
          <w:lang w:eastAsia="es-AR"/>
        </w:rPr>
        <w:t>in</w:t>
      </w:r>
      <w:proofErr w:type="spellEnd"/>
      <w:r w:rsidRPr="00380172">
        <w:rPr>
          <w:rFonts w:ascii="Consolas" w:eastAsia="Times New Roman" w:hAnsi="Consolas" w:cs="Times New Roman"/>
          <w:color w:val="D4D4D4"/>
          <w:kern w:val="0"/>
          <w:sz w:val="16"/>
          <w:szCs w:val="16"/>
          <w:lang w:eastAsia="es-AR"/>
        </w:rPr>
        <w:t>(</w:t>
      </w:r>
      <w:proofErr w:type="gramEnd"/>
      <w:r w:rsidRPr="00380172">
        <w:rPr>
          <w:rFonts w:ascii="Consolas" w:eastAsia="Times New Roman" w:hAnsi="Consolas" w:cs="Times New Roman"/>
          <w:color w:val="B5CEA8"/>
          <w:kern w:val="0"/>
          <w:sz w:val="16"/>
          <w:szCs w:val="16"/>
          <w:lang w:eastAsia="es-AR"/>
        </w:rPr>
        <w:t>0</w:t>
      </w:r>
      <w:r w:rsidRPr="00380172">
        <w:rPr>
          <w:rFonts w:ascii="Consolas" w:eastAsia="Times New Roman" w:hAnsi="Consolas" w:cs="Times New Roman"/>
          <w:color w:val="D4D4D4"/>
          <w:kern w:val="0"/>
          <w:sz w:val="16"/>
          <w:szCs w:val="16"/>
          <w:lang w:eastAsia="es-AR"/>
        </w:rPr>
        <w:t>) &lt;= D1;</w:t>
      </w:r>
    </w:p>
    <w:p w14:paraId="409B9925" w14:textId="7777777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eastAsia="es-AR"/>
        </w:rPr>
      </w:pPr>
      <w:r w:rsidRPr="00380172">
        <w:rPr>
          <w:rFonts w:ascii="Consolas" w:eastAsia="Times New Roman" w:hAnsi="Consolas" w:cs="Times New Roman"/>
          <w:color w:val="D4D4D4"/>
          <w:kern w:val="0"/>
          <w:sz w:val="16"/>
          <w:szCs w:val="16"/>
          <w:lang w:eastAsia="es-AR"/>
        </w:rPr>
        <w:t>   </w:t>
      </w:r>
      <w:proofErr w:type="spellStart"/>
      <w:r w:rsidRPr="00380172">
        <w:rPr>
          <w:rFonts w:ascii="Consolas" w:eastAsia="Times New Roman" w:hAnsi="Consolas" w:cs="Times New Roman"/>
          <w:color w:val="D4D4D4"/>
          <w:kern w:val="0"/>
          <w:sz w:val="16"/>
          <w:szCs w:val="16"/>
          <w:lang w:eastAsia="es-AR"/>
        </w:rPr>
        <w:t>digito_</w:t>
      </w:r>
      <w:proofErr w:type="gramStart"/>
      <w:r w:rsidRPr="00380172">
        <w:rPr>
          <w:rFonts w:ascii="Consolas" w:eastAsia="Times New Roman" w:hAnsi="Consolas" w:cs="Times New Roman"/>
          <w:color w:val="D4D4D4"/>
          <w:kern w:val="0"/>
          <w:sz w:val="16"/>
          <w:szCs w:val="16"/>
          <w:lang w:eastAsia="es-AR"/>
        </w:rPr>
        <w:t>in</w:t>
      </w:r>
      <w:proofErr w:type="spellEnd"/>
      <w:r w:rsidRPr="00380172">
        <w:rPr>
          <w:rFonts w:ascii="Consolas" w:eastAsia="Times New Roman" w:hAnsi="Consolas" w:cs="Times New Roman"/>
          <w:color w:val="D4D4D4"/>
          <w:kern w:val="0"/>
          <w:sz w:val="16"/>
          <w:szCs w:val="16"/>
          <w:lang w:eastAsia="es-AR"/>
        </w:rPr>
        <w:t>(</w:t>
      </w:r>
      <w:proofErr w:type="gramEnd"/>
      <w:r w:rsidRPr="00380172">
        <w:rPr>
          <w:rFonts w:ascii="Consolas" w:eastAsia="Times New Roman" w:hAnsi="Consolas" w:cs="Times New Roman"/>
          <w:color w:val="B5CEA8"/>
          <w:kern w:val="0"/>
          <w:sz w:val="16"/>
          <w:szCs w:val="16"/>
          <w:lang w:eastAsia="es-AR"/>
        </w:rPr>
        <w:t>1</w:t>
      </w:r>
      <w:r w:rsidRPr="00380172">
        <w:rPr>
          <w:rFonts w:ascii="Consolas" w:eastAsia="Times New Roman" w:hAnsi="Consolas" w:cs="Times New Roman"/>
          <w:color w:val="D4D4D4"/>
          <w:kern w:val="0"/>
          <w:sz w:val="16"/>
          <w:szCs w:val="16"/>
          <w:lang w:eastAsia="es-AR"/>
        </w:rPr>
        <w:t>) &lt;= punto;</w:t>
      </w:r>
    </w:p>
    <w:p w14:paraId="2C4EEEAB" w14:textId="7777777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r w:rsidRPr="00380172">
        <w:rPr>
          <w:rFonts w:ascii="Consolas" w:eastAsia="Times New Roman" w:hAnsi="Consolas" w:cs="Times New Roman"/>
          <w:color w:val="D4D4D4"/>
          <w:kern w:val="0"/>
          <w:sz w:val="16"/>
          <w:szCs w:val="16"/>
          <w:lang w:eastAsia="es-AR"/>
        </w:rPr>
        <w:t>   </w:t>
      </w:r>
      <w:proofErr w:type="spellStart"/>
      <w:r w:rsidRPr="00380172">
        <w:rPr>
          <w:rFonts w:ascii="Consolas" w:eastAsia="Times New Roman" w:hAnsi="Consolas" w:cs="Times New Roman"/>
          <w:color w:val="D4D4D4"/>
          <w:kern w:val="0"/>
          <w:sz w:val="16"/>
          <w:szCs w:val="16"/>
          <w:lang w:val="en-US" w:eastAsia="es-AR"/>
        </w:rPr>
        <w:t>digito_in</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2</w:t>
      </w:r>
      <w:r w:rsidRPr="00380172">
        <w:rPr>
          <w:rFonts w:ascii="Consolas" w:eastAsia="Times New Roman" w:hAnsi="Consolas" w:cs="Times New Roman"/>
          <w:color w:val="D4D4D4"/>
          <w:kern w:val="0"/>
          <w:sz w:val="16"/>
          <w:szCs w:val="16"/>
          <w:lang w:val="en-US" w:eastAsia="es-AR"/>
        </w:rPr>
        <w:t>) &lt;= D2;</w:t>
      </w:r>
    </w:p>
    <w:p w14:paraId="6B26E1DF" w14:textId="7777777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r w:rsidRPr="00380172">
        <w:rPr>
          <w:rFonts w:ascii="Consolas" w:eastAsia="Times New Roman" w:hAnsi="Consolas" w:cs="Times New Roman"/>
          <w:color w:val="D4D4D4"/>
          <w:kern w:val="0"/>
          <w:sz w:val="16"/>
          <w:szCs w:val="16"/>
          <w:lang w:val="en-US" w:eastAsia="es-AR"/>
        </w:rPr>
        <w:t>   </w:t>
      </w:r>
      <w:proofErr w:type="spellStart"/>
      <w:r w:rsidRPr="00380172">
        <w:rPr>
          <w:rFonts w:ascii="Consolas" w:eastAsia="Times New Roman" w:hAnsi="Consolas" w:cs="Times New Roman"/>
          <w:color w:val="D4D4D4"/>
          <w:kern w:val="0"/>
          <w:sz w:val="16"/>
          <w:szCs w:val="16"/>
          <w:lang w:val="en-US" w:eastAsia="es-AR"/>
        </w:rPr>
        <w:t>digito_in</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3</w:t>
      </w:r>
      <w:r w:rsidRPr="00380172">
        <w:rPr>
          <w:rFonts w:ascii="Consolas" w:eastAsia="Times New Roman" w:hAnsi="Consolas" w:cs="Times New Roman"/>
          <w:color w:val="D4D4D4"/>
          <w:kern w:val="0"/>
          <w:sz w:val="16"/>
          <w:szCs w:val="16"/>
          <w:lang w:val="en-US" w:eastAsia="es-AR"/>
        </w:rPr>
        <w:t>) &lt;= D3;</w:t>
      </w:r>
    </w:p>
    <w:p w14:paraId="4DB41A5A" w14:textId="66BB9BC1"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r w:rsidRPr="00380172">
        <w:rPr>
          <w:rFonts w:ascii="Consolas" w:eastAsia="Times New Roman" w:hAnsi="Consolas" w:cs="Times New Roman"/>
          <w:color w:val="D4D4D4"/>
          <w:kern w:val="0"/>
          <w:sz w:val="16"/>
          <w:szCs w:val="16"/>
          <w:lang w:val="en-US" w:eastAsia="es-AR"/>
        </w:rPr>
        <w:t>   </w:t>
      </w:r>
      <w:proofErr w:type="spellStart"/>
      <w:r w:rsidRPr="00380172">
        <w:rPr>
          <w:rFonts w:ascii="Consolas" w:eastAsia="Times New Roman" w:hAnsi="Consolas" w:cs="Times New Roman"/>
          <w:color w:val="D4D4D4"/>
          <w:kern w:val="0"/>
          <w:sz w:val="16"/>
          <w:szCs w:val="16"/>
          <w:lang w:val="en-US" w:eastAsia="es-AR"/>
        </w:rPr>
        <w:t>digito_in</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4</w:t>
      </w:r>
      <w:r w:rsidRPr="00380172">
        <w:rPr>
          <w:rFonts w:ascii="Consolas" w:eastAsia="Times New Roman" w:hAnsi="Consolas" w:cs="Times New Roman"/>
          <w:color w:val="D4D4D4"/>
          <w:kern w:val="0"/>
          <w:sz w:val="16"/>
          <w:szCs w:val="16"/>
          <w:lang w:val="en-US" w:eastAsia="es-AR"/>
        </w:rPr>
        <w:t>) &lt;= V;</w:t>
      </w:r>
    </w:p>
    <w:p w14:paraId="465328F5" w14:textId="7777777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p>
    <w:p w14:paraId="3D24F507" w14:textId="2C915DB6"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r w:rsidRPr="00380172">
        <w:rPr>
          <w:rFonts w:ascii="Consolas" w:eastAsia="Times New Roman" w:hAnsi="Consolas" w:cs="Times New Roman"/>
          <w:color w:val="D4D4D4"/>
          <w:kern w:val="0"/>
          <w:sz w:val="16"/>
          <w:szCs w:val="16"/>
          <w:lang w:val="en-US" w:eastAsia="es-AR"/>
        </w:rPr>
        <w:t>   </w:t>
      </w:r>
      <w:proofErr w:type="spellStart"/>
      <w:r w:rsidRPr="00380172">
        <w:rPr>
          <w:rFonts w:ascii="Consolas" w:eastAsia="Times New Roman" w:hAnsi="Consolas" w:cs="Times New Roman"/>
          <w:color w:val="569CD6"/>
          <w:kern w:val="0"/>
          <w:sz w:val="16"/>
          <w:szCs w:val="16"/>
          <w:lang w:val="en-US" w:eastAsia="es-AR"/>
        </w:rPr>
        <w:t>digito_out_block</w:t>
      </w:r>
      <w:proofErr w:type="spellEnd"/>
      <w:r w:rsidRPr="00380172">
        <w:rPr>
          <w:rFonts w:ascii="Consolas" w:eastAsia="Times New Roman" w:hAnsi="Consolas" w:cs="Times New Roman"/>
          <w:color w:val="D4D4D4"/>
          <w:kern w:val="0"/>
          <w:sz w:val="16"/>
          <w:szCs w:val="16"/>
          <w:lang w:val="en-US" w:eastAsia="es-AR"/>
        </w:rPr>
        <w:t xml:space="preserve"> : </w:t>
      </w:r>
      <w:r w:rsidRPr="00380172">
        <w:rPr>
          <w:rFonts w:ascii="Consolas" w:eastAsia="Times New Roman" w:hAnsi="Consolas" w:cs="Times New Roman"/>
          <w:color w:val="569CD6"/>
          <w:kern w:val="0"/>
          <w:sz w:val="16"/>
          <w:szCs w:val="16"/>
          <w:lang w:val="en-US" w:eastAsia="es-AR"/>
        </w:rPr>
        <w:t>for</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i</w:t>
      </w:r>
      <w:proofErr w:type="spellEnd"/>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in</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B5CEA8"/>
          <w:kern w:val="0"/>
          <w:sz w:val="16"/>
          <w:szCs w:val="16"/>
          <w:lang w:val="en-US" w:eastAsia="es-AR"/>
        </w:rPr>
        <w:t>0</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to</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B5CEA8"/>
          <w:kern w:val="0"/>
          <w:sz w:val="16"/>
          <w:szCs w:val="16"/>
          <w:lang w:val="en-US" w:eastAsia="es-AR"/>
        </w:rPr>
        <w:t>4</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generate</w:t>
      </w:r>
    </w:p>
    <w:p w14:paraId="4DD8DAF2" w14:textId="7777777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digito_out</w:t>
      </w:r>
      <w:proofErr w:type="spellEnd"/>
      <w:r w:rsidRPr="00380172">
        <w:rPr>
          <w:rFonts w:ascii="Consolas" w:eastAsia="Times New Roman" w:hAnsi="Consolas" w:cs="Times New Roman"/>
          <w:color w:val="D4D4D4"/>
          <w:kern w:val="0"/>
          <w:sz w:val="16"/>
          <w:szCs w:val="16"/>
          <w:lang w:val="en-US" w:eastAsia="es-AR"/>
        </w:rPr>
        <w:t>(</w:t>
      </w:r>
      <w:proofErr w:type="spellStart"/>
      <w:r w:rsidRPr="00380172">
        <w:rPr>
          <w:rFonts w:ascii="Consolas" w:eastAsia="Times New Roman" w:hAnsi="Consolas" w:cs="Times New Roman"/>
          <w:color w:val="D4D4D4"/>
          <w:kern w:val="0"/>
          <w:sz w:val="16"/>
          <w:szCs w:val="16"/>
          <w:lang w:val="en-US" w:eastAsia="es-AR"/>
        </w:rPr>
        <w:t>i</w:t>
      </w:r>
      <w:proofErr w:type="spellEnd"/>
      <w:r w:rsidRPr="00380172">
        <w:rPr>
          <w:rFonts w:ascii="Consolas" w:eastAsia="Times New Roman" w:hAnsi="Consolas" w:cs="Times New Roman"/>
          <w:color w:val="D4D4D4"/>
          <w:kern w:val="0"/>
          <w:sz w:val="16"/>
          <w:szCs w:val="16"/>
          <w:lang w:val="en-US" w:eastAsia="es-AR"/>
        </w:rPr>
        <w:t>) &lt;= (</w:t>
      </w:r>
      <w:proofErr w:type="spellStart"/>
      <w:r w:rsidRPr="00380172">
        <w:rPr>
          <w:rFonts w:ascii="Consolas" w:eastAsia="Times New Roman" w:hAnsi="Consolas" w:cs="Times New Roman"/>
          <w:color w:val="D4D4D4"/>
          <w:kern w:val="0"/>
          <w:sz w:val="16"/>
          <w:szCs w:val="16"/>
          <w:lang w:val="en-US" w:eastAsia="es-AR"/>
        </w:rPr>
        <w:t>digito_in</w:t>
      </w:r>
      <w:proofErr w:type="spellEnd"/>
      <w:r w:rsidRPr="00380172">
        <w:rPr>
          <w:rFonts w:ascii="Consolas" w:eastAsia="Times New Roman" w:hAnsi="Consolas" w:cs="Times New Roman"/>
          <w:color w:val="D4D4D4"/>
          <w:kern w:val="0"/>
          <w:sz w:val="16"/>
          <w:szCs w:val="16"/>
          <w:lang w:val="en-US" w:eastAsia="es-AR"/>
        </w:rPr>
        <w:t>(</w:t>
      </w:r>
      <w:proofErr w:type="spellStart"/>
      <w:r w:rsidRPr="00380172">
        <w:rPr>
          <w:rFonts w:ascii="Consolas" w:eastAsia="Times New Roman" w:hAnsi="Consolas" w:cs="Times New Roman"/>
          <w:color w:val="D4D4D4"/>
          <w:kern w:val="0"/>
          <w:sz w:val="16"/>
          <w:szCs w:val="16"/>
          <w:lang w:val="en-US" w:eastAsia="es-AR"/>
        </w:rPr>
        <w:t>i</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3</w:t>
      </w:r>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selector(</w:t>
      </w:r>
      <w:proofErr w:type="spellStart"/>
      <w:r w:rsidRPr="00380172">
        <w:rPr>
          <w:rFonts w:ascii="Consolas" w:eastAsia="Times New Roman" w:hAnsi="Consolas" w:cs="Times New Roman"/>
          <w:color w:val="D4D4D4"/>
          <w:kern w:val="0"/>
          <w:sz w:val="16"/>
          <w:szCs w:val="16"/>
          <w:lang w:val="en-US" w:eastAsia="es-AR"/>
        </w:rPr>
        <w:t>i</w:t>
      </w:r>
      <w:proofErr w:type="spellEnd"/>
      <w:r w:rsidRPr="00380172">
        <w:rPr>
          <w:rFonts w:ascii="Consolas" w:eastAsia="Times New Roman" w:hAnsi="Consolas" w:cs="Times New Roman"/>
          <w:color w:val="D4D4D4"/>
          <w:kern w:val="0"/>
          <w:sz w:val="16"/>
          <w:szCs w:val="16"/>
          <w:lang w:val="en-US" w:eastAsia="es-AR"/>
        </w:rPr>
        <w:t>))&amp;(</w:t>
      </w:r>
      <w:proofErr w:type="spellStart"/>
      <w:r w:rsidRPr="00380172">
        <w:rPr>
          <w:rFonts w:ascii="Consolas" w:eastAsia="Times New Roman" w:hAnsi="Consolas" w:cs="Times New Roman"/>
          <w:color w:val="D4D4D4"/>
          <w:kern w:val="0"/>
          <w:sz w:val="16"/>
          <w:szCs w:val="16"/>
          <w:lang w:val="en-US" w:eastAsia="es-AR"/>
        </w:rPr>
        <w:t>digito_in</w:t>
      </w:r>
      <w:proofErr w:type="spellEnd"/>
      <w:r w:rsidRPr="00380172">
        <w:rPr>
          <w:rFonts w:ascii="Consolas" w:eastAsia="Times New Roman" w:hAnsi="Consolas" w:cs="Times New Roman"/>
          <w:color w:val="D4D4D4"/>
          <w:kern w:val="0"/>
          <w:sz w:val="16"/>
          <w:szCs w:val="16"/>
          <w:lang w:val="en-US" w:eastAsia="es-AR"/>
        </w:rPr>
        <w:t>(</w:t>
      </w:r>
      <w:proofErr w:type="spellStart"/>
      <w:r w:rsidRPr="00380172">
        <w:rPr>
          <w:rFonts w:ascii="Consolas" w:eastAsia="Times New Roman" w:hAnsi="Consolas" w:cs="Times New Roman"/>
          <w:color w:val="D4D4D4"/>
          <w:kern w:val="0"/>
          <w:sz w:val="16"/>
          <w:szCs w:val="16"/>
          <w:lang w:val="en-US" w:eastAsia="es-AR"/>
        </w:rPr>
        <w:t>i</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2</w:t>
      </w:r>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selector(</w:t>
      </w:r>
      <w:proofErr w:type="spellStart"/>
      <w:r w:rsidRPr="00380172">
        <w:rPr>
          <w:rFonts w:ascii="Consolas" w:eastAsia="Times New Roman" w:hAnsi="Consolas" w:cs="Times New Roman"/>
          <w:color w:val="D4D4D4"/>
          <w:kern w:val="0"/>
          <w:sz w:val="16"/>
          <w:szCs w:val="16"/>
          <w:lang w:val="en-US" w:eastAsia="es-AR"/>
        </w:rPr>
        <w:t>i</w:t>
      </w:r>
      <w:proofErr w:type="spellEnd"/>
      <w:r w:rsidRPr="00380172">
        <w:rPr>
          <w:rFonts w:ascii="Consolas" w:eastAsia="Times New Roman" w:hAnsi="Consolas" w:cs="Times New Roman"/>
          <w:color w:val="D4D4D4"/>
          <w:kern w:val="0"/>
          <w:sz w:val="16"/>
          <w:szCs w:val="16"/>
          <w:lang w:val="en-US" w:eastAsia="es-AR"/>
        </w:rPr>
        <w:t>))&amp;(</w:t>
      </w:r>
      <w:proofErr w:type="spellStart"/>
      <w:r w:rsidRPr="00380172">
        <w:rPr>
          <w:rFonts w:ascii="Consolas" w:eastAsia="Times New Roman" w:hAnsi="Consolas" w:cs="Times New Roman"/>
          <w:color w:val="D4D4D4"/>
          <w:kern w:val="0"/>
          <w:sz w:val="16"/>
          <w:szCs w:val="16"/>
          <w:lang w:val="en-US" w:eastAsia="es-AR"/>
        </w:rPr>
        <w:t>digito_in</w:t>
      </w:r>
      <w:proofErr w:type="spellEnd"/>
      <w:r w:rsidRPr="00380172">
        <w:rPr>
          <w:rFonts w:ascii="Consolas" w:eastAsia="Times New Roman" w:hAnsi="Consolas" w:cs="Times New Roman"/>
          <w:color w:val="D4D4D4"/>
          <w:kern w:val="0"/>
          <w:sz w:val="16"/>
          <w:szCs w:val="16"/>
          <w:lang w:val="en-US" w:eastAsia="es-AR"/>
        </w:rPr>
        <w:t>(</w:t>
      </w:r>
      <w:proofErr w:type="spellStart"/>
      <w:r w:rsidRPr="00380172">
        <w:rPr>
          <w:rFonts w:ascii="Consolas" w:eastAsia="Times New Roman" w:hAnsi="Consolas" w:cs="Times New Roman"/>
          <w:color w:val="D4D4D4"/>
          <w:kern w:val="0"/>
          <w:sz w:val="16"/>
          <w:szCs w:val="16"/>
          <w:lang w:val="en-US" w:eastAsia="es-AR"/>
        </w:rPr>
        <w:t>i</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1</w:t>
      </w:r>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selector(</w:t>
      </w:r>
      <w:proofErr w:type="spellStart"/>
      <w:r w:rsidRPr="00380172">
        <w:rPr>
          <w:rFonts w:ascii="Consolas" w:eastAsia="Times New Roman" w:hAnsi="Consolas" w:cs="Times New Roman"/>
          <w:color w:val="D4D4D4"/>
          <w:kern w:val="0"/>
          <w:sz w:val="16"/>
          <w:szCs w:val="16"/>
          <w:lang w:val="en-US" w:eastAsia="es-AR"/>
        </w:rPr>
        <w:t>i</w:t>
      </w:r>
      <w:proofErr w:type="spellEnd"/>
      <w:r w:rsidRPr="00380172">
        <w:rPr>
          <w:rFonts w:ascii="Consolas" w:eastAsia="Times New Roman" w:hAnsi="Consolas" w:cs="Times New Roman"/>
          <w:color w:val="D4D4D4"/>
          <w:kern w:val="0"/>
          <w:sz w:val="16"/>
          <w:szCs w:val="16"/>
          <w:lang w:val="en-US" w:eastAsia="es-AR"/>
        </w:rPr>
        <w:t>))&amp;(</w:t>
      </w:r>
      <w:proofErr w:type="spellStart"/>
      <w:r w:rsidRPr="00380172">
        <w:rPr>
          <w:rFonts w:ascii="Consolas" w:eastAsia="Times New Roman" w:hAnsi="Consolas" w:cs="Times New Roman"/>
          <w:color w:val="D4D4D4"/>
          <w:kern w:val="0"/>
          <w:sz w:val="16"/>
          <w:szCs w:val="16"/>
          <w:lang w:val="en-US" w:eastAsia="es-AR"/>
        </w:rPr>
        <w:t>digito_in</w:t>
      </w:r>
      <w:proofErr w:type="spellEnd"/>
      <w:r w:rsidRPr="00380172">
        <w:rPr>
          <w:rFonts w:ascii="Consolas" w:eastAsia="Times New Roman" w:hAnsi="Consolas" w:cs="Times New Roman"/>
          <w:color w:val="D4D4D4"/>
          <w:kern w:val="0"/>
          <w:sz w:val="16"/>
          <w:szCs w:val="16"/>
          <w:lang w:val="en-US" w:eastAsia="es-AR"/>
        </w:rPr>
        <w:t>(</w:t>
      </w:r>
      <w:proofErr w:type="spellStart"/>
      <w:r w:rsidRPr="00380172">
        <w:rPr>
          <w:rFonts w:ascii="Consolas" w:eastAsia="Times New Roman" w:hAnsi="Consolas" w:cs="Times New Roman"/>
          <w:color w:val="D4D4D4"/>
          <w:kern w:val="0"/>
          <w:sz w:val="16"/>
          <w:szCs w:val="16"/>
          <w:lang w:val="en-US" w:eastAsia="es-AR"/>
        </w:rPr>
        <w:t>i</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0</w:t>
      </w:r>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569CD6"/>
          <w:kern w:val="0"/>
          <w:sz w:val="16"/>
          <w:szCs w:val="16"/>
          <w:lang w:val="en-US" w:eastAsia="es-AR"/>
        </w:rPr>
        <w:t>and</w:t>
      </w:r>
      <w:r w:rsidRPr="00380172">
        <w:rPr>
          <w:rFonts w:ascii="Consolas" w:eastAsia="Times New Roman" w:hAnsi="Consolas" w:cs="Times New Roman"/>
          <w:color w:val="D4D4D4"/>
          <w:kern w:val="0"/>
          <w:sz w:val="16"/>
          <w:szCs w:val="16"/>
          <w:lang w:val="en-US" w:eastAsia="es-AR"/>
        </w:rPr>
        <w:t xml:space="preserve"> selector(</w:t>
      </w:r>
      <w:proofErr w:type="spellStart"/>
      <w:r w:rsidRPr="00380172">
        <w:rPr>
          <w:rFonts w:ascii="Consolas" w:eastAsia="Times New Roman" w:hAnsi="Consolas" w:cs="Times New Roman"/>
          <w:color w:val="D4D4D4"/>
          <w:kern w:val="0"/>
          <w:sz w:val="16"/>
          <w:szCs w:val="16"/>
          <w:lang w:val="en-US" w:eastAsia="es-AR"/>
        </w:rPr>
        <w:t>i</w:t>
      </w:r>
      <w:proofErr w:type="spellEnd"/>
      <w:r w:rsidRPr="00380172">
        <w:rPr>
          <w:rFonts w:ascii="Consolas" w:eastAsia="Times New Roman" w:hAnsi="Consolas" w:cs="Times New Roman"/>
          <w:color w:val="D4D4D4"/>
          <w:kern w:val="0"/>
          <w:sz w:val="16"/>
          <w:szCs w:val="16"/>
          <w:lang w:val="en-US" w:eastAsia="es-AR"/>
        </w:rPr>
        <w:t>));</w:t>
      </w:r>
    </w:p>
    <w:p w14:paraId="135441BF" w14:textId="7F5723C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r w:rsidRPr="00380172">
        <w:rPr>
          <w:rFonts w:ascii="Consolas" w:eastAsia="Times New Roman" w:hAnsi="Consolas" w:cs="Times New Roman"/>
          <w:color w:val="D4D4D4"/>
          <w:kern w:val="0"/>
          <w:sz w:val="16"/>
          <w:szCs w:val="16"/>
          <w:lang w:val="en-US" w:eastAsia="es-AR"/>
        </w:rPr>
        <w:t>   </w:t>
      </w:r>
      <w:r w:rsidRPr="00380172">
        <w:rPr>
          <w:rFonts w:ascii="Consolas" w:eastAsia="Times New Roman" w:hAnsi="Consolas" w:cs="Times New Roman"/>
          <w:color w:val="569CD6"/>
          <w:kern w:val="0"/>
          <w:sz w:val="16"/>
          <w:szCs w:val="16"/>
          <w:lang w:val="en-US" w:eastAsia="es-AR"/>
        </w:rPr>
        <w:t>end</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generate</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569CD6"/>
          <w:kern w:val="0"/>
          <w:sz w:val="16"/>
          <w:szCs w:val="16"/>
          <w:lang w:val="en-US" w:eastAsia="es-AR"/>
        </w:rPr>
        <w:t>digito_out_block</w:t>
      </w:r>
      <w:proofErr w:type="spellEnd"/>
      <w:r w:rsidRPr="00380172">
        <w:rPr>
          <w:rFonts w:ascii="Consolas" w:eastAsia="Times New Roman" w:hAnsi="Consolas" w:cs="Times New Roman"/>
          <w:color w:val="D4D4D4"/>
          <w:kern w:val="0"/>
          <w:sz w:val="16"/>
          <w:szCs w:val="16"/>
          <w:lang w:val="en-US" w:eastAsia="es-AR"/>
        </w:rPr>
        <w:t>;</w:t>
      </w:r>
    </w:p>
    <w:p w14:paraId="4D049542" w14:textId="7777777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p>
    <w:p w14:paraId="7A784EDA" w14:textId="33D44306"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6"/>
          <w:szCs w:val="16"/>
          <w:lang w:val="en-US" w:eastAsia="es-AR"/>
        </w:rPr>
      </w:pPr>
      <w:r w:rsidRPr="00380172">
        <w:rPr>
          <w:rFonts w:ascii="Consolas" w:eastAsia="Times New Roman" w:hAnsi="Consolas" w:cs="Times New Roman"/>
          <w:color w:val="D4D4D4"/>
          <w:kern w:val="0"/>
          <w:sz w:val="16"/>
          <w:szCs w:val="16"/>
          <w:lang w:val="en-US" w:eastAsia="es-AR"/>
        </w:rPr>
        <w:t>   </w:t>
      </w:r>
      <w:proofErr w:type="spellStart"/>
      <w:r w:rsidRPr="00380172">
        <w:rPr>
          <w:rFonts w:ascii="Consolas" w:eastAsia="Times New Roman" w:hAnsi="Consolas" w:cs="Times New Roman"/>
          <w:color w:val="D4D4D4"/>
          <w:kern w:val="0"/>
          <w:sz w:val="16"/>
          <w:szCs w:val="16"/>
          <w:lang w:val="en-US" w:eastAsia="es-AR"/>
        </w:rPr>
        <w:t>MUX_out</w:t>
      </w:r>
      <w:proofErr w:type="spellEnd"/>
      <w:r w:rsidRPr="00380172">
        <w:rPr>
          <w:rFonts w:ascii="Consolas" w:eastAsia="Times New Roman" w:hAnsi="Consolas" w:cs="Times New Roman"/>
          <w:color w:val="D4D4D4"/>
          <w:kern w:val="0"/>
          <w:sz w:val="16"/>
          <w:szCs w:val="16"/>
          <w:lang w:val="en-US" w:eastAsia="es-AR"/>
        </w:rPr>
        <w:t xml:space="preserve"> &lt;= </w:t>
      </w:r>
      <w:proofErr w:type="spellStart"/>
      <w:r w:rsidRPr="00380172">
        <w:rPr>
          <w:rFonts w:ascii="Consolas" w:eastAsia="Times New Roman" w:hAnsi="Consolas" w:cs="Times New Roman"/>
          <w:color w:val="D4D4D4"/>
          <w:kern w:val="0"/>
          <w:sz w:val="16"/>
          <w:szCs w:val="16"/>
          <w:lang w:val="en-US" w:eastAsia="es-AR"/>
        </w:rPr>
        <w:t>digito_out</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4</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or</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digito_out</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3</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or</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digito_out</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2</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or</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digito_out</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1</w:t>
      </w:r>
      <w:r w:rsidRPr="00380172">
        <w:rPr>
          <w:rFonts w:ascii="Consolas" w:eastAsia="Times New Roman" w:hAnsi="Consolas" w:cs="Times New Roman"/>
          <w:color w:val="D4D4D4"/>
          <w:kern w:val="0"/>
          <w:sz w:val="16"/>
          <w:szCs w:val="16"/>
          <w:lang w:val="en-US" w:eastAsia="es-AR"/>
        </w:rPr>
        <w:t xml:space="preserve">) </w:t>
      </w:r>
      <w:r w:rsidRPr="00380172">
        <w:rPr>
          <w:rFonts w:ascii="Consolas" w:eastAsia="Times New Roman" w:hAnsi="Consolas" w:cs="Times New Roman"/>
          <w:color w:val="569CD6"/>
          <w:kern w:val="0"/>
          <w:sz w:val="16"/>
          <w:szCs w:val="16"/>
          <w:lang w:val="en-US" w:eastAsia="es-AR"/>
        </w:rPr>
        <w:t>or</w:t>
      </w:r>
      <w:r w:rsidRPr="00380172">
        <w:rPr>
          <w:rFonts w:ascii="Consolas" w:eastAsia="Times New Roman" w:hAnsi="Consolas" w:cs="Times New Roman"/>
          <w:color w:val="D4D4D4"/>
          <w:kern w:val="0"/>
          <w:sz w:val="16"/>
          <w:szCs w:val="16"/>
          <w:lang w:val="en-US" w:eastAsia="es-AR"/>
        </w:rPr>
        <w:t xml:space="preserve"> </w:t>
      </w:r>
      <w:proofErr w:type="spellStart"/>
      <w:r w:rsidRPr="00380172">
        <w:rPr>
          <w:rFonts w:ascii="Consolas" w:eastAsia="Times New Roman" w:hAnsi="Consolas" w:cs="Times New Roman"/>
          <w:color w:val="D4D4D4"/>
          <w:kern w:val="0"/>
          <w:sz w:val="16"/>
          <w:szCs w:val="16"/>
          <w:lang w:val="en-US" w:eastAsia="es-AR"/>
        </w:rPr>
        <w:t>digito_out</w:t>
      </w:r>
      <w:proofErr w:type="spellEnd"/>
      <w:r w:rsidRPr="00380172">
        <w:rPr>
          <w:rFonts w:ascii="Consolas" w:eastAsia="Times New Roman" w:hAnsi="Consolas" w:cs="Times New Roman"/>
          <w:color w:val="D4D4D4"/>
          <w:kern w:val="0"/>
          <w:sz w:val="16"/>
          <w:szCs w:val="16"/>
          <w:lang w:val="en-US" w:eastAsia="es-AR"/>
        </w:rPr>
        <w:t>(</w:t>
      </w:r>
      <w:r w:rsidRPr="00380172">
        <w:rPr>
          <w:rFonts w:ascii="Consolas" w:eastAsia="Times New Roman" w:hAnsi="Consolas" w:cs="Times New Roman"/>
          <w:color w:val="B5CEA8"/>
          <w:kern w:val="0"/>
          <w:sz w:val="16"/>
          <w:szCs w:val="16"/>
          <w:lang w:val="en-US" w:eastAsia="es-AR"/>
        </w:rPr>
        <w:t>0</w:t>
      </w:r>
      <w:r w:rsidRPr="00380172">
        <w:rPr>
          <w:rFonts w:ascii="Consolas" w:eastAsia="Times New Roman" w:hAnsi="Consolas" w:cs="Times New Roman"/>
          <w:color w:val="D4D4D4"/>
          <w:kern w:val="0"/>
          <w:sz w:val="16"/>
          <w:szCs w:val="16"/>
          <w:lang w:val="en-US" w:eastAsia="es-AR"/>
        </w:rPr>
        <w:t>);</w:t>
      </w:r>
    </w:p>
    <w:p w14:paraId="7475FC73" w14:textId="77777777" w:rsidR="00380172" w:rsidRPr="00380172" w:rsidRDefault="00380172" w:rsidP="00380172">
      <w:pPr>
        <w:widowControl/>
        <w:shd w:val="clear" w:color="auto" w:fill="1E1E1E"/>
        <w:suppressAutoHyphens w:val="0"/>
        <w:autoSpaceDN/>
        <w:spacing w:after="0" w:line="0" w:lineRule="atLeast"/>
        <w:jc w:val="left"/>
        <w:textAlignment w:val="auto"/>
        <w:rPr>
          <w:rFonts w:ascii="Consolas" w:eastAsia="Times New Roman" w:hAnsi="Consolas" w:cs="Times New Roman"/>
          <w:color w:val="D4D4D4"/>
          <w:kern w:val="0"/>
          <w:sz w:val="18"/>
          <w:szCs w:val="18"/>
          <w:lang w:val="en-US" w:eastAsia="es-AR"/>
        </w:rPr>
      </w:pPr>
      <w:r w:rsidRPr="00380172">
        <w:rPr>
          <w:rFonts w:ascii="Consolas" w:eastAsia="Times New Roman" w:hAnsi="Consolas" w:cs="Times New Roman"/>
          <w:color w:val="D4D4D4"/>
          <w:kern w:val="0"/>
          <w:sz w:val="18"/>
          <w:szCs w:val="18"/>
          <w:lang w:val="en-US" w:eastAsia="es-AR"/>
        </w:rPr>
        <w:t>   </w:t>
      </w:r>
    </w:p>
    <w:p w14:paraId="29E3567B" w14:textId="77777777" w:rsidR="00380172" w:rsidRDefault="00380172" w:rsidP="00380172">
      <w:pPr>
        <w:pStyle w:val="Descripcin"/>
        <w:keepNext/>
        <w:jc w:val="center"/>
      </w:pPr>
      <w:r w:rsidRPr="00380172">
        <w:rPr>
          <w:b w:val="0"/>
          <w:bCs w:val="0"/>
          <w:color w:val="auto"/>
          <w:sz w:val="22"/>
          <w:szCs w:val="22"/>
        </w:rPr>
        <w:lastRenderedPageBreak/>
        <w:drawing>
          <wp:inline distT="0" distB="0" distL="0" distR="0" wp14:anchorId="0519EA23" wp14:editId="42AB160D">
            <wp:extent cx="1929777" cy="1743691"/>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8943" cy="1751973"/>
                    </a:xfrm>
                    <a:prstGeom prst="rect">
                      <a:avLst/>
                    </a:prstGeom>
                  </pic:spPr>
                </pic:pic>
              </a:graphicData>
            </a:graphic>
          </wp:inline>
        </w:drawing>
      </w:r>
    </w:p>
    <w:p w14:paraId="38E78A02" w14:textId="6BFB4F78" w:rsidR="00380172" w:rsidRPr="00380172" w:rsidRDefault="00380172" w:rsidP="00380172">
      <w:pPr>
        <w:pStyle w:val="Descripcin"/>
        <w:jc w:val="center"/>
        <w:rPr>
          <w:b w:val="0"/>
          <w:bCs w:val="0"/>
          <w:color w:val="auto"/>
          <w:sz w:val="22"/>
          <w:szCs w:val="22"/>
        </w:rPr>
      </w:pPr>
      <w:r>
        <w:t xml:space="preserve">Figura </w:t>
      </w:r>
      <w:r>
        <w:fldChar w:fldCharType="begin"/>
      </w:r>
      <w:r>
        <w:instrText xml:space="preserve"> SEQ Figura \* ARABIC </w:instrText>
      </w:r>
      <w:r>
        <w:fldChar w:fldCharType="separate"/>
      </w:r>
      <w:r w:rsidR="009B4767">
        <w:rPr>
          <w:noProof/>
        </w:rPr>
        <w:t>7</w:t>
      </w:r>
      <w:r>
        <w:fldChar w:fldCharType="end"/>
      </w:r>
      <w:r>
        <w:t xml:space="preserve">.  </w:t>
      </w:r>
      <w:proofErr w:type="spellStart"/>
      <w:r>
        <w:t>v_MUX</w:t>
      </w:r>
      <w:proofErr w:type="spellEnd"/>
      <w:r>
        <w:t xml:space="preserve"> con verificación de posición vertical</w:t>
      </w:r>
    </w:p>
    <w:p w14:paraId="159A14BC" w14:textId="57A51B8A" w:rsidR="00E55F48" w:rsidRPr="00460A7E" w:rsidRDefault="00E474DA" w:rsidP="00460A7E">
      <w:pPr>
        <w:pStyle w:val="Ttulo1"/>
      </w:pPr>
      <w:bookmarkStart w:id="4" w:name="_Toc2704636"/>
      <w:r>
        <w:t>Resumen</w:t>
      </w:r>
      <w:r w:rsidR="00E95CC2">
        <w:t xml:space="preserve"> y funcionamiento voltímetro</w:t>
      </w:r>
      <w:bookmarkEnd w:id="4"/>
    </w:p>
    <w:p w14:paraId="2668D670" w14:textId="2B5C2C35" w:rsidR="00222A23" w:rsidRDefault="009B4767" w:rsidP="00E474DA">
      <w:r>
        <w:t>El diseño del voltímetro con todos sus bloques se describe en la figura 8.</w:t>
      </w:r>
    </w:p>
    <w:p w14:paraId="035E2909" w14:textId="77777777" w:rsidR="009B4767" w:rsidRDefault="009B4767" w:rsidP="009B4767">
      <w:pPr>
        <w:keepNext/>
      </w:pPr>
      <w:r>
        <w:rPr>
          <w:rFonts w:asciiTheme="majorHAnsi" w:hAnsiTheme="majorHAnsi" w:cstheme="majorHAnsi"/>
          <w:noProof/>
        </w:rPr>
        <w:drawing>
          <wp:inline distT="0" distB="0" distL="0" distR="0" wp14:anchorId="605DCBAD" wp14:editId="1828E921">
            <wp:extent cx="5939790" cy="278384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ltimetr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39790" cy="2783840"/>
                    </a:xfrm>
                    <a:prstGeom prst="rect">
                      <a:avLst/>
                    </a:prstGeom>
                  </pic:spPr>
                </pic:pic>
              </a:graphicData>
            </a:graphic>
          </wp:inline>
        </w:drawing>
      </w:r>
    </w:p>
    <w:p w14:paraId="0A18BFE7" w14:textId="70123C6E" w:rsidR="009B4767" w:rsidRDefault="009B4767" w:rsidP="009B4767">
      <w:pPr>
        <w:pStyle w:val="Descripcin"/>
        <w:jc w:val="center"/>
      </w:pPr>
      <w:r>
        <w:t xml:space="preserve">Figura </w:t>
      </w:r>
      <w:r>
        <w:fldChar w:fldCharType="begin"/>
      </w:r>
      <w:r>
        <w:instrText xml:space="preserve"> SEQ Figura \* ARABIC </w:instrText>
      </w:r>
      <w:r>
        <w:fldChar w:fldCharType="separate"/>
      </w:r>
      <w:r>
        <w:rPr>
          <w:noProof/>
        </w:rPr>
        <w:t>8</w:t>
      </w:r>
      <w:r>
        <w:fldChar w:fldCharType="end"/>
      </w:r>
      <w:r>
        <w:t>. voltímetro digital</w:t>
      </w:r>
    </w:p>
    <w:p w14:paraId="06A5495E" w14:textId="38E7A933" w:rsidR="00051F56" w:rsidRPr="00051F56" w:rsidRDefault="00FC4BA0" w:rsidP="00051F56">
      <w:pPr>
        <w:pStyle w:val="Descripcin"/>
        <w:rPr>
          <w:b w:val="0"/>
          <w:bCs w:val="0"/>
          <w:color w:val="auto"/>
          <w:sz w:val="22"/>
          <w:szCs w:val="22"/>
        </w:rPr>
      </w:pPr>
      <w:proofErr w:type="gramStart"/>
      <w:r>
        <w:rPr>
          <w:b w:val="0"/>
          <w:bCs w:val="0"/>
          <w:color w:val="auto"/>
          <w:sz w:val="22"/>
          <w:szCs w:val="22"/>
        </w:rPr>
        <w:t>La tensión a medir</w:t>
      </w:r>
      <w:proofErr w:type="gramEnd"/>
      <w:r>
        <w:rPr>
          <w:b w:val="0"/>
          <w:bCs w:val="0"/>
          <w:color w:val="auto"/>
          <w:sz w:val="22"/>
          <w:szCs w:val="22"/>
        </w:rPr>
        <w:t xml:space="preserve"> ingresará al bloque ADC a través de </w:t>
      </w:r>
      <w:proofErr w:type="spellStart"/>
      <w:r>
        <w:rPr>
          <w:b w:val="0"/>
          <w:bCs w:val="0"/>
          <w:color w:val="auto"/>
          <w:sz w:val="22"/>
          <w:szCs w:val="22"/>
        </w:rPr>
        <w:t>vpositive</w:t>
      </w:r>
      <w:proofErr w:type="spellEnd"/>
      <w:r>
        <w:rPr>
          <w:b w:val="0"/>
          <w:bCs w:val="0"/>
          <w:color w:val="auto"/>
          <w:sz w:val="22"/>
          <w:szCs w:val="22"/>
        </w:rPr>
        <w:t xml:space="preserve">. La salida del ADC (Q) ingresará a la entrada del contador BCD de 5 décadas. La resolución del contador será de 0.001V como se indicó en la introducción de este trabajo. El bloque v_cont_33000 contará de forma independiente 33000 ciclos de reloj y, al llegar al final de cada ciclo de conteo enviará una señal de </w:t>
      </w:r>
      <w:proofErr w:type="spellStart"/>
      <w:r>
        <w:rPr>
          <w:b w:val="0"/>
          <w:bCs w:val="0"/>
          <w:color w:val="auto"/>
          <w:sz w:val="22"/>
          <w:szCs w:val="22"/>
        </w:rPr>
        <w:t>reset</w:t>
      </w:r>
      <w:proofErr w:type="spellEnd"/>
      <w:r>
        <w:rPr>
          <w:b w:val="0"/>
          <w:bCs w:val="0"/>
          <w:color w:val="auto"/>
          <w:sz w:val="22"/>
          <w:szCs w:val="22"/>
        </w:rPr>
        <w:t xml:space="preserve"> al bloque contador BCD</w:t>
      </w:r>
      <w:bookmarkStart w:id="5" w:name="_GoBack"/>
      <w:bookmarkEnd w:id="5"/>
    </w:p>
    <w:p w14:paraId="3C8CFC07" w14:textId="2BA7493F" w:rsidR="00652A60" w:rsidRDefault="00E474DA" w:rsidP="00DA08ED">
      <w:pPr>
        <w:pStyle w:val="Ttulo1"/>
      </w:pPr>
      <w:bookmarkStart w:id="6" w:name="_Toc2704637"/>
      <w:r>
        <w:t>Descripción</w:t>
      </w:r>
      <w:bookmarkEnd w:id="6"/>
    </w:p>
    <w:p w14:paraId="364B242D" w14:textId="49DF3181" w:rsidR="004A2D33" w:rsidRDefault="003F470F" w:rsidP="00E55F48">
      <w:r>
        <w:t>A continuación, se listan todos los bloques del voltímetro digital con una breve descripción de cada uno de ellos.</w:t>
      </w:r>
    </w:p>
    <w:p w14:paraId="4A8AF3D2" w14:textId="211BEC90" w:rsidR="00051F56" w:rsidRDefault="00051F56" w:rsidP="00051F56">
      <w:pPr>
        <w:spacing w:after="240" w:line="192" w:lineRule="auto"/>
        <w:rPr>
          <w:b/>
        </w:rPr>
      </w:pPr>
      <w:proofErr w:type="spellStart"/>
      <w:r w:rsidRPr="00051F56">
        <w:rPr>
          <w:b/>
        </w:rPr>
        <w:t>matrix_type.vhd</w:t>
      </w:r>
      <w:proofErr w:type="spellEnd"/>
      <w:r>
        <w:rPr>
          <w:b/>
        </w:rPr>
        <w:t>:</w:t>
      </w:r>
    </w:p>
    <w:p w14:paraId="474F1C84" w14:textId="77777777" w:rsidR="00051F56" w:rsidRPr="00051F56" w:rsidRDefault="00051F56" w:rsidP="00051F56">
      <w:pPr>
        <w:spacing w:after="240" w:line="192" w:lineRule="auto"/>
        <w:rPr>
          <w:b/>
        </w:rPr>
      </w:pPr>
    </w:p>
    <w:p w14:paraId="4FB88B91" w14:textId="77777777" w:rsidR="00051F56" w:rsidRPr="00051F56" w:rsidRDefault="00051F56" w:rsidP="00051F56">
      <w:pPr>
        <w:spacing w:after="240" w:line="192" w:lineRule="auto"/>
        <w:rPr>
          <w:b/>
        </w:rPr>
      </w:pPr>
      <w:proofErr w:type="spellStart"/>
      <w:r w:rsidRPr="00051F56">
        <w:rPr>
          <w:b/>
        </w:rPr>
        <w:t>voltimetro.vhd</w:t>
      </w:r>
      <w:proofErr w:type="spellEnd"/>
    </w:p>
    <w:p w14:paraId="75CF1011" w14:textId="77777777" w:rsidR="00051F56" w:rsidRPr="00051F56" w:rsidRDefault="00051F56" w:rsidP="00051F56">
      <w:pPr>
        <w:spacing w:after="240" w:line="192" w:lineRule="auto"/>
        <w:rPr>
          <w:b/>
        </w:rPr>
      </w:pPr>
      <w:proofErr w:type="spellStart"/>
      <w:r w:rsidRPr="00051F56">
        <w:rPr>
          <w:b/>
        </w:rPr>
        <w:lastRenderedPageBreak/>
        <w:t>v_ADC.vhd</w:t>
      </w:r>
      <w:proofErr w:type="spellEnd"/>
    </w:p>
    <w:p w14:paraId="23A84693" w14:textId="77777777" w:rsidR="00051F56" w:rsidRPr="00051F56" w:rsidRDefault="00051F56" w:rsidP="00051F56">
      <w:pPr>
        <w:spacing w:after="240" w:line="192" w:lineRule="auto"/>
        <w:rPr>
          <w:b/>
        </w:rPr>
      </w:pPr>
      <w:proofErr w:type="spellStart"/>
      <w:r w:rsidRPr="00051F56">
        <w:rPr>
          <w:b/>
        </w:rPr>
        <w:t>v_CGA.vhd</w:t>
      </w:r>
      <w:proofErr w:type="spellEnd"/>
    </w:p>
    <w:p w14:paraId="09A84C8C" w14:textId="77777777" w:rsidR="00051F56" w:rsidRPr="00051F56" w:rsidRDefault="00051F56" w:rsidP="00051F56">
      <w:pPr>
        <w:spacing w:after="240" w:line="192" w:lineRule="auto"/>
        <w:rPr>
          <w:b/>
          <w:lang w:val="en-US"/>
        </w:rPr>
      </w:pPr>
      <w:proofErr w:type="spellStart"/>
      <w:r w:rsidRPr="00051F56">
        <w:rPr>
          <w:b/>
          <w:lang w:val="en-US"/>
        </w:rPr>
        <w:t>v_control_VGA.vhd</w:t>
      </w:r>
      <w:proofErr w:type="spellEnd"/>
    </w:p>
    <w:p w14:paraId="188D53DB" w14:textId="77777777" w:rsidR="00051F56" w:rsidRPr="00051F56" w:rsidRDefault="00051F56" w:rsidP="00051F56">
      <w:pPr>
        <w:spacing w:after="240" w:line="192" w:lineRule="auto"/>
        <w:rPr>
          <w:b/>
          <w:lang w:val="en-US"/>
        </w:rPr>
      </w:pPr>
      <w:r w:rsidRPr="00051F56">
        <w:rPr>
          <w:b/>
          <w:lang w:val="en-US"/>
        </w:rPr>
        <w:t>v_cont_33000.vhd</w:t>
      </w:r>
    </w:p>
    <w:p w14:paraId="00D6A67E" w14:textId="77777777" w:rsidR="00051F56" w:rsidRPr="00051F56" w:rsidRDefault="00051F56" w:rsidP="00051F56">
      <w:pPr>
        <w:spacing w:after="240" w:line="192" w:lineRule="auto"/>
        <w:rPr>
          <w:b/>
          <w:lang w:val="en-US"/>
        </w:rPr>
      </w:pPr>
      <w:proofErr w:type="spellStart"/>
      <w:r w:rsidRPr="00051F56">
        <w:rPr>
          <w:b/>
          <w:lang w:val="en-US"/>
        </w:rPr>
        <w:t>v_cont_BCD.vhd</w:t>
      </w:r>
      <w:proofErr w:type="spellEnd"/>
    </w:p>
    <w:p w14:paraId="45BDF083" w14:textId="77777777" w:rsidR="00051F56" w:rsidRPr="00051F56" w:rsidRDefault="00051F56" w:rsidP="00051F56">
      <w:pPr>
        <w:spacing w:after="240" w:line="192" w:lineRule="auto"/>
        <w:rPr>
          <w:b/>
          <w:lang w:val="en-US"/>
        </w:rPr>
      </w:pPr>
      <w:proofErr w:type="spellStart"/>
      <w:r w:rsidRPr="00051F56">
        <w:rPr>
          <w:b/>
          <w:lang w:val="en-US"/>
        </w:rPr>
        <w:t>v_cont_BCD_base.vhd</w:t>
      </w:r>
      <w:proofErr w:type="spellEnd"/>
    </w:p>
    <w:p w14:paraId="22C0A909" w14:textId="77777777" w:rsidR="00051F56" w:rsidRPr="00051F56" w:rsidRDefault="00051F56" w:rsidP="00051F56">
      <w:pPr>
        <w:spacing w:after="240" w:line="192" w:lineRule="auto"/>
        <w:rPr>
          <w:b/>
          <w:lang w:val="en-US"/>
        </w:rPr>
      </w:pPr>
      <w:proofErr w:type="spellStart"/>
      <w:r w:rsidRPr="00051F56">
        <w:rPr>
          <w:b/>
          <w:lang w:val="en-US"/>
        </w:rPr>
        <w:t>v_cont_bin_base.vhd</w:t>
      </w:r>
      <w:proofErr w:type="spellEnd"/>
    </w:p>
    <w:p w14:paraId="54217C3C" w14:textId="77777777" w:rsidR="00051F56" w:rsidRPr="00051F56" w:rsidRDefault="00051F56" w:rsidP="00051F56">
      <w:pPr>
        <w:spacing w:after="240" w:line="192" w:lineRule="auto"/>
        <w:rPr>
          <w:b/>
          <w:lang w:val="en-US"/>
        </w:rPr>
      </w:pPr>
      <w:proofErr w:type="spellStart"/>
      <w:r w:rsidRPr="00051F56">
        <w:rPr>
          <w:b/>
          <w:lang w:val="en-US"/>
        </w:rPr>
        <w:t>v_cont_h.vhd</w:t>
      </w:r>
      <w:proofErr w:type="spellEnd"/>
    </w:p>
    <w:p w14:paraId="23A7EBF4" w14:textId="77777777" w:rsidR="00051F56" w:rsidRPr="00051F56" w:rsidRDefault="00051F56" w:rsidP="00051F56">
      <w:pPr>
        <w:spacing w:after="240" w:line="192" w:lineRule="auto"/>
        <w:rPr>
          <w:b/>
          <w:lang w:val="en-US"/>
        </w:rPr>
      </w:pPr>
      <w:proofErr w:type="spellStart"/>
      <w:r w:rsidRPr="00051F56">
        <w:rPr>
          <w:b/>
          <w:lang w:val="en-US"/>
        </w:rPr>
        <w:t>v_cont_v.vhd</w:t>
      </w:r>
      <w:proofErr w:type="spellEnd"/>
    </w:p>
    <w:p w14:paraId="7C13C787" w14:textId="77777777" w:rsidR="00051F56" w:rsidRPr="00051F56" w:rsidRDefault="00051F56" w:rsidP="00051F56">
      <w:pPr>
        <w:spacing w:after="240" w:line="192" w:lineRule="auto"/>
        <w:rPr>
          <w:b/>
          <w:lang w:val="en-US"/>
        </w:rPr>
      </w:pPr>
      <w:proofErr w:type="spellStart"/>
      <w:r w:rsidRPr="00051F56">
        <w:rPr>
          <w:b/>
          <w:lang w:val="en-US"/>
        </w:rPr>
        <w:t>v_div_frec.vhd</w:t>
      </w:r>
      <w:proofErr w:type="spellEnd"/>
    </w:p>
    <w:p w14:paraId="1DDA88B8" w14:textId="77777777" w:rsidR="00051F56" w:rsidRPr="00051F56" w:rsidRDefault="00051F56" w:rsidP="00051F56">
      <w:pPr>
        <w:spacing w:after="240" w:line="192" w:lineRule="auto"/>
        <w:rPr>
          <w:b/>
          <w:lang w:val="en-US"/>
        </w:rPr>
      </w:pPr>
      <w:proofErr w:type="spellStart"/>
      <w:r w:rsidRPr="00051F56">
        <w:rPr>
          <w:b/>
          <w:lang w:val="en-US"/>
        </w:rPr>
        <w:t>v_ffd.vhd</w:t>
      </w:r>
      <w:proofErr w:type="spellEnd"/>
    </w:p>
    <w:p w14:paraId="63BBCC4A" w14:textId="77777777" w:rsidR="00051F56" w:rsidRPr="00051F56" w:rsidRDefault="00051F56" w:rsidP="00051F56">
      <w:pPr>
        <w:spacing w:after="240" w:line="192" w:lineRule="auto"/>
        <w:rPr>
          <w:b/>
          <w:lang w:val="en-US"/>
        </w:rPr>
      </w:pPr>
      <w:proofErr w:type="spellStart"/>
      <w:r w:rsidRPr="00051F56">
        <w:rPr>
          <w:b/>
          <w:lang w:val="en-US"/>
        </w:rPr>
        <w:t>v_MUX.vhd</w:t>
      </w:r>
      <w:proofErr w:type="spellEnd"/>
    </w:p>
    <w:p w14:paraId="36991DBB" w14:textId="77777777" w:rsidR="00051F56" w:rsidRPr="00051F56" w:rsidRDefault="00051F56" w:rsidP="00051F56">
      <w:pPr>
        <w:spacing w:after="240" w:line="192" w:lineRule="auto"/>
        <w:rPr>
          <w:b/>
          <w:lang w:val="en-US"/>
        </w:rPr>
      </w:pPr>
      <w:r w:rsidRPr="00051F56">
        <w:rPr>
          <w:b/>
          <w:lang w:val="en-US"/>
        </w:rPr>
        <w:t>v_mux_2x1.vhd</w:t>
      </w:r>
    </w:p>
    <w:p w14:paraId="2B166986" w14:textId="77777777" w:rsidR="00051F56" w:rsidRPr="00051F56" w:rsidRDefault="00051F56" w:rsidP="00051F56">
      <w:pPr>
        <w:spacing w:after="240" w:line="192" w:lineRule="auto"/>
        <w:rPr>
          <w:b/>
          <w:lang w:val="en-US"/>
        </w:rPr>
      </w:pPr>
      <w:proofErr w:type="spellStart"/>
      <w:r w:rsidRPr="00051F56">
        <w:rPr>
          <w:b/>
          <w:lang w:val="en-US"/>
        </w:rPr>
        <w:t>v_reg.vhd</w:t>
      </w:r>
      <w:proofErr w:type="spellEnd"/>
    </w:p>
    <w:p w14:paraId="4C77575F" w14:textId="4105C361" w:rsidR="00051F56" w:rsidRDefault="00051F56" w:rsidP="00051F56">
      <w:pPr>
        <w:spacing w:after="240" w:line="192" w:lineRule="auto"/>
        <w:rPr>
          <w:b/>
          <w:lang w:val="en-US"/>
        </w:rPr>
      </w:pPr>
      <w:proofErr w:type="spellStart"/>
      <w:r w:rsidRPr="00051F56">
        <w:rPr>
          <w:b/>
          <w:lang w:val="en-US"/>
        </w:rPr>
        <w:t>v_reg_base.vhd</w:t>
      </w:r>
      <w:proofErr w:type="spellEnd"/>
    </w:p>
    <w:p w14:paraId="15252866" w14:textId="77777777" w:rsidR="00051F56" w:rsidRPr="00051F56" w:rsidRDefault="00051F56" w:rsidP="00051F56">
      <w:pPr>
        <w:spacing w:after="240" w:line="192" w:lineRule="auto"/>
        <w:rPr>
          <w:lang w:val="en-US"/>
        </w:rPr>
      </w:pPr>
    </w:p>
    <w:p w14:paraId="112CE6CC" w14:textId="080DE821" w:rsidR="00514EB4" w:rsidRDefault="00435FE9" w:rsidP="00514EB4">
      <w:pPr>
        <w:pStyle w:val="Ttulo1"/>
      </w:pPr>
      <w:bookmarkStart w:id="7" w:name="_Toc2704638"/>
      <w:proofErr w:type="spellStart"/>
      <w:r>
        <w:t>Testing</w:t>
      </w:r>
      <w:proofErr w:type="spellEnd"/>
      <w:r>
        <w:t xml:space="preserve"> de módulos</w:t>
      </w:r>
      <w:bookmarkEnd w:id="7"/>
    </w:p>
    <w:p w14:paraId="5590D738" w14:textId="77777777" w:rsidR="00051F56" w:rsidRDefault="00051F56" w:rsidP="00AF4DDA">
      <w:pPr>
        <w:spacing w:after="240"/>
      </w:pPr>
    </w:p>
    <w:p w14:paraId="147DBE76" w14:textId="77777777" w:rsidR="00051F56" w:rsidRPr="00051F56" w:rsidRDefault="00051F56" w:rsidP="00051F56">
      <w:pPr>
        <w:spacing w:after="240"/>
        <w:rPr>
          <w:b/>
          <w:lang w:val="en-US"/>
        </w:rPr>
      </w:pPr>
      <w:r w:rsidRPr="00051F56">
        <w:rPr>
          <w:b/>
          <w:lang w:val="en-US"/>
        </w:rPr>
        <w:t>v_cont_33000_tb.vhd</w:t>
      </w:r>
    </w:p>
    <w:p w14:paraId="370063EC" w14:textId="77777777" w:rsidR="00051F56" w:rsidRPr="00051F56" w:rsidRDefault="00051F56" w:rsidP="00051F56">
      <w:pPr>
        <w:spacing w:after="240"/>
        <w:rPr>
          <w:b/>
          <w:lang w:val="en-US"/>
        </w:rPr>
      </w:pPr>
      <w:proofErr w:type="spellStart"/>
      <w:r w:rsidRPr="00051F56">
        <w:rPr>
          <w:b/>
          <w:lang w:val="en-US"/>
        </w:rPr>
        <w:t>v_cont_BCD_base_tb.vhd</w:t>
      </w:r>
      <w:proofErr w:type="spellEnd"/>
    </w:p>
    <w:p w14:paraId="25063146" w14:textId="77777777" w:rsidR="00051F56" w:rsidRPr="00051F56" w:rsidRDefault="00051F56" w:rsidP="00051F56">
      <w:pPr>
        <w:spacing w:after="240"/>
        <w:rPr>
          <w:b/>
          <w:lang w:val="en-US"/>
        </w:rPr>
      </w:pPr>
      <w:proofErr w:type="spellStart"/>
      <w:r w:rsidRPr="00051F56">
        <w:rPr>
          <w:b/>
          <w:lang w:val="en-US"/>
        </w:rPr>
        <w:t>v_cont_BCD_tb.vhd</w:t>
      </w:r>
      <w:proofErr w:type="spellEnd"/>
    </w:p>
    <w:p w14:paraId="799D0A6A" w14:textId="77777777" w:rsidR="00051F56" w:rsidRPr="00051F56" w:rsidRDefault="00051F56" w:rsidP="00051F56">
      <w:pPr>
        <w:spacing w:after="240"/>
        <w:rPr>
          <w:b/>
          <w:lang w:val="en-US"/>
        </w:rPr>
      </w:pPr>
      <w:proofErr w:type="spellStart"/>
      <w:r w:rsidRPr="00051F56">
        <w:rPr>
          <w:b/>
          <w:lang w:val="en-US"/>
        </w:rPr>
        <w:t>v_div_frec_tb.vhd</w:t>
      </w:r>
      <w:proofErr w:type="spellEnd"/>
    </w:p>
    <w:p w14:paraId="18A5895C" w14:textId="77777777" w:rsidR="00051F56" w:rsidRPr="00051F56" w:rsidRDefault="00051F56" w:rsidP="00051F56">
      <w:pPr>
        <w:spacing w:after="240"/>
        <w:rPr>
          <w:b/>
          <w:lang w:val="en-US"/>
        </w:rPr>
      </w:pPr>
      <w:proofErr w:type="spellStart"/>
      <w:r w:rsidRPr="00051F56">
        <w:rPr>
          <w:b/>
          <w:lang w:val="en-US"/>
        </w:rPr>
        <w:t>v_MUX_tb.vhd</w:t>
      </w:r>
      <w:proofErr w:type="spellEnd"/>
    </w:p>
    <w:p w14:paraId="219343D9" w14:textId="77777777" w:rsidR="00051F56" w:rsidRPr="00051F56" w:rsidRDefault="00051F56" w:rsidP="00051F56">
      <w:pPr>
        <w:spacing w:after="240"/>
        <w:rPr>
          <w:b/>
          <w:lang w:val="en-US"/>
        </w:rPr>
      </w:pPr>
      <w:proofErr w:type="spellStart"/>
      <w:r w:rsidRPr="00051F56">
        <w:rPr>
          <w:b/>
          <w:lang w:val="en-US"/>
        </w:rPr>
        <w:t>v_reg_base_tb.vhd</w:t>
      </w:r>
      <w:proofErr w:type="spellEnd"/>
    </w:p>
    <w:p w14:paraId="280D5718" w14:textId="299EA2DE" w:rsidR="00051F56" w:rsidRPr="00051F56" w:rsidRDefault="00051F56" w:rsidP="00051F56">
      <w:pPr>
        <w:spacing w:after="240"/>
        <w:rPr>
          <w:b/>
          <w:lang w:val="en-US"/>
        </w:rPr>
        <w:sectPr w:rsidR="00051F56" w:rsidRPr="00051F56" w:rsidSect="004630A6">
          <w:headerReference w:type="default" r:id="rId18"/>
          <w:footerReference w:type="default" r:id="rId19"/>
          <w:type w:val="continuous"/>
          <w:pgSz w:w="12240" w:h="15840"/>
          <w:pgMar w:top="1701" w:right="1185" w:bottom="992" w:left="1701" w:header="720" w:footer="720" w:gutter="0"/>
          <w:cols w:space="720"/>
          <w:titlePg/>
          <w:docGrid w:linePitch="299"/>
        </w:sectPr>
      </w:pPr>
      <w:proofErr w:type="spellStart"/>
      <w:r w:rsidRPr="00051F56">
        <w:rPr>
          <w:b/>
          <w:lang w:val="en-US"/>
        </w:rPr>
        <w:t>v_reg_tb.vhd</w:t>
      </w:r>
      <w:proofErr w:type="spellEnd"/>
    </w:p>
    <w:p w14:paraId="55F6E369" w14:textId="4BB1B008" w:rsidR="004409F9" w:rsidRPr="004409F9" w:rsidRDefault="004409F9" w:rsidP="003E51E5">
      <w:pPr>
        <w:pStyle w:val="Descripcin"/>
        <w:rPr>
          <w:rFonts w:asciiTheme="minorHAnsi" w:hAnsiTheme="minorHAnsi" w:cstheme="minorHAnsi"/>
          <w:bCs w:val="0"/>
          <w:iCs/>
          <w:sz w:val="20"/>
          <w:szCs w:val="20"/>
          <w:lang w:val="es-419"/>
        </w:rPr>
      </w:pPr>
    </w:p>
    <w:sectPr w:rsidR="004409F9" w:rsidRPr="004409F9" w:rsidSect="00435FE9">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8F8C9" w14:textId="77777777" w:rsidR="005C2980" w:rsidRDefault="005C2980">
      <w:pPr>
        <w:spacing w:after="0" w:line="240" w:lineRule="auto"/>
      </w:pPr>
      <w:r>
        <w:separator/>
      </w:r>
    </w:p>
  </w:endnote>
  <w:endnote w:type="continuationSeparator" w:id="0">
    <w:p w14:paraId="1F0C218B" w14:textId="77777777" w:rsidR="005C2980" w:rsidRDefault="005C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623545"/>
      <w:docPartObj>
        <w:docPartGallery w:val="Page Numbers (Bottom of Page)"/>
        <w:docPartUnique/>
      </w:docPartObj>
    </w:sdtPr>
    <w:sdtEndPr>
      <w:rPr>
        <w:noProof/>
      </w:rPr>
    </w:sdtEndPr>
    <w:sdtContent>
      <w:p w14:paraId="49139306" w14:textId="2C7F99A2" w:rsidR="003F470F" w:rsidRDefault="003F470F">
        <w:pPr>
          <w:pStyle w:val="Piedepgina"/>
          <w:jc w:val="right"/>
        </w:pPr>
        <w:r>
          <w:fldChar w:fldCharType="begin"/>
        </w:r>
        <w:r>
          <w:instrText xml:space="preserve"> PAGE   \* MERGEFORMAT </w:instrText>
        </w:r>
        <w:r>
          <w:fldChar w:fldCharType="separate"/>
        </w:r>
        <w:r>
          <w:rPr>
            <w:noProof/>
          </w:rPr>
          <w:t>7</w:t>
        </w:r>
        <w:r>
          <w:rPr>
            <w:noProof/>
          </w:rPr>
          <w:fldChar w:fldCharType="end"/>
        </w:r>
      </w:p>
    </w:sdtContent>
  </w:sdt>
  <w:p w14:paraId="0EFC1BC8" w14:textId="77777777" w:rsidR="003F470F" w:rsidRDefault="003F47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9EBF2" w14:textId="77777777" w:rsidR="005C2980" w:rsidRDefault="005C2980">
      <w:pPr>
        <w:spacing w:after="0" w:line="240" w:lineRule="auto"/>
      </w:pPr>
      <w:r>
        <w:rPr>
          <w:color w:val="000000"/>
        </w:rPr>
        <w:separator/>
      </w:r>
    </w:p>
  </w:footnote>
  <w:footnote w:type="continuationSeparator" w:id="0">
    <w:p w14:paraId="3E68462A" w14:textId="77777777" w:rsidR="005C2980" w:rsidRDefault="005C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BFC9E" w14:textId="5B01B682" w:rsidR="003F470F" w:rsidRPr="00053755" w:rsidRDefault="003F470F" w:rsidP="00A206DE">
    <w:pPr>
      <w:pStyle w:val="Piedepgina"/>
      <w:jc w:val="right"/>
      <w:rPr>
        <w:caps/>
        <w:color w:val="808080" w:themeColor="background1" w:themeShade="80"/>
        <w:sz w:val="20"/>
        <w:szCs w:val="20"/>
      </w:rPr>
    </w:pPr>
    <w:r w:rsidRPr="00053755">
      <w:rPr>
        <w:noProof/>
        <w:sz w:val="20"/>
        <w:szCs w:val="20"/>
        <w:lang w:val="en-US"/>
      </w:rPr>
      <w:drawing>
        <wp:anchor distT="0" distB="0" distL="114300" distR="114300" simplePos="0" relativeHeight="251658240" behindDoc="0" locked="0" layoutInCell="1" allowOverlap="1" wp14:anchorId="7CF3CB61" wp14:editId="3B9167A1">
          <wp:simplePos x="0" y="0"/>
          <wp:positionH relativeFrom="margin">
            <wp:align>left</wp:align>
          </wp:positionH>
          <wp:positionV relativeFrom="paragraph">
            <wp:posOffset>9525</wp:posOffset>
          </wp:positionV>
          <wp:extent cx="2096451" cy="352425"/>
          <wp:effectExtent l="0" t="0" r="0" b="0"/>
          <wp:wrapNone/>
          <wp:docPr id="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32520" cy="3584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3755">
      <w:rPr>
        <w:sz w:val="20"/>
        <w:szCs w:val="20"/>
      </w:rPr>
      <w:t>Joaquin Gonzalez</w:t>
    </w:r>
  </w:p>
  <w:p w14:paraId="3642B345" w14:textId="76E219B9" w:rsidR="003F470F" w:rsidRDefault="003F470F" w:rsidP="00A206DE">
    <w:pPr>
      <w:pStyle w:val="Encabezado"/>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73AF"/>
    <w:multiLevelType w:val="hybridMultilevel"/>
    <w:tmpl w:val="A012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A36BE"/>
    <w:multiLevelType w:val="hybridMultilevel"/>
    <w:tmpl w:val="C0808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8F4D59"/>
    <w:multiLevelType w:val="hybridMultilevel"/>
    <w:tmpl w:val="4D6489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B93B1F"/>
    <w:multiLevelType w:val="hybridMultilevel"/>
    <w:tmpl w:val="8BF0F7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0B47058"/>
    <w:multiLevelType w:val="hybridMultilevel"/>
    <w:tmpl w:val="68D8869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7E305A7"/>
    <w:multiLevelType w:val="hybridMultilevel"/>
    <w:tmpl w:val="709C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76A2F"/>
    <w:multiLevelType w:val="hybridMultilevel"/>
    <w:tmpl w:val="472CF8E2"/>
    <w:lvl w:ilvl="0" w:tplc="24E24F0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7354381"/>
    <w:multiLevelType w:val="hybridMultilevel"/>
    <w:tmpl w:val="D65E9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B55AA"/>
    <w:multiLevelType w:val="hybridMultilevel"/>
    <w:tmpl w:val="4F2831E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B1874F4"/>
    <w:multiLevelType w:val="hybridMultilevel"/>
    <w:tmpl w:val="ECC27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C561745"/>
    <w:multiLevelType w:val="hybridMultilevel"/>
    <w:tmpl w:val="A8A0A0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F8652E1"/>
    <w:multiLevelType w:val="hybridMultilevel"/>
    <w:tmpl w:val="A6544C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F9A5783"/>
    <w:multiLevelType w:val="hybridMultilevel"/>
    <w:tmpl w:val="FBFC7D6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32A186A"/>
    <w:multiLevelType w:val="hybridMultilevel"/>
    <w:tmpl w:val="B18A9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8380A5B"/>
    <w:multiLevelType w:val="hybridMultilevel"/>
    <w:tmpl w:val="CA2C77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DA357DF"/>
    <w:multiLevelType w:val="hybridMultilevel"/>
    <w:tmpl w:val="A7341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2091371"/>
    <w:multiLevelType w:val="hybridMultilevel"/>
    <w:tmpl w:val="371E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8C0AB5"/>
    <w:multiLevelType w:val="multilevel"/>
    <w:tmpl w:val="E750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C83C65"/>
    <w:multiLevelType w:val="hybridMultilevel"/>
    <w:tmpl w:val="575008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EB24D33"/>
    <w:multiLevelType w:val="hybridMultilevel"/>
    <w:tmpl w:val="E18A0B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12F0C26"/>
    <w:multiLevelType w:val="hybridMultilevel"/>
    <w:tmpl w:val="93A22EE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2D725B9"/>
    <w:multiLevelType w:val="hybridMultilevel"/>
    <w:tmpl w:val="A3C65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84860F9"/>
    <w:multiLevelType w:val="hybridMultilevel"/>
    <w:tmpl w:val="0E4C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216FF8"/>
    <w:multiLevelType w:val="hybridMultilevel"/>
    <w:tmpl w:val="803054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03C0AB0"/>
    <w:multiLevelType w:val="hybridMultilevel"/>
    <w:tmpl w:val="5EC6424E"/>
    <w:lvl w:ilvl="0" w:tplc="2C0A0003">
      <w:start w:val="1"/>
      <w:numFmt w:val="bullet"/>
      <w:lvlText w:val="o"/>
      <w:lvlJc w:val="left"/>
      <w:pPr>
        <w:ind w:left="2138" w:hanging="360"/>
      </w:pPr>
      <w:rPr>
        <w:rFonts w:ascii="Courier New" w:hAnsi="Courier New" w:cs="Courier New" w:hint="default"/>
      </w:rPr>
    </w:lvl>
    <w:lvl w:ilvl="1" w:tplc="2C0A0003">
      <w:start w:val="1"/>
      <w:numFmt w:val="bullet"/>
      <w:lvlText w:val="o"/>
      <w:lvlJc w:val="left"/>
      <w:pPr>
        <w:ind w:left="2858" w:hanging="360"/>
      </w:pPr>
      <w:rPr>
        <w:rFonts w:ascii="Courier New" w:hAnsi="Courier New" w:cs="Courier New" w:hint="default"/>
      </w:rPr>
    </w:lvl>
    <w:lvl w:ilvl="2" w:tplc="2C0A0005">
      <w:start w:val="1"/>
      <w:numFmt w:val="bullet"/>
      <w:lvlText w:val=""/>
      <w:lvlJc w:val="left"/>
      <w:pPr>
        <w:ind w:left="3578" w:hanging="360"/>
      </w:pPr>
      <w:rPr>
        <w:rFonts w:ascii="Wingdings" w:hAnsi="Wingdings" w:hint="default"/>
      </w:rPr>
    </w:lvl>
    <w:lvl w:ilvl="3" w:tplc="2C0A0001">
      <w:start w:val="1"/>
      <w:numFmt w:val="bullet"/>
      <w:lvlText w:val=""/>
      <w:lvlJc w:val="left"/>
      <w:pPr>
        <w:ind w:left="4298" w:hanging="360"/>
      </w:pPr>
      <w:rPr>
        <w:rFonts w:ascii="Symbol" w:hAnsi="Symbol" w:hint="default"/>
      </w:rPr>
    </w:lvl>
    <w:lvl w:ilvl="4" w:tplc="2C0A0003">
      <w:start w:val="1"/>
      <w:numFmt w:val="bullet"/>
      <w:lvlText w:val="o"/>
      <w:lvlJc w:val="left"/>
      <w:pPr>
        <w:ind w:left="5018" w:hanging="360"/>
      </w:pPr>
      <w:rPr>
        <w:rFonts w:ascii="Courier New" w:hAnsi="Courier New" w:cs="Courier New" w:hint="default"/>
      </w:rPr>
    </w:lvl>
    <w:lvl w:ilvl="5" w:tplc="2C0A0005">
      <w:start w:val="1"/>
      <w:numFmt w:val="bullet"/>
      <w:lvlText w:val=""/>
      <w:lvlJc w:val="left"/>
      <w:pPr>
        <w:ind w:left="5738" w:hanging="360"/>
      </w:pPr>
      <w:rPr>
        <w:rFonts w:ascii="Wingdings" w:hAnsi="Wingdings" w:hint="default"/>
      </w:rPr>
    </w:lvl>
    <w:lvl w:ilvl="6" w:tplc="2C0A0001">
      <w:start w:val="1"/>
      <w:numFmt w:val="bullet"/>
      <w:lvlText w:val=""/>
      <w:lvlJc w:val="left"/>
      <w:pPr>
        <w:ind w:left="6458" w:hanging="360"/>
      </w:pPr>
      <w:rPr>
        <w:rFonts w:ascii="Symbol" w:hAnsi="Symbol" w:hint="default"/>
      </w:rPr>
    </w:lvl>
    <w:lvl w:ilvl="7" w:tplc="2C0A0003">
      <w:start w:val="1"/>
      <w:numFmt w:val="bullet"/>
      <w:lvlText w:val="o"/>
      <w:lvlJc w:val="left"/>
      <w:pPr>
        <w:ind w:left="7178" w:hanging="360"/>
      </w:pPr>
      <w:rPr>
        <w:rFonts w:ascii="Courier New" w:hAnsi="Courier New" w:cs="Courier New" w:hint="default"/>
      </w:rPr>
    </w:lvl>
    <w:lvl w:ilvl="8" w:tplc="2C0A0005">
      <w:start w:val="1"/>
      <w:numFmt w:val="bullet"/>
      <w:lvlText w:val=""/>
      <w:lvlJc w:val="left"/>
      <w:pPr>
        <w:ind w:left="7898" w:hanging="360"/>
      </w:pPr>
      <w:rPr>
        <w:rFonts w:ascii="Wingdings" w:hAnsi="Wingdings" w:hint="default"/>
      </w:rPr>
    </w:lvl>
  </w:abstractNum>
  <w:abstractNum w:abstractNumId="25" w15:restartNumberingAfterBreak="0">
    <w:nsid w:val="7203380E"/>
    <w:multiLevelType w:val="hybridMultilevel"/>
    <w:tmpl w:val="627C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C77C3E"/>
    <w:multiLevelType w:val="hybridMultilevel"/>
    <w:tmpl w:val="3834A1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4256F7F"/>
    <w:multiLevelType w:val="hybridMultilevel"/>
    <w:tmpl w:val="5A1C3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9C2ADB"/>
    <w:multiLevelType w:val="hybridMultilevel"/>
    <w:tmpl w:val="BAA8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956DEB"/>
    <w:multiLevelType w:val="hybridMultilevel"/>
    <w:tmpl w:val="3A508BA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0" w15:restartNumberingAfterBreak="0">
    <w:nsid w:val="7FF34EE7"/>
    <w:multiLevelType w:val="hybridMultilevel"/>
    <w:tmpl w:val="697C13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7"/>
  </w:num>
  <w:num w:numId="2">
    <w:abstractNumId w:val="24"/>
  </w:num>
  <w:num w:numId="3">
    <w:abstractNumId w:val="6"/>
  </w:num>
  <w:num w:numId="4">
    <w:abstractNumId w:val="19"/>
  </w:num>
  <w:num w:numId="5">
    <w:abstractNumId w:val="29"/>
  </w:num>
  <w:num w:numId="6">
    <w:abstractNumId w:val="10"/>
  </w:num>
  <w:num w:numId="7">
    <w:abstractNumId w:val="23"/>
  </w:num>
  <w:num w:numId="8">
    <w:abstractNumId w:val="4"/>
  </w:num>
  <w:num w:numId="9">
    <w:abstractNumId w:val="15"/>
  </w:num>
  <w:num w:numId="10">
    <w:abstractNumId w:val="2"/>
  </w:num>
  <w:num w:numId="11">
    <w:abstractNumId w:val="8"/>
  </w:num>
  <w:num w:numId="12">
    <w:abstractNumId w:val="9"/>
  </w:num>
  <w:num w:numId="13">
    <w:abstractNumId w:val="11"/>
  </w:num>
  <w:num w:numId="14">
    <w:abstractNumId w:val="13"/>
  </w:num>
  <w:num w:numId="15">
    <w:abstractNumId w:val="14"/>
  </w:num>
  <w:num w:numId="16">
    <w:abstractNumId w:val="1"/>
  </w:num>
  <w:num w:numId="17">
    <w:abstractNumId w:val="21"/>
  </w:num>
  <w:num w:numId="18">
    <w:abstractNumId w:val="20"/>
  </w:num>
  <w:num w:numId="19">
    <w:abstractNumId w:val="3"/>
  </w:num>
  <w:num w:numId="20">
    <w:abstractNumId w:val="0"/>
  </w:num>
  <w:num w:numId="21">
    <w:abstractNumId w:val="5"/>
  </w:num>
  <w:num w:numId="22">
    <w:abstractNumId w:val="28"/>
  </w:num>
  <w:num w:numId="23">
    <w:abstractNumId w:val="12"/>
  </w:num>
  <w:num w:numId="24">
    <w:abstractNumId w:val="22"/>
  </w:num>
  <w:num w:numId="25">
    <w:abstractNumId w:val="7"/>
  </w:num>
  <w:num w:numId="26">
    <w:abstractNumId w:val="16"/>
  </w:num>
  <w:num w:numId="27">
    <w:abstractNumId w:val="27"/>
  </w:num>
  <w:num w:numId="28">
    <w:abstractNumId w:val="25"/>
  </w:num>
  <w:num w:numId="29">
    <w:abstractNumId w:val="26"/>
  </w:num>
  <w:num w:numId="30">
    <w:abstractNumId w:val="3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9F0"/>
    <w:rsid w:val="00002AC0"/>
    <w:rsid w:val="00003E5C"/>
    <w:rsid w:val="00016759"/>
    <w:rsid w:val="0002777E"/>
    <w:rsid w:val="00042C3B"/>
    <w:rsid w:val="000441B3"/>
    <w:rsid w:val="000459F0"/>
    <w:rsid w:val="00047F5C"/>
    <w:rsid w:val="000516FB"/>
    <w:rsid w:val="00051F56"/>
    <w:rsid w:val="00053755"/>
    <w:rsid w:val="00056597"/>
    <w:rsid w:val="00057339"/>
    <w:rsid w:val="000606BB"/>
    <w:rsid w:val="00061D65"/>
    <w:rsid w:val="00063D2A"/>
    <w:rsid w:val="000703DD"/>
    <w:rsid w:val="00073F8B"/>
    <w:rsid w:val="000754C3"/>
    <w:rsid w:val="00082AB7"/>
    <w:rsid w:val="0008671A"/>
    <w:rsid w:val="0009100F"/>
    <w:rsid w:val="000A01CA"/>
    <w:rsid w:val="000A0C93"/>
    <w:rsid w:val="000A5210"/>
    <w:rsid w:val="000B1F7B"/>
    <w:rsid w:val="000B5E8C"/>
    <w:rsid w:val="000B6185"/>
    <w:rsid w:val="000B727E"/>
    <w:rsid w:val="000C41A6"/>
    <w:rsid w:val="000D325C"/>
    <w:rsid w:val="000E24A5"/>
    <w:rsid w:val="000F11C5"/>
    <w:rsid w:val="000F2DBE"/>
    <w:rsid w:val="000F52F8"/>
    <w:rsid w:val="000F5F82"/>
    <w:rsid w:val="001002C0"/>
    <w:rsid w:val="00100FCC"/>
    <w:rsid w:val="00106EF6"/>
    <w:rsid w:val="001123E9"/>
    <w:rsid w:val="001132E8"/>
    <w:rsid w:val="001136B4"/>
    <w:rsid w:val="00113ACD"/>
    <w:rsid w:val="00125B70"/>
    <w:rsid w:val="00127216"/>
    <w:rsid w:val="00130468"/>
    <w:rsid w:val="001338AB"/>
    <w:rsid w:val="00135973"/>
    <w:rsid w:val="00142C50"/>
    <w:rsid w:val="00145F56"/>
    <w:rsid w:val="00146265"/>
    <w:rsid w:val="001468C8"/>
    <w:rsid w:val="00146BB5"/>
    <w:rsid w:val="00150BBF"/>
    <w:rsid w:val="00151488"/>
    <w:rsid w:val="00155D8B"/>
    <w:rsid w:val="00160FC2"/>
    <w:rsid w:val="001616B0"/>
    <w:rsid w:val="001671A6"/>
    <w:rsid w:val="0018382B"/>
    <w:rsid w:val="00184FDF"/>
    <w:rsid w:val="00187E96"/>
    <w:rsid w:val="00192E4F"/>
    <w:rsid w:val="0019437C"/>
    <w:rsid w:val="00195197"/>
    <w:rsid w:val="00196255"/>
    <w:rsid w:val="001A684E"/>
    <w:rsid w:val="001A77F7"/>
    <w:rsid w:val="001A78D2"/>
    <w:rsid w:val="001A7CBA"/>
    <w:rsid w:val="001B3BE0"/>
    <w:rsid w:val="001B7F79"/>
    <w:rsid w:val="001C2514"/>
    <w:rsid w:val="001C3D23"/>
    <w:rsid w:val="001C5C6D"/>
    <w:rsid w:val="001D41C2"/>
    <w:rsid w:val="001D6F1D"/>
    <w:rsid w:val="001E31E0"/>
    <w:rsid w:val="001E448A"/>
    <w:rsid w:val="001F0B77"/>
    <w:rsid w:val="001F2EE5"/>
    <w:rsid w:val="001F4073"/>
    <w:rsid w:val="00201BC2"/>
    <w:rsid w:val="00210785"/>
    <w:rsid w:val="00212EE0"/>
    <w:rsid w:val="00213879"/>
    <w:rsid w:val="00214190"/>
    <w:rsid w:val="00214672"/>
    <w:rsid w:val="00215A01"/>
    <w:rsid w:val="0022284D"/>
    <w:rsid w:val="00222A23"/>
    <w:rsid w:val="00225C6B"/>
    <w:rsid w:val="00230439"/>
    <w:rsid w:val="002343C8"/>
    <w:rsid w:val="00235CC9"/>
    <w:rsid w:val="00240498"/>
    <w:rsid w:val="00246FF5"/>
    <w:rsid w:val="002548F8"/>
    <w:rsid w:val="00257FFB"/>
    <w:rsid w:val="002622B6"/>
    <w:rsid w:val="00262E39"/>
    <w:rsid w:val="00265699"/>
    <w:rsid w:val="00270417"/>
    <w:rsid w:val="0027182A"/>
    <w:rsid w:val="00274AFB"/>
    <w:rsid w:val="00274DD2"/>
    <w:rsid w:val="0027664C"/>
    <w:rsid w:val="00277D66"/>
    <w:rsid w:val="002872FE"/>
    <w:rsid w:val="00290533"/>
    <w:rsid w:val="00293C3F"/>
    <w:rsid w:val="002954E4"/>
    <w:rsid w:val="002A345A"/>
    <w:rsid w:val="002A460E"/>
    <w:rsid w:val="002A6F91"/>
    <w:rsid w:val="002B3D66"/>
    <w:rsid w:val="002B47F9"/>
    <w:rsid w:val="002C01AA"/>
    <w:rsid w:val="002C25F0"/>
    <w:rsid w:val="002C7049"/>
    <w:rsid w:val="002E21C7"/>
    <w:rsid w:val="002E2F4B"/>
    <w:rsid w:val="002E4CEF"/>
    <w:rsid w:val="002E4F3A"/>
    <w:rsid w:val="002F1AA1"/>
    <w:rsid w:val="002F2CD9"/>
    <w:rsid w:val="002F341A"/>
    <w:rsid w:val="002F4A73"/>
    <w:rsid w:val="002F782B"/>
    <w:rsid w:val="003000CD"/>
    <w:rsid w:val="00302829"/>
    <w:rsid w:val="00311F8D"/>
    <w:rsid w:val="00312F47"/>
    <w:rsid w:val="0031444C"/>
    <w:rsid w:val="00320D24"/>
    <w:rsid w:val="00324855"/>
    <w:rsid w:val="00327FA2"/>
    <w:rsid w:val="003303AA"/>
    <w:rsid w:val="00330E0C"/>
    <w:rsid w:val="00331785"/>
    <w:rsid w:val="00337567"/>
    <w:rsid w:val="003377F5"/>
    <w:rsid w:val="0034369A"/>
    <w:rsid w:val="00344E92"/>
    <w:rsid w:val="00345FA3"/>
    <w:rsid w:val="003537DF"/>
    <w:rsid w:val="003627B3"/>
    <w:rsid w:val="00363889"/>
    <w:rsid w:val="0036795E"/>
    <w:rsid w:val="0037082D"/>
    <w:rsid w:val="00372EB6"/>
    <w:rsid w:val="00373641"/>
    <w:rsid w:val="00380172"/>
    <w:rsid w:val="00381266"/>
    <w:rsid w:val="0038155C"/>
    <w:rsid w:val="00394539"/>
    <w:rsid w:val="003A19E5"/>
    <w:rsid w:val="003B0AFF"/>
    <w:rsid w:val="003B1196"/>
    <w:rsid w:val="003B579A"/>
    <w:rsid w:val="003B63DD"/>
    <w:rsid w:val="003C2409"/>
    <w:rsid w:val="003C2D2F"/>
    <w:rsid w:val="003C2FDE"/>
    <w:rsid w:val="003C40FF"/>
    <w:rsid w:val="003D37F9"/>
    <w:rsid w:val="003D4B68"/>
    <w:rsid w:val="003D4D86"/>
    <w:rsid w:val="003D5DE2"/>
    <w:rsid w:val="003E51E5"/>
    <w:rsid w:val="003E5E94"/>
    <w:rsid w:val="003E75A9"/>
    <w:rsid w:val="003E7C30"/>
    <w:rsid w:val="003F470F"/>
    <w:rsid w:val="00405F38"/>
    <w:rsid w:val="004070AF"/>
    <w:rsid w:val="0042777C"/>
    <w:rsid w:val="00430D84"/>
    <w:rsid w:val="0043547A"/>
    <w:rsid w:val="00435E03"/>
    <w:rsid w:val="00435FE9"/>
    <w:rsid w:val="004374C5"/>
    <w:rsid w:val="004409F9"/>
    <w:rsid w:val="00442F7F"/>
    <w:rsid w:val="00443CA1"/>
    <w:rsid w:val="00446C19"/>
    <w:rsid w:val="004470C1"/>
    <w:rsid w:val="00452E49"/>
    <w:rsid w:val="0045625B"/>
    <w:rsid w:val="004604A8"/>
    <w:rsid w:val="00460A7E"/>
    <w:rsid w:val="004630A6"/>
    <w:rsid w:val="00470E88"/>
    <w:rsid w:val="00473546"/>
    <w:rsid w:val="0047504F"/>
    <w:rsid w:val="00476DCF"/>
    <w:rsid w:val="004800BE"/>
    <w:rsid w:val="0048066A"/>
    <w:rsid w:val="00483551"/>
    <w:rsid w:val="0048584C"/>
    <w:rsid w:val="00491D7D"/>
    <w:rsid w:val="0049212C"/>
    <w:rsid w:val="00493F2E"/>
    <w:rsid w:val="00494834"/>
    <w:rsid w:val="004A0D4B"/>
    <w:rsid w:val="004A2D33"/>
    <w:rsid w:val="004A3799"/>
    <w:rsid w:val="004B0957"/>
    <w:rsid w:val="004B4CA6"/>
    <w:rsid w:val="004B4D72"/>
    <w:rsid w:val="004B7FCA"/>
    <w:rsid w:val="004C1F19"/>
    <w:rsid w:val="004C7D01"/>
    <w:rsid w:val="004D5241"/>
    <w:rsid w:val="004D7CFC"/>
    <w:rsid w:val="004E631C"/>
    <w:rsid w:val="004E7703"/>
    <w:rsid w:val="004F2040"/>
    <w:rsid w:val="004F2EEB"/>
    <w:rsid w:val="004F619F"/>
    <w:rsid w:val="004F670D"/>
    <w:rsid w:val="005023B6"/>
    <w:rsid w:val="005053E9"/>
    <w:rsid w:val="005102B6"/>
    <w:rsid w:val="005141D3"/>
    <w:rsid w:val="00514EB4"/>
    <w:rsid w:val="005179A0"/>
    <w:rsid w:val="0052244D"/>
    <w:rsid w:val="0052404F"/>
    <w:rsid w:val="0052566F"/>
    <w:rsid w:val="0052696D"/>
    <w:rsid w:val="00530DDE"/>
    <w:rsid w:val="00534192"/>
    <w:rsid w:val="005346F9"/>
    <w:rsid w:val="00537E8D"/>
    <w:rsid w:val="00546D14"/>
    <w:rsid w:val="00553F17"/>
    <w:rsid w:val="00554624"/>
    <w:rsid w:val="00557880"/>
    <w:rsid w:val="00567486"/>
    <w:rsid w:val="005702D9"/>
    <w:rsid w:val="00574A3E"/>
    <w:rsid w:val="005773BD"/>
    <w:rsid w:val="0057748D"/>
    <w:rsid w:val="005866E2"/>
    <w:rsid w:val="005874AE"/>
    <w:rsid w:val="00591D78"/>
    <w:rsid w:val="00592BFF"/>
    <w:rsid w:val="005A1640"/>
    <w:rsid w:val="005B6E24"/>
    <w:rsid w:val="005C2980"/>
    <w:rsid w:val="005C3389"/>
    <w:rsid w:val="005D3E68"/>
    <w:rsid w:val="005D5FDC"/>
    <w:rsid w:val="005D790B"/>
    <w:rsid w:val="005E6B1C"/>
    <w:rsid w:val="005E7701"/>
    <w:rsid w:val="005F0600"/>
    <w:rsid w:val="005F731E"/>
    <w:rsid w:val="00602B77"/>
    <w:rsid w:val="00603ECB"/>
    <w:rsid w:val="00613965"/>
    <w:rsid w:val="00614E5D"/>
    <w:rsid w:val="0061641E"/>
    <w:rsid w:val="00622F63"/>
    <w:rsid w:val="00626993"/>
    <w:rsid w:val="00632542"/>
    <w:rsid w:val="006363F7"/>
    <w:rsid w:val="00640858"/>
    <w:rsid w:val="00644125"/>
    <w:rsid w:val="00650878"/>
    <w:rsid w:val="0065248A"/>
    <w:rsid w:val="006525B6"/>
    <w:rsid w:val="00652A60"/>
    <w:rsid w:val="00657168"/>
    <w:rsid w:val="006575C0"/>
    <w:rsid w:val="006576C0"/>
    <w:rsid w:val="00657BC2"/>
    <w:rsid w:val="00657F60"/>
    <w:rsid w:val="0066720B"/>
    <w:rsid w:val="00670558"/>
    <w:rsid w:val="0067111F"/>
    <w:rsid w:val="006714F3"/>
    <w:rsid w:val="00674F6C"/>
    <w:rsid w:val="0067779F"/>
    <w:rsid w:val="00680AD2"/>
    <w:rsid w:val="006848C7"/>
    <w:rsid w:val="00690DFB"/>
    <w:rsid w:val="00691640"/>
    <w:rsid w:val="0069364F"/>
    <w:rsid w:val="006A02D5"/>
    <w:rsid w:val="006A0B33"/>
    <w:rsid w:val="006A2424"/>
    <w:rsid w:val="006A60E6"/>
    <w:rsid w:val="006B5A2A"/>
    <w:rsid w:val="006B61D0"/>
    <w:rsid w:val="006B62D5"/>
    <w:rsid w:val="006B6F3F"/>
    <w:rsid w:val="006C14D6"/>
    <w:rsid w:val="006C7726"/>
    <w:rsid w:val="006D2942"/>
    <w:rsid w:val="006D3918"/>
    <w:rsid w:val="006D7A6B"/>
    <w:rsid w:val="006E3304"/>
    <w:rsid w:val="006E4DC4"/>
    <w:rsid w:val="006E62D1"/>
    <w:rsid w:val="006E6B5F"/>
    <w:rsid w:val="006F6448"/>
    <w:rsid w:val="006F712E"/>
    <w:rsid w:val="00713C65"/>
    <w:rsid w:val="007145C8"/>
    <w:rsid w:val="007164BE"/>
    <w:rsid w:val="0071778B"/>
    <w:rsid w:val="00720C52"/>
    <w:rsid w:val="00720FC2"/>
    <w:rsid w:val="00724CA7"/>
    <w:rsid w:val="007273B1"/>
    <w:rsid w:val="00727734"/>
    <w:rsid w:val="00727D7A"/>
    <w:rsid w:val="007306AA"/>
    <w:rsid w:val="00731374"/>
    <w:rsid w:val="00734691"/>
    <w:rsid w:val="00741F1F"/>
    <w:rsid w:val="00744B2B"/>
    <w:rsid w:val="0074762F"/>
    <w:rsid w:val="007516CD"/>
    <w:rsid w:val="0075201F"/>
    <w:rsid w:val="00752C6B"/>
    <w:rsid w:val="00752F8E"/>
    <w:rsid w:val="0075730A"/>
    <w:rsid w:val="007605CE"/>
    <w:rsid w:val="00770C32"/>
    <w:rsid w:val="00772931"/>
    <w:rsid w:val="00773CFA"/>
    <w:rsid w:val="00782AA2"/>
    <w:rsid w:val="00784C06"/>
    <w:rsid w:val="00785B85"/>
    <w:rsid w:val="00787395"/>
    <w:rsid w:val="0079623C"/>
    <w:rsid w:val="007964A3"/>
    <w:rsid w:val="007A05DE"/>
    <w:rsid w:val="007A2A49"/>
    <w:rsid w:val="007A49E3"/>
    <w:rsid w:val="007A6281"/>
    <w:rsid w:val="007B29D5"/>
    <w:rsid w:val="007B5BB3"/>
    <w:rsid w:val="007C1F09"/>
    <w:rsid w:val="007C7BA3"/>
    <w:rsid w:val="007D05C8"/>
    <w:rsid w:val="007D3144"/>
    <w:rsid w:val="007D446F"/>
    <w:rsid w:val="007D68DE"/>
    <w:rsid w:val="007D7724"/>
    <w:rsid w:val="007E0FD2"/>
    <w:rsid w:val="007F3AAE"/>
    <w:rsid w:val="00800A00"/>
    <w:rsid w:val="00805143"/>
    <w:rsid w:val="00813FBC"/>
    <w:rsid w:val="00815FBE"/>
    <w:rsid w:val="00824A41"/>
    <w:rsid w:val="00826B16"/>
    <w:rsid w:val="008333E5"/>
    <w:rsid w:val="00836628"/>
    <w:rsid w:val="00837D59"/>
    <w:rsid w:val="00844E42"/>
    <w:rsid w:val="0084509C"/>
    <w:rsid w:val="008462CA"/>
    <w:rsid w:val="00847CF8"/>
    <w:rsid w:val="00852319"/>
    <w:rsid w:val="0085506B"/>
    <w:rsid w:val="00856098"/>
    <w:rsid w:val="0085620A"/>
    <w:rsid w:val="00860E32"/>
    <w:rsid w:val="00863CC9"/>
    <w:rsid w:val="00865790"/>
    <w:rsid w:val="008662CB"/>
    <w:rsid w:val="00866EAD"/>
    <w:rsid w:val="00870CF3"/>
    <w:rsid w:val="0087370C"/>
    <w:rsid w:val="0087450D"/>
    <w:rsid w:val="00874C6B"/>
    <w:rsid w:val="00876B50"/>
    <w:rsid w:val="00880AE5"/>
    <w:rsid w:val="00881FFA"/>
    <w:rsid w:val="008834E6"/>
    <w:rsid w:val="00886E70"/>
    <w:rsid w:val="0089067C"/>
    <w:rsid w:val="00890774"/>
    <w:rsid w:val="00894646"/>
    <w:rsid w:val="00896E6D"/>
    <w:rsid w:val="008A102A"/>
    <w:rsid w:val="008A229A"/>
    <w:rsid w:val="008A309D"/>
    <w:rsid w:val="008A5BB4"/>
    <w:rsid w:val="008A65FD"/>
    <w:rsid w:val="008A66D1"/>
    <w:rsid w:val="008B09CD"/>
    <w:rsid w:val="008B250B"/>
    <w:rsid w:val="008B31D9"/>
    <w:rsid w:val="008B3686"/>
    <w:rsid w:val="008C0273"/>
    <w:rsid w:val="008C16DB"/>
    <w:rsid w:val="008C4984"/>
    <w:rsid w:val="008C5A10"/>
    <w:rsid w:val="008C71FF"/>
    <w:rsid w:val="008D16CD"/>
    <w:rsid w:val="008D3B0E"/>
    <w:rsid w:val="008D448A"/>
    <w:rsid w:val="008E063A"/>
    <w:rsid w:val="008E319C"/>
    <w:rsid w:val="008E4A64"/>
    <w:rsid w:val="008E7A82"/>
    <w:rsid w:val="008F04CC"/>
    <w:rsid w:val="008F1A75"/>
    <w:rsid w:val="008F4230"/>
    <w:rsid w:val="008F760A"/>
    <w:rsid w:val="00911089"/>
    <w:rsid w:val="00914B48"/>
    <w:rsid w:val="0091528D"/>
    <w:rsid w:val="00915A1A"/>
    <w:rsid w:val="00917B7D"/>
    <w:rsid w:val="009217F8"/>
    <w:rsid w:val="0092441F"/>
    <w:rsid w:val="00925738"/>
    <w:rsid w:val="009260BE"/>
    <w:rsid w:val="0092613E"/>
    <w:rsid w:val="00927420"/>
    <w:rsid w:val="00934682"/>
    <w:rsid w:val="00936588"/>
    <w:rsid w:val="0094158B"/>
    <w:rsid w:val="00946BFA"/>
    <w:rsid w:val="00947C8D"/>
    <w:rsid w:val="0095486E"/>
    <w:rsid w:val="00955AA2"/>
    <w:rsid w:val="00960C4E"/>
    <w:rsid w:val="00961EC8"/>
    <w:rsid w:val="0096349E"/>
    <w:rsid w:val="00964CB6"/>
    <w:rsid w:val="00964E98"/>
    <w:rsid w:val="00972339"/>
    <w:rsid w:val="0097354F"/>
    <w:rsid w:val="00974D8E"/>
    <w:rsid w:val="00983551"/>
    <w:rsid w:val="00984824"/>
    <w:rsid w:val="00985276"/>
    <w:rsid w:val="00986E67"/>
    <w:rsid w:val="00987136"/>
    <w:rsid w:val="009A6024"/>
    <w:rsid w:val="009A6266"/>
    <w:rsid w:val="009B4767"/>
    <w:rsid w:val="009C6BCC"/>
    <w:rsid w:val="009D0CFF"/>
    <w:rsid w:val="009D2CD0"/>
    <w:rsid w:val="009D3BEA"/>
    <w:rsid w:val="009D731D"/>
    <w:rsid w:val="009E0A06"/>
    <w:rsid w:val="009E2871"/>
    <w:rsid w:val="009E64FF"/>
    <w:rsid w:val="009E7B22"/>
    <w:rsid w:val="009F01D0"/>
    <w:rsid w:val="00A003CA"/>
    <w:rsid w:val="00A03BC9"/>
    <w:rsid w:val="00A0423C"/>
    <w:rsid w:val="00A05C09"/>
    <w:rsid w:val="00A10019"/>
    <w:rsid w:val="00A12835"/>
    <w:rsid w:val="00A1302C"/>
    <w:rsid w:val="00A17DF8"/>
    <w:rsid w:val="00A206DE"/>
    <w:rsid w:val="00A2110C"/>
    <w:rsid w:val="00A32D26"/>
    <w:rsid w:val="00A3482C"/>
    <w:rsid w:val="00A349AD"/>
    <w:rsid w:val="00A357B2"/>
    <w:rsid w:val="00A40FED"/>
    <w:rsid w:val="00A426DC"/>
    <w:rsid w:val="00A50438"/>
    <w:rsid w:val="00A50D8A"/>
    <w:rsid w:val="00A53010"/>
    <w:rsid w:val="00A55B59"/>
    <w:rsid w:val="00A5614E"/>
    <w:rsid w:val="00A6324F"/>
    <w:rsid w:val="00A66125"/>
    <w:rsid w:val="00A67676"/>
    <w:rsid w:val="00A7208F"/>
    <w:rsid w:val="00A73A29"/>
    <w:rsid w:val="00A75238"/>
    <w:rsid w:val="00A766DB"/>
    <w:rsid w:val="00A76D88"/>
    <w:rsid w:val="00A76E7F"/>
    <w:rsid w:val="00A77068"/>
    <w:rsid w:val="00A82CDE"/>
    <w:rsid w:val="00A859CD"/>
    <w:rsid w:val="00A868DE"/>
    <w:rsid w:val="00A932BD"/>
    <w:rsid w:val="00A946D2"/>
    <w:rsid w:val="00AA13C9"/>
    <w:rsid w:val="00AA6D05"/>
    <w:rsid w:val="00AB0950"/>
    <w:rsid w:val="00AB5DD1"/>
    <w:rsid w:val="00AC04D6"/>
    <w:rsid w:val="00AC2A57"/>
    <w:rsid w:val="00AD08B7"/>
    <w:rsid w:val="00AD3C07"/>
    <w:rsid w:val="00AE20A2"/>
    <w:rsid w:val="00AE288D"/>
    <w:rsid w:val="00AE33A8"/>
    <w:rsid w:val="00AE36E2"/>
    <w:rsid w:val="00AE5307"/>
    <w:rsid w:val="00AF0C5D"/>
    <w:rsid w:val="00AF26DA"/>
    <w:rsid w:val="00AF4C66"/>
    <w:rsid w:val="00AF4D41"/>
    <w:rsid w:val="00AF4DDA"/>
    <w:rsid w:val="00AF5A58"/>
    <w:rsid w:val="00B01A53"/>
    <w:rsid w:val="00B058B3"/>
    <w:rsid w:val="00B071A4"/>
    <w:rsid w:val="00B10FB7"/>
    <w:rsid w:val="00B121AC"/>
    <w:rsid w:val="00B172C3"/>
    <w:rsid w:val="00B22A95"/>
    <w:rsid w:val="00B26355"/>
    <w:rsid w:val="00B3254D"/>
    <w:rsid w:val="00B33E77"/>
    <w:rsid w:val="00B441F1"/>
    <w:rsid w:val="00B46181"/>
    <w:rsid w:val="00B51929"/>
    <w:rsid w:val="00B5290A"/>
    <w:rsid w:val="00B6147E"/>
    <w:rsid w:val="00B617B5"/>
    <w:rsid w:val="00B61BE5"/>
    <w:rsid w:val="00B65676"/>
    <w:rsid w:val="00B66178"/>
    <w:rsid w:val="00B7519F"/>
    <w:rsid w:val="00B761F0"/>
    <w:rsid w:val="00B778DD"/>
    <w:rsid w:val="00B80EC1"/>
    <w:rsid w:val="00B860AF"/>
    <w:rsid w:val="00BA22EE"/>
    <w:rsid w:val="00BA4CF0"/>
    <w:rsid w:val="00BB0272"/>
    <w:rsid w:val="00BB0BE4"/>
    <w:rsid w:val="00BB1E0A"/>
    <w:rsid w:val="00BB3E2F"/>
    <w:rsid w:val="00BB65DC"/>
    <w:rsid w:val="00BB79AF"/>
    <w:rsid w:val="00BC115F"/>
    <w:rsid w:val="00BC5B92"/>
    <w:rsid w:val="00BD21EC"/>
    <w:rsid w:val="00BD3764"/>
    <w:rsid w:val="00BE3604"/>
    <w:rsid w:val="00BE3FE0"/>
    <w:rsid w:val="00BE43CF"/>
    <w:rsid w:val="00BF50B9"/>
    <w:rsid w:val="00BF7D2D"/>
    <w:rsid w:val="00C00709"/>
    <w:rsid w:val="00C02844"/>
    <w:rsid w:val="00C02D41"/>
    <w:rsid w:val="00C02DC4"/>
    <w:rsid w:val="00C0328E"/>
    <w:rsid w:val="00C04223"/>
    <w:rsid w:val="00C0755F"/>
    <w:rsid w:val="00C1101D"/>
    <w:rsid w:val="00C14820"/>
    <w:rsid w:val="00C16499"/>
    <w:rsid w:val="00C23C89"/>
    <w:rsid w:val="00C253E7"/>
    <w:rsid w:val="00C26417"/>
    <w:rsid w:val="00C40D1C"/>
    <w:rsid w:val="00C57E09"/>
    <w:rsid w:val="00C61EE8"/>
    <w:rsid w:val="00C65DA3"/>
    <w:rsid w:val="00C73AC9"/>
    <w:rsid w:val="00C753B1"/>
    <w:rsid w:val="00C762B3"/>
    <w:rsid w:val="00C77ABC"/>
    <w:rsid w:val="00C81D01"/>
    <w:rsid w:val="00C82935"/>
    <w:rsid w:val="00C91E78"/>
    <w:rsid w:val="00C91F2C"/>
    <w:rsid w:val="00C93AB9"/>
    <w:rsid w:val="00C97235"/>
    <w:rsid w:val="00CA4589"/>
    <w:rsid w:val="00CB2205"/>
    <w:rsid w:val="00CB2D96"/>
    <w:rsid w:val="00CB32E2"/>
    <w:rsid w:val="00CC38EF"/>
    <w:rsid w:val="00CC523B"/>
    <w:rsid w:val="00CC7AED"/>
    <w:rsid w:val="00CD14FA"/>
    <w:rsid w:val="00CD4262"/>
    <w:rsid w:val="00CE0268"/>
    <w:rsid w:val="00CE1EAF"/>
    <w:rsid w:val="00CE491F"/>
    <w:rsid w:val="00CE4A5F"/>
    <w:rsid w:val="00CE7E74"/>
    <w:rsid w:val="00CF3392"/>
    <w:rsid w:val="00CF7162"/>
    <w:rsid w:val="00D00B41"/>
    <w:rsid w:val="00D10CDC"/>
    <w:rsid w:val="00D110EF"/>
    <w:rsid w:val="00D135E2"/>
    <w:rsid w:val="00D16C54"/>
    <w:rsid w:val="00D17086"/>
    <w:rsid w:val="00D3012D"/>
    <w:rsid w:val="00D31276"/>
    <w:rsid w:val="00D31AA2"/>
    <w:rsid w:val="00D34903"/>
    <w:rsid w:val="00D4151D"/>
    <w:rsid w:val="00D42197"/>
    <w:rsid w:val="00D42B32"/>
    <w:rsid w:val="00D437F4"/>
    <w:rsid w:val="00D4675C"/>
    <w:rsid w:val="00D50456"/>
    <w:rsid w:val="00D527D4"/>
    <w:rsid w:val="00D552B8"/>
    <w:rsid w:val="00D5539F"/>
    <w:rsid w:val="00D57037"/>
    <w:rsid w:val="00D62007"/>
    <w:rsid w:val="00D62906"/>
    <w:rsid w:val="00D62AAC"/>
    <w:rsid w:val="00D65B0D"/>
    <w:rsid w:val="00D867FF"/>
    <w:rsid w:val="00D9400A"/>
    <w:rsid w:val="00D95830"/>
    <w:rsid w:val="00D959EC"/>
    <w:rsid w:val="00DA08ED"/>
    <w:rsid w:val="00DA4FE0"/>
    <w:rsid w:val="00DB29DD"/>
    <w:rsid w:val="00DB41F3"/>
    <w:rsid w:val="00DB5165"/>
    <w:rsid w:val="00DB5233"/>
    <w:rsid w:val="00DC5641"/>
    <w:rsid w:val="00DD0893"/>
    <w:rsid w:val="00DD3580"/>
    <w:rsid w:val="00DD7EAB"/>
    <w:rsid w:val="00DE013A"/>
    <w:rsid w:val="00DE0B97"/>
    <w:rsid w:val="00DE0FEE"/>
    <w:rsid w:val="00DE3DED"/>
    <w:rsid w:val="00DE443A"/>
    <w:rsid w:val="00DE4E49"/>
    <w:rsid w:val="00DE7B98"/>
    <w:rsid w:val="00DF4B77"/>
    <w:rsid w:val="00DF5A2F"/>
    <w:rsid w:val="00E011C0"/>
    <w:rsid w:val="00E0368B"/>
    <w:rsid w:val="00E05BDC"/>
    <w:rsid w:val="00E138E8"/>
    <w:rsid w:val="00E14CF5"/>
    <w:rsid w:val="00E20D99"/>
    <w:rsid w:val="00E21D65"/>
    <w:rsid w:val="00E24D6F"/>
    <w:rsid w:val="00E2549F"/>
    <w:rsid w:val="00E26CC6"/>
    <w:rsid w:val="00E30AA7"/>
    <w:rsid w:val="00E34389"/>
    <w:rsid w:val="00E40E8D"/>
    <w:rsid w:val="00E44EF2"/>
    <w:rsid w:val="00E45305"/>
    <w:rsid w:val="00E474DA"/>
    <w:rsid w:val="00E540E9"/>
    <w:rsid w:val="00E55F48"/>
    <w:rsid w:val="00E62091"/>
    <w:rsid w:val="00E65A50"/>
    <w:rsid w:val="00E6711D"/>
    <w:rsid w:val="00E80E87"/>
    <w:rsid w:val="00E83F39"/>
    <w:rsid w:val="00E90816"/>
    <w:rsid w:val="00E94436"/>
    <w:rsid w:val="00E95CC2"/>
    <w:rsid w:val="00E96774"/>
    <w:rsid w:val="00E974FF"/>
    <w:rsid w:val="00EA26A7"/>
    <w:rsid w:val="00EA36E8"/>
    <w:rsid w:val="00EA4182"/>
    <w:rsid w:val="00EA604E"/>
    <w:rsid w:val="00EA7A74"/>
    <w:rsid w:val="00EB06E7"/>
    <w:rsid w:val="00EB25F5"/>
    <w:rsid w:val="00EB61DA"/>
    <w:rsid w:val="00EC14E2"/>
    <w:rsid w:val="00ED3462"/>
    <w:rsid w:val="00EE153A"/>
    <w:rsid w:val="00EE66FF"/>
    <w:rsid w:val="00EF06AC"/>
    <w:rsid w:val="00EF0AE2"/>
    <w:rsid w:val="00EF1EED"/>
    <w:rsid w:val="00EF5809"/>
    <w:rsid w:val="00EF7AE2"/>
    <w:rsid w:val="00F05194"/>
    <w:rsid w:val="00F1165C"/>
    <w:rsid w:val="00F121DB"/>
    <w:rsid w:val="00F1548A"/>
    <w:rsid w:val="00F20E5E"/>
    <w:rsid w:val="00F23833"/>
    <w:rsid w:val="00F26839"/>
    <w:rsid w:val="00F27EDE"/>
    <w:rsid w:val="00F342C8"/>
    <w:rsid w:val="00F34391"/>
    <w:rsid w:val="00F4020F"/>
    <w:rsid w:val="00F43464"/>
    <w:rsid w:val="00F44C36"/>
    <w:rsid w:val="00F501F7"/>
    <w:rsid w:val="00F56848"/>
    <w:rsid w:val="00F60B9C"/>
    <w:rsid w:val="00F6302D"/>
    <w:rsid w:val="00F65AA4"/>
    <w:rsid w:val="00F7127F"/>
    <w:rsid w:val="00F713CD"/>
    <w:rsid w:val="00F76ACA"/>
    <w:rsid w:val="00F825B2"/>
    <w:rsid w:val="00F85598"/>
    <w:rsid w:val="00F90B03"/>
    <w:rsid w:val="00F93670"/>
    <w:rsid w:val="00F945CB"/>
    <w:rsid w:val="00F95451"/>
    <w:rsid w:val="00F970D4"/>
    <w:rsid w:val="00FA183A"/>
    <w:rsid w:val="00FA26C7"/>
    <w:rsid w:val="00FA2F49"/>
    <w:rsid w:val="00FA7315"/>
    <w:rsid w:val="00FB4281"/>
    <w:rsid w:val="00FB576E"/>
    <w:rsid w:val="00FB780E"/>
    <w:rsid w:val="00FC4BA0"/>
    <w:rsid w:val="00FC5966"/>
    <w:rsid w:val="00FD786D"/>
    <w:rsid w:val="00FE034E"/>
    <w:rsid w:val="00FE35EA"/>
    <w:rsid w:val="00FF46B5"/>
    <w:rsid w:val="00FF682C"/>
    <w:rsid w:val="0EDFB2E7"/>
    <w:rsid w:val="27C151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D67F1"/>
  <w15:docId w15:val="{41ADBA3C-1788-41BC-B311-7E000C7B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es-AR"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25C"/>
    <w:pPr>
      <w:jc w:val="both"/>
    </w:pPr>
  </w:style>
  <w:style w:type="paragraph" w:styleId="Ttulo1">
    <w:name w:val="heading 1"/>
    <w:basedOn w:val="Normal"/>
    <w:next w:val="Normal"/>
    <w:link w:val="Ttulo1Car"/>
    <w:uiPriority w:val="9"/>
    <w:qFormat/>
    <w:rsid w:val="00972339"/>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972339"/>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tulo3">
    <w:name w:val="heading 3"/>
    <w:basedOn w:val="Normal"/>
    <w:next w:val="Normal"/>
    <w:link w:val="Ttulo3Car"/>
    <w:uiPriority w:val="9"/>
    <w:unhideWhenUsed/>
    <w:qFormat/>
    <w:rsid w:val="00674F6C"/>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5702D9"/>
    <w:pPr>
      <w:widowControl/>
    </w:pPr>
  </w:style>
  <w:style w:type="paragraph" w:customStyle="1" w:styleId="Heading">
    <w:name w:val="Heading"/>
    <w:basedOn w:val="Standard"/>
    <w:next w:val="Textbody"/>
    <w:rsid w:val="005702D9"/>
    <w:pPr>
      <w:keepNext/>
      <w:spacing w:before="240" w:after="120"/>
    </w:pPr>
    <w:rPr>
      <w:rFonts w:ascii="Arial" w:eastAsia="Microsoft YaHei" w:hAnsi="Arial" w:cs="Lucida Sans"/>
      <w:sz w:val="28"/>
      <w:szCs w:val="28"/>
    </w:rPr>
  </w:style>
  <w:style w:type="paragraph" w:customStyle="1" w:styleId="Textbody">
    <w:name w:val="Text body"/>
    <w:basedOn w:val="Standard"/>
    <w:rsid w:val="005702D9"/>
    <w:pPr>
      <w:spacing w:after="120"/>
    </w:pPr>
  </w:style>
  <w:style w:type="paragraph" w:styleId="Lista">
    <w:name w:val="List"/>
    <w:basedOn w:val="Textbody"/>
    <w:rsid w:val="005702D9"/>
    <w:rPr>
      <w:rFonts w:cs="Lucida Sans"/>
    </w:rPr>
  </w:style>
  <w:style w:type="paragraph" w:styleId="Descripcin">
    <w:name w:val="caption"/>
    <w:basedOn w:val="Standard"/>
    <w:rsid w:val="005702D9"/>
    <w:pPr>
      <w:spacing w:after="200" w:line="240" w:lineRule="auto"/>
    </w:pPr>
    <w:rPr>
      <w:b/>
      <w:bCs/>
      <w:color w:val="5B9BD5"/>
      <w:sz w:val="18"/>
      <w:szCs w:val="18"/>
    </w:rPr>
  </w:style>
  <w:style w:type="paragraph" w:customStyle="1" w:styleId="Index">
    <w:name w:val="Index"/>
    <w:basedOn w:val="Standard"/>
    <w:rsid w:val="005702D9"/>
    <w:pPr>
      <w:suppressLineNumbers/>
    </w:pPr>
    <w:rPr>
      <w:rFonts w:cs="Lucida Sans"/>
    </w:rPr>
  </w:style>
  <w:style w:type="paragraph" w:styleId="Textocomentario">
    <w:name w:val="annotation text"/>
    <w:basedOn w:val="Standard"/>
    <w:rsid w:val="005702D9"/>
    <w:pPr>
      <w:spacing w:line="240" w:lineRule="auto"/>
    </w:pPr>
    <w:rPr>
      <w:sz w:val="20"/>
      <w:szCs w:val="20"/>
    </w:rPr>
  </w:style>
  <w:style w:type="paragraph" w:styleId="Asuntodelcomentario">
    <w:name w:val="annotation subject"/>
    <w:basedOn w:val="Textocomentario"/>
    <w:rsid w:val="005702D9"/>
    <w:rPr>
      <w:b/>
      <w:bCs/>
    </w:rPr>
  </w:style>
  <w:style w:type="paragraph" w:styleId="Textodeglobo">
    <w:name w:val="Balloon Text"/>
    <w:basedOn w:val="Standard"/>
    <w:rsid w:val="005702D9"/>
    <w:pPr>
      <w:spacing w:after="0" w:line="240" w:lineRule="auto"/>
    </w:pPr>
    <w:rPr>
      <w:rFonts w:ascii="Segoe UI" w:hAnsi="Segoe UI" w:cs="Segoe UI"/>
      <w:sz w:val="18"/>
      <w:szCs w:val="18"/>
    </w:rPr>
  </w:style>
  <w:style w:type="character" w:styleId="Textodelmarcadordeposicin">
    <w:name w:val="Placeholder Text"/>
    <w:basedOn w:val="Fuentedeprrafopredeter"/>
    <w:uiPriority w:val="99"/>
    <w:rsid w:val="005702D9"/>
    <w:rPr>
      <w:color w:val="808080"/>
    </w:rPr>
  </w:style>
  <w:style w:type="character" w:styleId="Refdecomentario">
    <w:name w:val="annotation reference"/>
    <w:basedOn w:val="Fuentedeprrafopredeter"/>
    <w:rsid w:val="005702D9"/>
    <w:rPr>
      <w:sz w:val="16"/>
      <w:szCs w:val="16"/>
    </w:rPr>
  </w:style>
  <w:style w:type="character" w:customStyle="1" w:styleId="CommentTextChar">
    <w:name w:val="Comment Text Char"/>
    <w:basedOn w:val="Fuentedeprrafopredeter"/>
    <w:rsid w:val="005702D9"/>
    <w:rPr>
      <w:sz w:val="20"/>
      <w:szCs w:val="20"/>
    </w:rPr>
  </w:style>
  <w:style w:type="character" w:customStyle="1" w:styleId="CommentSubjectChar">
    <w:name w:val="Comment Subject Char"/>
    <w:basedOn w:val="CommentTextChar"/>
    <w:rsid w:val="005702D9"/>
    <w:rPr>
      <w:b/>
      <w:bCs/>
      <w:sz w:val="20"/>
      <w:szCs w:val="20"/>
    </w:rPr>
  </w:style>
  <w:style w:type="character" w:customStyle="1" w:styleId="BalloonTextChar">
    <w:name w:val="Balloon Text Char"/>
    <w:basedOn w:val="Fuentedeprrafopredeter"/>
    <w:rsid w:val="005702D9"/>
    <w:rPr>
      <w:rFonts w:ascii="Segoe UI" w:hAnsi="Segoe UI" w:cs="Segoe UI"/>
      <w:sz w:val="18"/>
      <w:szCs w:val="18"/>
    </w:rPr>
  </w:style>
  <w:style w:type="character" w:styleId="Hipervnculo">
    <w:name w:val="Hyperlink"/>
    <w:basedOn w:val="Fuentedeprrafopredeter"/>
    <w:uiPriority w:val="99"/>
    <w:unhideWhenUsed/>
    <w:rsid w:val="00D110EF"/>
    <w:rPr>
      <w:color w:val="0000FF"/>
      <w:u w:val="single"/>
    </w:rPr>
  </w:style>
  <w:style w:type="paragraph" w:styleId="Sinespaciado">
    <w:name w:val="No Spacing"/>
    <w:link w:val="SinespaciadoCar"/>
    <w:uiPriority w:val="1"/>
    <w:qFormat/>
    <w:rsid w:val="004470C1"/>
    <w:pPr>
      <w:spacing w:after="0" w:line="240" w:lineRule="auto"/>
    </w:pPr>
  </w:style>
  <w:style w:type="paragraph" w:styleId="Encabezado">
    <w:name w:val="header"/>
    <w:basedOn w:val="Normal"/>
    <w:link w:val="EncabezadoCar"/>
    <w:uiPriority w:val="99"/>
    <w:unhideWhenUsed/>
    <w:rsid w:val="00713C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3C65"/>
  </w:style>
  <w:style w:type="paragraph" w:styleId="Piedepgina">
    <w:name w:val="footer"/>
    <w:basedOn w:val="Normal"/>
    <w:link w:val="PiedepginaCar"/>
    <w:uiPriority w:val="99"/>
    <w:unhideWhenUsed/>
    <w:qFormat/>
    <w:rsid w:val="00713C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3C65"/>
  </w:style>
  <w:style w:type="paragraph" w:styleId="NormalWeb">
    <w:name w:val="Normal (Web)"/>
    <w:basedOn w:val="Normal"/>
    <w:uiPriority w:val="99"/>
    <w:unhideWhenUsed/>
    <w:rsid w:val="00F34391"/>
    <w:pPr>
      <w:widowControl/>
      <w:suppressAutoHyphens w:val="0"/>
      <w:autoSpaceDN/>
      <w:spacing w:before="100" w:beforeAutospacing="1" w:after="100" w:afterAutospacing="1" w:line="240" w:lineRule="auto"/>
      <w:textAlignment w:val="auto"/>
    </w:pPr>
    <w:rPr>
      <w:rFonts w:ascii="Times New Roman" w:eastAsiaTheme="minorEastAsia" w:hAnsi="Times New Roman" w:cs="Times New Roman"/>
      <w:kern w:val="0"/>
      <w:sz w:val="24"/>
      <w:szCs w:val="24"/>
      <w:lang w:eastAsia="es-AR"/>
    </w:rPr>
  </w:style>
  <w:style w:type="character" w:customStyle="1" w:styleId="Mencionar1">
    <w:name w:val="Mencionar1"/>
    <w:basedOn w:val="Fuentedeprrafopredeter"/>
    <w:uiPriority w:val="99"/>
    <w:semiHidden/>
    <w:unhideWhenUsed/>
    <w:rsid w:val="0019437C"/>
    <w:rPr>
      <w:color w:val="2B579A"/>
      <w:shd w:val="clear" w:color="auto" w:fill="E6E6E6"/>
    </w:rPr>
  </w:style>
  <w:style w:type="paragraph" w:styleId="Prrafodelista">
    <w:name w:val="List Paragraph"/>
    <w:basedOn w:val="Normal"/>
    <w:link w:val="PrrafodelistaCar"/>
    <w:uiPriority w:val="34"/>
    <w:qFormat/>
    <w:rsid w:val="006B61D0"/>
    <w:pPr>
      <w:widowControl/>
      <w:suppressAutoHyphens w:val="0"/>
      <w:autoSpaceDN/>
      <w:spacing w:after="0" w:line="240" w:lineRule="auto"/>
      <w:ind w:left="720"/>
      <w:contextualSpacing/>
      <w:textAlignment w:val="auto"/>
    </w:pPr>
    <w:rPr>
      <w:rFonts w:ascii="Times New Roman" w:hAnsi="Times New Roman" w:cs="Times New Roman"/>
      <w:kern w:val="0"/>
      <w:sz w:val="24"/>
      <w:szCs w:val="24"/>
      <w:lang w:eastAsia="zh-CN"/>
    </w:rPr>
  </w:style>
  <w:style w:type="character" w:styleId="nfasisintenso">
    <w:name w:val="Intense Emphasis"/>
    <w:basedOn w:val="Fuentedeprrafopredeter"/>
    <w:uiPriority w:val="21"/>
    <w:qFormat/>
    <w:rsid w:val="008E7A82"/>
    <w:rPr>
      <w:i/>
      <w:iCs/>
      <w:color w:val="549E39" w:themeColor="accent1"/>
    </w:rPr>
  </w:style>
  <w:style w:type="table" w:customStyle="1" w:styleId="Tabladecuadrcula2-nfasis11">
    <w:name w:val="Tabla de cuadrícula 2 - Énfasis 11"/>
    <w:basedOn w:val="Tablanormal"/>
    <w:uiPriority w:val="47"/>
    <w:rsid w:val="008E063A"/>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adecuadrcula2-nfasis21">
    <w:name w:val="Tabla de cuadrícula 2 - Énfasis 21"/>
    <w:basedOn w:val="Tablanormal"/>
    <w:uiPriority w:val="47"/>
    <w:rsid w:val="00CC523B"/>
    <w:pPr>
      <w:spacing w:after="0" w:line="240" w:lineRule="auto"/>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character" w:customStyle="1" w:styleId="Ttulo1Car">
    <w:name w:val="Título 1 Car"/>
    <w:basedOn w:val="Fuentedeprrafopredeter"/>
    <w:link w:val="Ttulo1"/>
    <w:uiPriority w:val="9"/>
    <w:rsid w:val="00972339"/>
    <w:rPr>
      <w:rFonts w:asciiTheme="majorHAnsi" w:eastAsiaTheme="majorEastAsia" w:hAnsiTheme="majorHAnsi" w:cstheme="majorBidi"/>
      <w:color w:val="3E762A" w:themeColor="accent1" w:themeShade="BF"/>
      <w:sz w:val="32"/>
      <w:szCs w:val="32"/>
    </w:rPr>
  </w:style>
  <w:style w:type="paragraph" w:styleId="TtuloTDC">
    <w:name w:val="TOC Heading"/>
    <w:basedOn w:val="Ttulo1"/>
    <w:next w:val="Normal"/>
    <w:uiPriority w:val="39"/>
    <w:unhideWhenUsed/>
    <w:qFormat/>
    <w:rsid w:val="00972339"/>
    <w:pPr>
      <w:widowControl/>
      <w:suppressAutoHyphens w:val="0"/>
      <w:autoSpaceDN/>
      <w:textAlignment w:val="auto"/>
      <w:outlineLvl w:val="9"/>
    </w:pPr>
    <w:rPr>
      <w:kern w:val="0"/>
      <w:lang w:eastAsia="es-AR"/>
    </w:rPr>
  </w:style>
  <w:style w:type="paragraph" w:styleId="TDC2">
    <w:name w:val="toc 2"/>
    <w:basedOn w:val="Normal"/>
    <w:next w:val="Normal"/>
    <w:autoRedefine/>
    <w:uiPriority w:val="39"/>
    <w:unhideWhenUsed/>
    <w:rsid w:val="00972339"/>
    <w:pPr>
      <w:widowControl/>
      <w:suppressAutoHyphens w:val="0"/>
      <w:autoSpaceDN/>
      <w:spacing w:after="100"/>
      <w:ind w:left="220"/>
      <w:textAlignment w:val="auto"/>
    </w:pPr>
    <w:rPr>
      <w:rFonts w:asciiTheme="minorHAnsi" w:eastAsiaTheme="minorEastAsia" w:hAnsiTheme="minorHAnsi" w:cs="Times New Roman"/>
      <w:kern w:val="0"/>
      <w:lang w:eastAsia="es-AR"/>
    </w:rPr>
  </w:style>
  <w:style w:type="paragraph" w:styleId="TDC1">
    <w:name w:val="toc 1"/>
    <w:basedOn w:val="Normal"/>
    <w:next w:val="Normal"/>
    <w:autoRedefine/>
    <w:uiPriority w:val="39"/>
    <w:unhideWhenUsed/>
    <w:rsid w:val="00972339"/>
    <w:pPr>
      <w:widowControl/>
      <w:suppressAutoHyphens w:val="0"/>
      <w:autoSpaceDN/>
      <w:spacing w:after="100"/>
      <w:textAlignment w:val="auto"/>
    </w:pPr>
    <w:rPr>
      <w:rFonts w:asciiTheme="minorHAnsi" w:eastAsiaTheme="minorEastAsia" w:hAnsiTheme="minorHAnsi" w:cs="Times New Roman"/>
      <w:kern w:val="0"/>
      <w:lang w:eastAsia="es-AR"/>
    </w:rPr>
  </w:style>
  <w:style w:type="paragraph" w:styleId="TDC3">
    <w:name w:val="toc 3"/>
    <w:basedOn w:val="Normal"/>
    <w:next w:val="Normal"/>
    <w:autoRedefine/>
    <w:uiPriority w:val="39"/>
    <w:unhideWhenUsed/>
    <w:rsid w:val="00972339"/>
    <w:pPr>
      <w:widowControl/>
      <w:suppressAutoHyphens w:val="0"/>
      <w:autoSpaceDN/>
      <w:spacing w:after="100"/>
      <w:ind w:left="440"/>
      <w:textAlignment w:val="auto"/>
    </w:pPr>
    <w:rPr>
      <w:rFonts w:asciiTheme="minorHAnsi" w:eastAsiaTheme="minorEastAsia" w:hAnsiTheme="minorHAnsi" w:cs="Times New Roman"/>
      <w:kern w:val="0"/>
      <w:lang w:eastAsia="es-AR"/>
    </w:rPr>
  </w:style>
  <w:style w:type="character" w:customStyle="1" w:styleId="Ttulo2Car">
    <w:name w:val="Título 2 Car"/>
    <w:basedOn w:val="Fuentedeprrafopredeter"/>
    <w:link w:val="Ttulo2"/>
    <w:uiPriority w:val="9"/>
    <w:rsid w:val="00972339"/>
    <w:rPr>
      <w:rFonts w:asciiTheme="majorHAnsi" w:eastAsiaTheme="majorEastAsia" w:hAnsiTheme="majorHAnsi" w:cstheme="majorBidi"/>
      <w:color w:val="3E762A" w:themeColor="accent1" w:themeShade="BF"/>
      <w:sz w:val="26"/>
      <w:szCs w:val="26"/>
    </w:rPr>
  </w:style>
  <w:style w:type="character" w:customStyle="1" w:styleId="Ttulo3Car">
    <w:name w:val="Título 3 Car"/>
    <w:basedOn w:val="Fuentedeprrafopredeter"/>
    <w:link w:val="Ttulo3"/>
    <w:uiPriority w:val="9"/>
    <w:rsid w:val="00674F6C"/>
    <w:rPr>
      <w:rFonts w:asciiTheme="majorHAnsi" w:eastAsiaTheme="majorEastAsia" w:hAnsiTheme="majorHAnsi" w:cstheme="majorBidi"/>
      <w:color w:val="294E1C" w:themeColor="accent1" w:themeShade="7F"/>
      <w:sz w:val="24"/>
      <w:szCs w:val="24"/>
    </w:rPr>
  </w:style>
  <w:style w:type="character" w:customStyle="1" w:styleId="PrrafodelistaCar">
    <w:name w:val="Párrafo de lista Car"/>
    <w:basedOn w:val="Fuentedeprrafopredeter"/>
    <w:link w:val="Prrafodelista"/>
    <w:uiPriority w:val="34"/>
    <w:rsid w:val="00EE153A"/>
    <w:rPr>
      <w:rFonts w:ascii="Times New Roman" w:hAnsi="Times New Roman" w:cs="Times New Roman"/>
      <w:kern w:val="0"/>
      <w:sz w:val="24"/>
      <w:szCs w:val="24"/>
      <w:lang w:eastAsia="zh-CN"/>
    </w:rPr>
  </w:style>
  <w:style w:type="character" w:customStyle="1" w:styleId="Mencionar2">
    <w:name w:val="Mencionar2"/>
    <w:basedOn w:val="Fuentedeprrafopredeter"/>
    <w:uiPriority w:val="99"/>
    <w:semiHidden/>
    <w:unhideWhenUsed/>
    <w:rsid w:val="00691640"/>
    <w:rPr>
      <w:color w:val="2B579A"/>
      <w:shd w:val="clear" w:color="auto" w:fill="E6E6E6"/>
    </w:rPr>
  </w:style>
  <w:style w:type="paragraph" w:styleId="HTMLconformatoprevio">
    <w:name w:val="HTML Preformatted"/>
    <w:basedOn w:val="Normal"/>
    <w:link w:val="HTMLconformatoprevioCar"/>
    <w:uiPriority w:val="99"/>
    <w:semiHidden/>
    <w:unhideWhenUsed/>
    <w:rsid w:val="00DC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kern w:val="0"/>
      <w:sz w:val="20"/>
      <w:szCs w:val="20"/>
      <w:lang w:eastAsia="es-AR"/>
    </w:rPr>
  </w:style>
  <w:style w:type="character" w:customStyle="1" w:styleId="HTMLconformatoprevioCar">
    <w:name w:val="HTML con formato previo Car"/>
    <w:basedOn w:val="Fuentedeprrafopredeter"/>
    <w:link w:val="HTMLconformatoprevio"/>
    <w:uiPriority w:val="99"/>
    <w:semiHidden/>
    <w:rsid w:val="00DC5641"/>
    <w:rPr>
      <w:rFonts w:ascii="Courier New" w:eastAsia="Times New Roman" w:hAnsi="Courier New" w:cs="Courier New"/>
      <w:kern w:val="0"/>
      <w:sz w:val="20"/>
      <w:szCs w:val="20"/>
      <w:lang w:eastAsia="es-AR"/>
    </w:rPr>
  </w:style>
  <w:style w:type="character" w:styleId="CdigoHTML">
    <w:name w:val="HTML Code"/>
    <w:basedOn w:val="Fuentedeprrafopredeter"/>
    <w:uiPriority w:val="99"/>
    <w:semiHidden/>
    <w:unhideWhenUsed/>
    <w:rsid w:val="00DC5641"/>
    <w:rPr>
      <w:rFonts w:ascii="Courier New" w:eastAsia="Times New Roman" w:hAnsi="Courier New" w:cs="Courier New"/>
      <w:sz w:val="20"/>
      <w:szCs w:val="20"/>
    </w:rPr>
  </w:style>
  <w:style w:type="table" w:styleId="Tablaconcuadrcula">
    <w:name w:val="Table Grid"/>
    <w:basedOn w:val="Tablanormal"/>
    <w:uiPriority w:val="59"/>
    <w:rsid w:val="00E55F48"/>
    <w:pPr>
      <w:widowControl/>
      <w:suppressAutoHyphens w:val="0"/>
      <w:autoSpaceDN/>
      <w:spacing w:after="0" w:line="240" w:lineRule="auto"/>
      <w:textAlignment w:val="auto"/>
    </w:pPr>
    <w:rPr>
      <w:rFonts w:ascii="Times New Roman" w:eastAsia="Times New Roman" w:hAnsi="Times New Roman" w:cs="Times New Roman"/>
      <w:kern w:val="0"/>
      <w:sz w:val="20"/>
      <w:szCs w:val="20"/>
      <w:lang w:eastAsia="es-A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talleresaltado">
    <w:name w:val="detalle_resaltado"/>
    <w:rsid w:val="00E55F48"/>
  </w:style>
  <w:style w:type="paragraph" w:styleId="Textonotapie">
    <w:name w:val="footnote text"/>
    <w:basedOn w:val="Normal"/>
    <w:link w:val="TextonotapieCar"/>
    <w:uiPriority w:val="99"/>
    <w:semiHidden/>
    <w:unhideWhenUsed/>
    <w:rsid w:val="00D42B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42B32"/>
    <w:rPr>
      <w:sz w:val="20"/>
      <w:szCs w:val="20"/>
    </w:rPr>
  </w:style>
  <w:style w:type="character" w:styleId="Refdenotaalpie">
    <w:name w:val="footnote reference"/>
    <w:basedOn w:val="Fuentedeprrafopredeter"/>
    <w:uiPriority w:val="99"/>
    <w:semiHidden/>
    <w:unhideWhenUsed/>
    <w:rsid w:val="00D42B32"/>
    <w:rPr>
      <w:vertAlign w:val="superscript"/>
    </w:rPr>
  </w:style>
  <w:style w:type="paragraph" w:styleId="Textonotaalfinal">
    <w:name w:val="endnote text"/>
    <w:basedOn w:val="Normal"/>
    <w:link w:val="TextonotaalfinalCar"/>
    <w:uiPriority w:val="99"/>
    <w:semiHidden/>
    <w:unhideWhenUsed/>
    <w:rsid w:val="00AF4D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F4D41"/>
    <w:rPr>
      <w:sz w:val="20"/>
      <w:szCs w:val="20"/>
    </w:rPr>
  </w:style>
  <w:style w:type="character" w:styleId="Refdenotaalfinal">
    <w:name w:val="endnote reference"/>
    <w:basedOn w:val="Fuentedeprrafopredeter"/>
    <w:uiPriority w:val="99"/>
    <w:semiHidden/>
    <w:unhideWhenUsed/>
    <w:rsid w:val="00AF4D41"/>
    <w:rPr>
      <w:vertAlign w:val="superscript"/>
    </w:rPr>
  </w:style>
  <w:style w:type="table" w:customStyle="1" w:styleId="Sombreadoclaro-nfasis11">
    <w:name w:val="Sombreado claro - Énfasis 11"/>
    <w:basedOn w:val="Tablanormal"/>
    <w:uiPriority w:val="60"/>
    <w:rsid w:val="00F76ACA"/>
    <w:pPr>
      <w:widowControl/>
      <w:suppressAutoHyphens w:val="0"/>
      <w:autoSpaceDN/>
      <w:spacing w:after="0" w:line="240" w:lineRule="auto"/>
      <w:textAlignment w:val="auto"/>
    </w:pPr>
    <w:rPr>
      <w:rFonts w:eastAsia="Calibri" w:cs="Times New Roman"/>
      <w:color w:val="3E762A" w:themeColor="accent1" w:themeShade="BF"/>
      <w:kern w:val="0"/>
      <w:sz w:val="20"/>
      <w:szCs w:val="20"/>
      <w:lang w:val="es-ES" w:eastAsia="es-ES"/>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character" w:styleId="Hipervnculovisitado">
    <w:name w:val="FollowedHyperlink"/>
    <w:basedOn w:val="Fuentedeprrafopredeter"/>
    <w:uiPriority w:val="99"/>
    <w:semiHidden/>
    <w:unhideWhenUsed/>
    <w:rsid w:val="008C0273"/>
    <w:rPr>
      <w:color w:val="BA6906" w:themeColor="followedHyperlink"/>
      <w:u w:val="single"/>
    </w:rPr>
  </w:style>
  <w:style w:type="table" w:styleId="Tablaconcuadrcula4-nfasis1">
    <w:name w:val="Grid Table 4 Accent 1"/>
    <w:basedOn w:val="Tablanormal"/>
    <w:uiPriority w:val="49"/>
    <w:rsid w:val="008C0273"/>
    <w:pPr>
      <w:widowControl/>
      <w:suppressAutoHyphens w:val="0"/>
      <w:autoSpaceDN/>
      <w:spacing w:after="0" w:line="240" w:lineRule="auto"/>
      <w:textAlignment w:val="auto"/>
    </w:pPr>
    <w:rPr>
      <w:rFonts w:eastAsia="Calibri" w:cs="Times New Roman"/>
      <w:kern w:val="0"/>
      <w:sz w:val="20"/>
      <w:szCs w:val="20"/>
      <w:lang w:val="es-ES" w:eastAsia="es-ES"/>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Mencinsinresolver1">
    <w:name w:val="Mención sin resolver1"/>
    <w:basedOn w:val="Fuentedeprrafopredeter"/>
    <w:uiPriority w:val="99"/>
    <w:semiHidden/>
    <w:unhideWhenUsed/>
    <w:rsid w:val="001B3BE0"/>
    <w:rPr>
      <w:color w:val="808080"/>
      <w:shd w:val="clear" w:color="auto" w:fill="E6E6E6"/>
    </w:rPr>
  </w:style>
  <w:style w:type="table" w:styleId="Tablaconcuadrcula5oscura-nfasis1">
    <w:name w:val="Grid Table 5 Dark Accent 1"/>
    <w:basedOn w:val="Tablanormal"/>
    <w:uiPriority w:val="50"/>
    <w:rsid w:val="001B3B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paragraph" w:customStyle="1" w:styleId="m4364327722475371628gmail-msolistparagraph">
    <w:name w:val="m_4364327722475371628gmail-msolistparagraph"/>
    <w:basedOn w:val="Normal"/>
    <w:rsid w:val="002C25F0"/>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es-AR"/>
    </w:rPr>
  </w:style>
  <w:style w:type="paragraph" w:customStyle="1" w:styleId="m4364327722475371628gmail-msonormal">
    <w:name w:val="m_4364327722475371628gmail-msonormal"/>
    <w:basedOn w:val="Normal"/>
    <w:rsid w:val="002C25F0"/>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es-AR"/>
    </w:rPr>
  </w:style>
  <w:style w:type="paragraph" w:customStyle="1" w:styleId="m4364327722475371628gmail-msofootnotetext">
    <w:name w:val="m_4364327722475371628gmail-msofootnotetext"/>
    <w:basedOn w:val="Normal"/>
    <w:rsid w:val="002C25F0"/>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es-AR"/>
    </w:rPr>
  </w:style>
  <w:style w:type="character" w:customStyle="1" w:styleId="m4364327722475371628gmail-msohyperlink">
    <w:name w:val="m_4364327722475371628gmail-msohyperlink"/>
    <w:basedOn w:val="Fuentedeprrafopredeter"/>
    <w:rsid w:val="002C25F0"/>
  </w:style>
  <w:style w:type="character" w:customStyle="1" w:styleId="SinespaciadoCar">
    <w:name w:val="Sin espaciado Car"/>
    <w:link w:val="Sinespaciado"/>
    <w:uiPriority w:val="1"/>
    <w:rsid w:val="002954E4"/>
  </w:style>
  <w:style w:type="character" w:styleId="Mencinsinresolver">
    <w:name w:val="Unresolved Mention"/>
    <w:basedOn w:val="Fuentedeprrafopredeter"/>
    <w:uiPriority w:val="99"/>
    <w:semiHidden/>
    <w:unhideWhenUsed/>
    <w:rsid w:val="00146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1475">
      <w:bodyDiv w:val="1"/>
      <w:marLeft w:val="0"/>
      <w:marRight w:val="0"/>
      <w:marTop w:val="0"/>
      <w:marBottom w:val="0"/>
      <w:divBdr>
        <w:top w:val="none" w:sz="0" w:space="0" w:color="auto"/>
        <w:left w:val="none" w:sz="0" w:space="0" w:color="auto"/>
        <w:bottom w:val="none" w:sz="0" w:space="0" w:color="auto"/>
        <w:right w:val="none" w:sz="0" w:space="0" w:color="auto"/>
      </w:divBdr>
    </w:div>
    <w:div w:id="105272275">
      <w:bodyDiv w:val="1"/>
      <w:marLeft w:val="0"/>
      <w:marRight w:val="0"/>
      <w:marTop w:val="0"/>
      <w:marBottom w:val="0"/>
      <w:divBdr>
        <w:top w:val="none" w:sz="0" w:space="0" w:color="auto"/>
        <w:left w:val="none" w:sz="0" w:space="0" w:color="auto"/>
        <w:bottom w:val="none" w:sz="0" w:space="0" w:color="auto"/>
        <w:right w:val="none" w:sz="0" w:space="0" w:color="auto"/>
      </w:divBdr>
    </w:div>
    <w:div w:id="113133060">
      <w:bodyDiv w:val="1"/>
      <w:marLeft w:val="0"/>
      <w:marRight w:val="0"/>
      <w:marTop w:val="0"/>
      <w:marBottom w:val="0"/>
      <w:divBdr>
        <w:top w:val="none" w:sz="0" w:space="0" w:color="auto"/>
        <w:left w:val="none" w:sz="0" w:space="0" w:color="auto"/>
        <w:bottom w:val="none" w:sz="0" w:space="0" w:color="auto"/>
        <w:right w:val="none" w:sz="0" w:space="0" w:color="auto"/>
      </w:divBdr>
    </w:div>
    <w:div w:id="142434020">
      <w:bodyDiv w:val="1"/>
      <w:marLeft w:val="0"/>
      <w:marRight w:val="0"/>
      <w:marTop w:val="0"/>
      <w:marBottom w:val="0"/>
      <w:divBdr>
        <w:top w:val="none" w:sz="0" w:space="0" w:color="auto"/>
        <w:left w:val="none" w:sz="0" w:space="0" w:color="auto"/>
        <w:bottom w:val="none" w:sz="0" w:space="0" w:color="auto"/>
        <w:right w:val="none" w:sz="0" w:space="0" w:color="auto"/>
      </w:divBdr>
    </w:div>
    <w:div w:id="161630154">
      <w:bodyDiv w:val="1"/>
      <w:marLeft w:val="0"/>
      <w:marRight w:val="0"/>
      <w:marTop w:val="0"/>
      <w:marBottom w:val="0"/>
      <w:divBdr>
        <w:top w:val="none" w:sz="0" w:space="0" w:color="auto"/>
        <w:left w:val="none" w:sz="0" w:space="0" w:color="auto"/>
        <w:bottom w:val="none" w:sz="0" w:space="0" w:color="auto"/>
        <w:right w:val="none" w:sz="0" w:space="0" w:color="auto"/>
      </w:divBdr>
    </w:div>
    <w:div w:id="164711829">
      <w:bodyDiv w:val="1"/>
      <w:marLeft w:val="0"/>
      <w:marRight w:val="0"/>
      <w:marTop w:val="0"/>
      <w:marBottom w:val="0"/>
      <w:divBdr>
        <w:top w:val="none" w:sz="0" w:space="0" w:color="auto"/>
        <w:left w:val="none" w:sz="0" w:space="0" w:color="auto"/>
        <w:bottom w:val="none" w:sz="0" w:space="0" w:color="auto"/>
        <w:right w:val="none" w:sz="0" w:space="0" w:color="auto"/>
      </w:divBdr>
    </w:div>
    <w:div w:id="166988979">
      <w:bodyDiv w:val="1"/>
      <w:marLeft w:val="0"/>
      <w:marRight w:val="0"/>
      <w:marTop w:val="0"/>
      <w:marBottom w:val="0"/>
      <w:divBdr>
        <w:top w:val="none" w:sz="0" w:space="0" w:color="auto"/>
        <w:left w:val="none" w:sz="0" w:space="0" w:color="auto"/>
        <w:bottom w:val="none" w:sz="0" w:space="0" w:color="auto"/>
        <w:right w:val="none" w:sz="0" w:space="0" w:color="auto"/>
      </w:divBdr>
    </w:div>
    <w:div w:id="227493862">
      <w:bodyDiv w:val="1"/>
      <w:marLeft w:val="0"/>
      <w:marRight w:val="0"/>
      <w:marTop w:val="0"/>
      <w:marBottom w:val="0"/>
      <w:divBdr>
        <w:top w:val="none" w:sz="0" w:space="0" w:color="auto"/>
        <w:left w:val="none" w:sz="0" w:space="0" w:color="auto"/>
        <w:bottom w:val="none" w:sz="0" w:space="0" w:color="auto"/>
        <w:right w:val="none" w:sz="0" w:space="0" w:color="auto"/>
      </w:divBdr>
    </w:div>
    <w:div w:id="234632155">
      <w:bodyDiv w:val="1"/>
      <w:marLeft w:val="0"/>
      <w:marRight w:val="0"/>
      <w:marTop w:val="0"/>
      <w:marBottom w:val="0"/>
      <w:divBdr>
        <w:top w:val="none" w:sz="0" w:space="0" w:color="auto"/>
        <w:left w:val="none" w:sz="0" w:space="0" w:color="auto"/>
        <w:bottom w:val="none" w:sz="0" w:space="0" w:color="auto"/>
        <w:right w:val="none" w:sz="0" w:space="0" w:color="auto"/>
      </w:divBdr>
    </w:div>
    <w:div w:id="240334555">
      <w:bodyDiv w:val="1"/>
      <w:marLeft w:val="0"/>
      <w:marRight w:val="0"/>
      <w:marTop w:val="0"/>
      <w:marBottom w:val="0"/>
      <w:divBdr>
        <w:top w:val="none" w:sz="0" w:space="0" w:color="auto"/>
        <w:left w:val="none" w:sz="0" w:space="0" w:color="auto"/>
        <w:bottom w:val="none" w:sz="0" w:space="0" w:color="auto"/>
        <w:right w:val="none" w:sz="0" w:space="0" w:color="auto"/>
      </w:divBdr>
    </w:div>
    <w:div w:id="241526177">
      <w:bodyDiv w:val="1"/>
      <w:marLeft w:val="0"/>
      <w:marRight w:val="0"/>
      <w:marTop w:val="0"/>
      <w:marBottom w:val="0"/>
      <w:divBdr>
        <w:top w:val="none" w:sz="0" w:space="0" w:color="auto"/>
        <w:left w:val="none" w:sz="0" w:space="0" w:color="auto"/>
        <w:bottom w:val="none" w:sz="0" w:space="0" w:color="auto"/>
        <w:right w:val="none" w:sz="0" w:space="0" w:color="auto"/>
      </w:divBdr>
    </w:div>
    <w:div w:id="241834018">
      <w:bodyDiv w:val="1"/>
      <w:marLeft w:val="0"/>
      <w:marRight w:val="0"/>
      <w:marTop w:val="0"/>
      <w:marBottom w:val="0"/>
      <w:divBdr>
        <w:top w:val="none" w:sz="0" w:space="0" w:color="auto"/>
        <w:left w:val="none" w:sz="0" w:space="0" w:color="auto"/>
        <w:bottom w:val="none" w:sz="0" w:space="0" w:color="auto"/>
        <w:right w:val="none" w:sz="0" w:space="0" w:color="auto"/>
      </w:divBdr>
      <w:divsChild>
        <w:div w:id="1377199662">
          <w:marLeft w:val="0"/>
          <w:marRight w:val="0"/>
          <w:marTop w:val="0"/>
          <w:marBottom w:val="0"/>
          <w:divBdr>
            <w:top w:val="none" w:sz="0" w:space="0" w:color="auto"/>
            <w:left w:val="none" w:sz="0" w:space="0" w:color="auto"/>
            <w:bottom w:val="none" w:sz="0" w:space="0" w:color="auto"/>
            <w:right w:val="none" w:sz="0" w:space="0" w:color="auto"/>
          </w:divBdr>
          <w:divsChild>
            <w:div w:id="80687362">
              <w:marLeft w:val="0"/>
              <w:marRight w:val="0"/>
              <w:marTop w:val="0"/>
              <w:marBottom w:val="0"/>
              <w:divBdr>
                <w:top w:val="none" w:sz="0" w:space="0" w:color="auto"/>
                <w:left w:val="none" w:sz="0" w:space="0" w:color="auto"/>
                <w:bottom w:val="none" w:sz="0" w:space="0" w:color="auto"/>
                <w:right w:val="none" w:sz="0" w:space="0" w:color="auto"/>
              </w:divBdr>
            </w:div>
            <w:div w:id="881600700">
              <w:marLeft w:val="0"/>
              <w:marRight w:val="0"/>
              <w:marTop w:val="0"/>
              <w:marBottom w:val="0"/>
              <w:divBdr>
                <w:top w:val="none" w:sz="0" w:space="0" w:color="auto"/>
                <w:left w:val="none" w:sz="0" w:space="0" w:color="auto"/>
                <w:bottom w:val="none" w:sz="0" w:space="0" w:color="auto"/>
                <w:right w:val="none" w:sz="0" w:space="0" w:color="auto"/>
              </w:divBdr>
            </w:div>
            <w:div w:id="1228154061">
              <w:marLeft w:val="0"/>
              <w:marRight w:val="0"/>
              <w:marTop w:val="0"/>
              <w:marBottom w:val="0"/>
              <w:divBdr>
                <w:top w:val="none" w:sz="0" w:space="0" w:color="auto"/>
                <w:left w:val="none" w:sz="0" w:space="0" w:color="auto"/>
                <w:bottom w:val="none" w:sz="0" w:space="0" w:color="auto"/>
                <w:right w:val="none" w:sz="0" w:space="0" w:color="auto"/>
              </w:divBdr>
            </w:div>
            <w:div w:id="1897859891">
              <w:marLeft w:val="0"/>
              <w:marRight w:val="0"/>
              <w:marTop w:val="0"/>
              <w:marBottom w:val="0"/>
              <w:divBdr>
                <w:top w:val="none" w:sz="0" w:space="0" w:color="auto"/>
                <w:left w:val="none" w:sz="0" w:space="0" w:color="auto"/>
                <w:bottom w:val="none" w:sz="0" w:space="0" w:color="auto"/>
                <w:right w:val="none" w:sz="0" w:space="0" w:color="auto"/>
              </w:divBdr>
            </w:div>
            <w:div w:id="1087193433">
              <w:marLeft w:val="0"/>
              <w:marRight w:val="0"/>
              <w:marTop w:val="0"/>
              <w:marBottom w:val="0"/>
              <w:divBdr>
                <w:top w:val="none" w:sz="0" w:space="0" w:color="auto"/>
                <w:left w:val="none" w:sz="0" w:space="0" w:color="auto"/>
                <w:bottom w:val="none" w:sz="0" w:space="0" w:color="auto"/>
                <w:right w:val="none" w:sz="0" w:space="0" w:color="auto"/>
              </w:divBdr>
            </w:div>
            <w:div w:id="215505793">
              <w:marLeft w:val="0"/>
              <w:marRight w:val="0"/>
              <w:marTop w:val="0"/>
              <w:marBottom w:val="0"/>
              <w:divBdr>
                <w:top w:val="none" w:sz="0" w:space="0" w:color="auto"/>
                <w:left w:val="none" w:sz="0" w:space="0" w:color="auto"/>
                <w:bottom w:val="none" w:sz="0" w:space="0" w:color="auto"/>
                <w:right w:val="none" w:sz="0" w:space="0" w:color="auto"/>
              </w:divBdr>
            </w:div>
            <w:div w:id="390858339">
              <w:marLeft w:val="0"/>
              <w:marRight w:val="0"/>
              <w:marTop w:val="0"/>
              <w:marBottom w:val="0"/>
              <w:divBdr>
                <w:top w:val="none" w:sz="0" w:space="0" w:color="auto"/>
                <w:left w:val="none" w:sz="0" w:space="0" w:color="auto"/>
                <w:bottom w:val="none" w:sz="0" w:space="0" w:color="auto"/>
                <w:right w:val="none" w:sz="0" w:space="0" w:color="auto"/>
              </w:divBdr>
            </w:div>
            <w:div w:id="480313945">
              <w:marLeft w:val="0"/>
              <w:marRight w:val="0"/>
              <w:marTop w:val="0"/>
              <w:marBottom w:val="0"/>
              <w:divBdr>
                <w:top w:val="none" w:sz="0" w:space="0" w:color="auto"/>
                <w:left w:val="none" w:sz="0" w:space="0" w:color="auto"/>
                <w:bottom w:val="none" w:sz="0" w:space="0" w:color="auto"/>
                <w:right w:val="none" w:sz="0" w:space="0" w:color="auto"/>
              </w:divBdr>
            </w:div>
            <w:div w:id="560409391">
              <w:marLeft w:val="0"/>
              <w:marRight w:val="0"/>
              <w:marTop w:val="0"/>
              <w:marBottom w:val="0"/>
              <w:divBdr>
                <w:top w:val="none" w:sz="0" w:space="0" w:color="auto"/>
                <w:left w:val="none" w:sz="0" w:space="0" w:color="auto"/>
                <w:bottom w:val="none" w:sz="0" w:space="0" w:color="auto"/>
                <w:right w:val="none" w:sz="0" w:space="0" w:color="auto"/>
              </w:divBdr>
            </w:div>
            <w:div w:id="789055770">
              <w:marLeft w:val="0"/>
              <w:marRight w:val="0"/>
              <w:marTop w:val="0"/>
              <w:marBottom w:val="0"/>
              <w:divBdr>
                <w:top w:val="none" w:sz="0" w:space="0" w:color="auto"/>
                <w:left w:val="none" w:sz="0" w:space="0" w:color="auto"/>
                <w:bottom w:val="none" w:sz="0" w:space="0" w:color="auto"/>
                <w:right w:val="none" w:sz="0" w:space="0" w:color="auto"/>
              </w:divBdr>
            </w:div>
            <w:div w:id="1108812474">
              <w:marLeft w:val="0"/>
              <w:marRight w:val="0"/>
              <w:marTop w:val="0"/>
              <w:marBottom w:val="0"/>
              <w:divBdr>
                <w:top w:val="none" w:sz="0" w:space="0" w:color="auto"/>
                <w:left w:val="none" w:sz="0" w:space="0" w:color="auto"/>
                <w:bottom w:val="none" w:sz="0" w:space="0" w:color="auto"/>
                <w:right w:val="none" w:sz="0" w:space="0" w:color="auto"/>
              </w:divBdr>
            </w:div>
            <w:div w:id="1468939203">
              <w:marLeft w:val="0"/>
              <w:marRight w:val="0"/>
              <w:marTop w:val="0"/>
              <w:marBottom w:val="0"/>
              <w:divBdr>
                <w:top w:val="none" w:sz="0" w:space="0" w:color="auto"/>
                <w:left w:val="none" w:sz="0" w:space="0" w:color="auto"/>
                <w:bottom w:val="none" w:sz="0" w:space="0" w:color="auto"/>
                <w:right w:val="none" w:sz="0" w:space="0" w:color="auto"/>
              </w:divBdr>
            </w:div>
            <w:div w:id="1103110567">
              <w:marLeft w:val="0"/>
              <w:marRight w:val="0"/>
              <w:marTop w:val="0"/>
              <w:marBottom w:val="0"/>
              <w:divBdr>
                <w:top w:val="none" w:sz="0" w:space="0" w:color="auto"/>
                <w:left w:val="none" w:sz="0" w:space="0" w:color="auto"/>
                <w:bottom w:val="none" w:sz="0" w:space="0" w:color="auto"/>
                <w:right w:val="none" w:sz="0" w:space="0" w:color="auto"/>
              </w:divBdr>
            </w:div>
            <w:div w:id="589698615">
              <w:marLeft w:val="0"/>
              <w:marRight w:val="0"/>
              <w:marTop w:val="0"/>
              <w:marBottom w:val="0"/>
              <w:divBdr>
                <w:top w:val="none" w:sz="0" w:space="0" w:color="auto"/>
                <w:left w:val="none" w:sz="0" w:space="0" w:color="auto"/>
                <w:bottom w:val="none" w:sz="0" w:space="0" w:color="auto"/>
                <w:right w:val="none" w:sz="0" w:space="0" w:color="auto"/>
              </w:divBdr>
            </w:div>
            <w:div w:id="1063210424">
              <w:marLeft w:val="0"/>
              <w:marRight w:val="0"/>
              <w:marTop w:val="0"/>
              <w:marBottom w:val="0"/>
              <w:divBdr>
                <w:top w:val="none" w:sz="0" w:space="0" w:color="auto"/>
                <w:left w:val="none" w:sz="0" w:space="0" w:color="auto"/>
                <w:bottom w:val="none" w:sz="0" w:space="0" w:color="auto"/>
                <w:right w:val="none" w:sz="0" w:space="0" w:color="auto"/>
              </w:divBdr>
            </w:div>
            <w:div w:id="478572740">
              <w:marLeft w:val="0"/>
              <w:marRight w:val="0"/>
              <w:marTop w:val="0"/>
              <w:marBottom w:val="0"/>
              <w:divBdr>
                <w:top w:val="none" w:sz="0" w:space="0" w:color="auto"/>
                <w:left w:val="none" w:sz="0" w:space="0" w:color="auto"/>
                <w:bottom w:val="none" w:sz="0" w:space="0" w:color="auto"/>
                <w:right w:val="none" w:sz="0" w:space="0" w:color="auto"/>
              </w:divBdr>
            </w:div>
            <w:div w:id="1068647466">
              <w:marLeft w:val="0"/>
              <w:marRight w:val="0"/>
              <w:marTop w:val="0"/>
              <w:marBottom w:val="0"/>
              <w:divBdr>
                <w:top w:val="none" w:sz="0" w:space="0" w:color="auto"/>
                <w:left w:val="none" w:sz="0" w:space="0" w:color="auto"/>
                <w:bottom w:val="none" w:sz="0" w:space="0" w:color="auto"/>
                <w:right w:val="none" w:sz="0" w:space="0" w:color="auto"/>
              </w:divBdr>
            </w:div>
            <w:div w:id="187332092">
              <w:marLeft w:val="0"/>
              <w:marRight w:val="0"/>
              <w:marTop w:val="0"/>
              <w:marBottom w:val="0"/>
              <w:divBdr>
                <w:top w:val="none" w:sz="0" w:space="0" w:color="auto"/>
                <w:left w:val="none" w:sz="0" w:space="0" w:color="auto"/>
                <w:bottom w:val="none" w:sz="0" w:space="0" w:color="auto"/>
                <w:right w:val="none" w:sz="0" w:space="0" w:color="auto"/>
              </w:divBdr>
            </w:div>
            <w:div w:id="1714118517">
              <w:marLeft w:val="0"/>
              <w:marRight w:val="0"/>
              <w:marTop w:val="0"/>
              <w:marBottom w:val="0"/>
              <w:divBdr>
                <w:top w:val="none" w:sz="0" w:space="0" w:color="auto"/>
                <w:left w:val="none" w:sz="0" w:space="0" w:color="auto"/>
                <w:bottom w:val="none" w:sz="0" w:space="0" w:color="auto"/>
                <w:right w:val="none" w:sz="0" w:space="0" w:color="auto"/>
              </w:divBdr>
            </w:div>
            <w:div w:id="498229851">
              <w:marLeft w:val="0"/>
              <w:marRight w:val="0"/>
              <w:marTop w:val="0"/>
              <w:marBottom w:val="0"/>
              <w:divBdr>
                <w:top w:val="none" w:sz="0" w:space="0" w:color="auto"/>
                <w:left w:val="none" w:sz="0" w:space="0" w:color="auto"/>
                <w:bottom w:val="none" w:sz="0" w:space="0" w:color="auto"/>
                <w:right w:val="none" w:sz="0" w:space="0" w:color="auto"/>
              </w:divBdr>
            </w:div>
            <w:div w:id="1800953810">
              <w:marLeft w:val="0"/>
              <w:marRight w:val="0"/>
              <w:marTop w:val="0"/>
              <w:marBottom w:val="0"/>
              <w:divBdr>
                <w:top w:val="none" w:sz="0" w:space="0" w:color="auto"/>
                <w:left w:val="none" w:sz="0" w:space="0" w:color="auto"/>
                <w:bottom w:val="none" w:sz="0" w:space="0" w:color="auto"/>
                <w:right w:val="none" w:sz="0" w:space="0" w:color="auto"/>
              </w:divBdr>
            </w:div>
            <w:div w:id="546187716">
              <w:marLeft w:val="0"/>
              <w:marRight w:val="0"/>
              <w:marTop w:val="0"/>
              <w:marBottom w:val="0"/>
              <w:divBdr>
                <w:top w:val="none" w:sz="0" w:space="0" w:color="auto"/>
                <w:left w:val="none" w:sz="0" w:space="0" w:color="auto"/>
                <w:bottom w:val="none" w:sz="0" w:space="0" w:color="auto"/>
                <w:right w:val="none" w:sz="0" w:space="0" w:color="auto"/>
              </w:divBdr>
            </w:div>
            <w:div w:id="1517386687">
              <w:marLeft w:val="0"/>
              <w:marRight w:val="0"/>
              <w:marTop w:val="0"/>
              <w:marBottom w:val="0"/>
              <w:divBdr>
                <w:top w:val="none" w:sz="0" w:space="0" w:color="auto"/>
                <w:left w:val="none" w:sz="0" w:space="0" w:color="auto"/>
                <w:bottom w:val="none" w:sz="0" w:space="0" w:color="auto"/>
                <w:right w:val="none" w:sz="0" w:space="0" w:color="auto"/>
              </w:divBdr>
            </w:div>
            <w:div w:id="2042852232">
              <w:marLeft w:val="0"/>
              <w:marRight w:val="0"/>
              <w:marTop w:val="0"/>
              <w:marBottom w:val="0"/>
              <w:divBdr>
                <w:top w:val="none" w:sz="0" w:space="0" w:color="auto"/>
                <w:left w:val="none" w:sz="0" w:space="0" w:color="auto"/>
                <w:bottom w:val="none" w:sz="0" w:space="0" w:color="auto"/>
                <w:right w:val="none" w:sz="0" w:space="0" w:color="auto"/>
              </w:divBdr>
            </w:div>
            <w:div w:id="1620985992">
              <w:marLeft w:val="0"/>
              <w:marRight w:val="0"/>
              <w:marTop w:val="0"/>
              <w:marBottom w:val="0"/>
              <w:divBdr>
                <w:top w:val="none" w:sz="0" w:space="0" w:color="auto"/>
                <w:left w:val="none" w:sz="0" w:space="0" w:color="auto"/>
                <w:bottom w:val="none" w:sz="0" w:space="0" w:color="auto"/>
                <w:right w:val="none" w:sz="0" w:space="0" w:color="auto"/>
              </w:divBdr>
            </w:div>
            <w:div w:id="363746841">
              <w:marLeft w:val="0"/>
              <w:marRight w:val="0"/>
              <w:marTop w:val="0"/>
              <w:marBottom w:val="0"/>
              <w:divBdr>
                <w:top w:val="none" w:sz="0" w:space="0" w:color="auto"/>
                <w:left w:val="none" w:sz="0" w:space="0" w:color="auto"/>
                <w:bottom w:val="none" w:sz="0" w:space="0" w:color="auto"/>
                <w:right w:val="none" w:sz="0" w:space="0" w:color="auto"/>
              </w:divBdr>
            </w:div>
            <w:div w:id="321587834">
              <w:marLeft w:val="0"/>
              <w:marRight w:val="0"/>
              <w:marTop w:val="0"/>
              <w:marBottom w:val="0"/>
              <w:divBdr>
                <w:top w:val="none" w:sz="0" w:space="0" w:color="auto"/>
                <w:left w:val="none" w:sz="0" w:space="0" w:color="auto"/>
                <w:bottom w:val="none" w:sz="0" w:space="0" w:color="auto"/>
                <w:right w:val="none" w:sz="0" w:space="0" w:color="auto"/>
              </w:divBdr>
            </w:div>
            <w:div w:id="1723945901">
              <w:marLeft w:val="0"/>
              <w:marRight w:val="0"/>
              <w:marTop w:val="0"/>
              <w:marBottom w:val="0"/>
              <w:divBdr>
                <w:top w:val="none" w:sz="0" w:space="0" w:color="auto"/>
                <w:left w:val="none" w:sz="0" w:space="0" w:color="auto"/>
                <w:bottom w:val="none" w:sz="0" w:space="0" w:color="auto"/>
                <w:right w:val="none" w:sz="0" w:space="0" w:color="auto"/>
              </w:divBdr>
            </w:div>
            <w:div w:id="643120814">
              <w:marLeft w:val="0"/>
              <w:marRight w:val="0"/>
              <w:marTop w:val="0"/>
              <w:marBottom w:val="0"/>
              <w:divBdr>
                <w:top w:val="none" w:sz="0" w:space="0" w:color="auto"/>
                <w:left w:val="none" w:sz="0" w:space="0" w:color="auto"/>
                <w:bottom w:val="none" w:sz="0" w:space="0" w:color="auto"/>
                <w:right w:val="none" w:sz="0" w:space="0" w:color="auto"/>
              </w:divBdr>
            </w:div>
            <w:div w:id="865219216">
              <w:marLeft w:val="0"/>
              <w:marRight w:val="0"/>
              <w:marTop w:val="0"/>
              <w:marBottom w:val="0"/>
              <w:divBdr>
                <w:top w:val="none" w:sz="0" w:space="0" w:color="auto"/>
                <w:left w:val="none" w:sz="0" w:space="0" w:color="auto"/>
                <w:bottom w:val="none" w:sz="0" w:space="0" w:color="auto"/>
                <w:right w:val="none" w:sz="0" w:space="0" w:color="auto"/>
              </w:divBdr>
            </w:div>
            <w:div w:id="1565607757">
              <w:marLeft w:val="0"/>
              <w:marRight w:val="0"/>
              <w:marTop w:val="0"/>
              <w:marBottom w:val="0"/>
              <w:divBdr>
                <w:top w:val="none" w:sz="0" w:space="0" w:color="auto"/>
                <w:left w:val="none" w:sz="0" w:space="0" w:color="auto"/>
                <w:bottom w:val="none" w:sz="0" w:space="0" w:color="auto"/>
                <w:right w:val="none" w:sz="0" w:space="0" w:color="auto"/>
              </w:divBdr>
            </w:div>
            <w:div w:id="1820883689">
              <w:marLeft w:val="0"/>
              <w:marRight w:val="0"/>
              <w:marTop w:val="0"/>
              <w:marBottom w:val="0"/>
              <w:divBdr>
                <w:top w:val="none" w:sz="0" w:space="0" w:color="auto"/>
                <w:left w:val="none" w:sz="0" w:space="0" w:color="auto"/>
                <w:bottom w:val="none" w:sz="0" w:space="0" w:color="auto"/>
                <w:right w:val="none" w:sz="0" w:space="0" w:color="auto"/>
              </w:divBdr>
            </w:div>
            <w:div w:id="1656492208">
              <w:marLeft w:val="0"/>
              <w:marRight w:val="0"/>
              <w:marTop w:val="0"/>
              <w:marBottom w:val="0"/>
              <w:divBdr>
                <w:top w:val="none" w:sz="0" w:space="0" w:color="auto"/>
                <w:left w:val="none" w:sz="0" w:space="0" w:color="auto"/>
                <w:bottom w:val="none" w:sz="0" w:space="0" w:color="auto"/>
                <w:right w:val="none" w:sz="0" w:space="0" w:color="auto"/>
              </w:divBdr>
            </w:div>
            <w:div w:id="13034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8601">
      <w:bodyDiv w:val="1"/>
      <w:marLeft w:val="0"/>
      <w:marRight w:val="0"/>
      <w:marTop w:val="0"/>
      <w:marBottom w:val="0"/>
      <w:divBdr>
        <w:top w:val="none" w:sz="0" w:space="0" w:color="auto"/>
        <w:left w:val="none" w:sz="0" w:space="0" w:color="auto"/>
        <w:bottom w:val="none" w:sz="0" w:space="0" w:color="auto"/>
        <w:right w:val="none" w:sz="0" w:space="0" w:color="auto"/>
      </w:divBdr>
    </w:div>
    <w:div w:id="304430699">
      <w:bodyDiv w:val="1"/>
      <w:marLeft w:val="0"/>
      <w:marRight w:val="0"/>
      <w:marTop w:val="0"/>
      <w:marBottom w:val="0"/>
      <w:divBdr>
        <w:top w:val="none" w:sz="0" w:space="0" w:color="auto"/>
        <w:left w:val="none" w:sz="0" w:space="0" w:color="auto"/>
        <w:bottom w:val="none" w:sz="0" w:space="0" w:color="auto"/>
        <w:right w:val="none" w:sz="0" w:space="0" w:color="auto"/>
      </w:divBdr>
    </w:div>
    <w:div w:id="332336706">
      <w:bodyDiv w:val="1"/>
      <w:marLeft w:val="0"/>
      <w:marRight w:val="0"/>
      <w:marTop w:val="0"/>
      <w:marBottom w:val="0"/>
      <w:divBdr>
        <w:top w:val="none" w:sz="0" w:space="0" w:color="auto"/>
        <w:left w:val="none" w:sz="0" w:space="0" w:color="auto"/>
        <w:bottom w:val="none" w:sz="0" w:space="0" w:color="auto"/>
        <w:right w:val="none" w:sz="0" w:space="0" w:color="auto"/>
      </w:divBdr>
    </w:div>
    <w:div w:id="393352147">
      <w:bodyDiv w:val="1"/>
      <w:marLeft w:val="0"/>
      <w:marRight w:val="0"/>
      <w:marTop w:val="0"/>
      <w:marBottom w:val="0"/>
      <w:divBdr>
        <w:top w:val="none" w:sz="0" w:space="0" w:color="auto"/>
        <w:left w:val="none" w:sz="0" w:space="0" w:color="auto"/>
        <w:bottom w:val="none" w:sz="0" w:space="0" w:color="auto"/>
        <w:right w:val="none" w:sz="0" w:space="0" w:color="auto"/>
      </w:divBdr>
    </w:div>
    <w:div w:id="482966020">
      <w:bodyDiv w:val="1"/>
      <w:marLeft w:val="0"/>
      <w:marRight w:val="0"/>
      <w:marTop w:val="0"/>
      <w:marBottom w:val="0"/>
      <w:divBdr>
        <w:top w:val="none" w:sz="0" w:space="0" w:color="auto"/>
        <w:left w:val="none" w:sz="0" w:space="0" w:color="auto"/>
        <w:bottom w:val="none" w:sz="0" w:space="0" w:color="auto"/>
        <w:right w:val="none" w:sz="0" w:space="0" w:color="auto"/>
      </w:divBdr>
    </w:div>
    <w:div w:id="541286960">
      <w:bodyDiv w:val="1"/>
      <w:marLeft w:val="0"/>
      <w:marRight w:val="0"/>
      <w:marTop w:val="0"/>
      <w:marBottom w:val="0"/>
      <w:divBdr>
        <w:top w:val="none" w:sz="0" w:space="0" w:color="auto"/>
        <w:left w:val="none" w:sz="0" w:space="0" w:color="auto"/>
        <w:bottom w:val="none" w:sz="0" w:space="0" w:color="auto"/>
        <w:right w:val="none" w:sz="0" w:space="0" w:color="auto"/>
      </w:divBdr>
    </w:div>
    <w:div w:id="593823370">
      <w:bodyDiv w:val="1"/>
      <w:marLeft w:val="0"/>
      <w:marRight w:val="0"/>
      <w:marTop w:val="0"/>
      <w:marBottom w:val="0"/>
      <w:divBdr>
        <w:top w:val="none" w:sz="0" w:space="0" w:color="auto"/>
        <w:left w:val="none" w:sz="0" w:space="0" w:color="auto"/>
        <w:bottom w:val="none" w:sz="0" w:space="0" w:color="auto"/>
        <w:right w:val="none" w:sz="0" w:space="0" w:color="auto"/>
      </w:divBdr>
    </w:div>
    <w:div w:id="678122918">
      <w:bodyDiv w:val="1"/>
      <w:marLeft w:val="0"/>
      <w:marRight w:val="0"/>
      <w:marTop w:val="0"/>
      <w:marBottom w:val="0"/>
      <w:divBdr>
        <w:top w:val="none" w:sz="0" w:space="0" w:color="auto"/>
        <w:left w:val="none" w:sz="0" w:space="0" w:color="auto"/>
        <w:bottom w:val="none" w:sz="0" w:space="0" w:color="auto"/>
        <w:right w:val="none" w:sz="0" w:space="0" w:color="auto"/>
      </w:divBdr>
    </w:div>
    <w:div w:id="679893616">
      <w:bodyDiv w:val="1"/>
      <w:marLeft w:val="0"/>
      <w:marRight w:val="0"/>
      <w:marTop w:val="0"/>
      <w:marBottom w:val="0"/>
      <w:divBdr>
        <w:top w:val="none" w:sz="0" w:space="0" w:color="auto"/>
        <w:left w:val="none" w:sz="0" w:space="0" w:color="auto"/>
        <w:bottom w:val="none" w:sz="0" w:space="0" w:color="auto"/>
        <w:right w:val="none" w:sz="0" w:space="0" w:color="auto"/>
      </w:divBdr>
    </w:div>
    <w:div w:id="691876562">
      <w:bodyDiv w:val="1"/>
      <w:marLeft w:val="0"/>
      <w:marRight w:val="0"/>
      <w:marTop w:val="0"/>
      <w:marBottom w:val="0"/>
      <w:divBdr>
        <w:top w:val="none" w:sz="0" w:space="0" w:color="auto"/>
        <w:left w:val="none" w:sz="0" w:space="0" w:color="auto"/>
        <w:bottom w:val="none" w:sz="0" w:space="0" w:color="auto"/>
        <w:right w:val="none" w:sz="0" w:space="0" w:color="auto"/>
      </w:divBdr>
    </w:div>
    <w:div w:id="716397222">
      <w:bodyDiv w:val="1"/>
      <w:marLeft w:val="0"/>
      <w:marRight w:val="0"/>
      <w:marTop w:val="0"/>
      <w:marBottom w:val="0"/>
      <w:divBdr>
        <w:top w:val="none" w:sz="0" w:space="0" w:color="auto"/>
        <w:left w:val="none" w:sz="0" w:space="0" w:color="auto"/>
        <w:bottom w:val="none" w:sz="0" w:space="0" w:color="auto"/>
        <w:right w:val="none" w:sz="0" w:space="0" w:color="auto"/>
      </w:divBdr>
    </w:div>
    <w:div w:id="730467373">
      <w:bodyDiv w:val="1"/>
      <w:marLeft w:val="0"/>
      <w:marRight w:val="0"/>
      <w:marTop w:val="0"/>
      <w:marBottom w:val="0"/>
      <w:divBdr>
        <w:top w:val="none" w:sz="0" w:space="0" w:color="auto"/>
        <w:left w:val="none" w:sz="0" w:space="0" w:color="auto"/>
        <w:bottom w:val="none" w:sz="0" w:space="0" w:color="auto"/>
        <w:right w:val="none" w:sz="0" w:space="0" w:color="auto"/>
      </w:divBdr>
    </w:div>
    <w:div w:id="751632785">
      <w:bodyDiv w:val="1"/>
      <w:marLeft w:val="0"/>
      <w:marRight w:val="0"/>
      <w:marTop w:val="0"/>
      <w:marBottom w:val="0"/>
      <w:divBdr>
        <w:top w:val="none" w:sz="0" w:space="0" w:color="auto"/>
        <w:left w:val="none" w:sz="0" w:space="0" w:color="auto"/>
        <w:bottom w:val="none" w:sz="0" w:space="0" w:color="auto"/>
        <w:right w:val="none" w:sz="0" w:space="0" w:color="auto"/>
      </w:divBdr>
    </w:div>
    <w:div w:id="798301909">
      <w:bodyDiv w:val="1"/>
      <w:marLeft w:val="0"/>
      <w:marRight w:val="0"/>
      <w:marTop w:val="0"/>
      <w:marBottom w:val="0"/>
      <w:divBdr>
        <w:top w:val="none" w:sz="0" w:space="0" w:color="auto"/>
        <w:left w:val="none" w:sz="0" w:space="0" w:color="auto"/>
        <w:bottom w:val="none" w:sz="0" w:space="0" w:color="auto"/>
        <w:right w:val="none" w:sz="0" w:space="0" w:color="auto"/>
      </w:divBdr>
    </w:div>
    <w:div w:id="832532126">
      <w:bodyDiv w:val="1"/>
      <w:marLeft w:val="0"/>
      <w:marRight w:val="0"/>
      <w:marTop w:val="0"/>
      <w:marBottom w:val="0"/>
      <w:divBdr>
        <w:top w:val="none" w:sz="0" w:space="0" w:color="auto"/>
        <w:left w:val="none" w:sz="0" w:space="0" w:color="auto"/>
        <w:bottom w:val="none" w:sz="0" w:space="0" w:color="auto"/>
        <w:right w:val="none" w:sz="0" w:space="0" w:color="auto"/>
      </w:divBdr>
    </w:div>
    <w:div w:id="859589662">
      <w:bodyDiv w:val="1"/>
      <w:marLeft w:val="0"/>
      <w:marRight w:val="0"/>
      <w:marTop w:val="0"/>
      <w:marBottom w:val="0"/>
      <w:divBdr>
        <w:top w:val="none" w:sz="0" w:space="0" w:color="auto"/>
        <w:left w:val="none" w:sz="0" w:space="0" w:color="auto"/>
        <w:bottom w:val="none" w:sz="0" w:space="0" w:color="auto"/>
        <w:right w:val="none" w:sz="0" w:space="0" w:color="auto"/>
      </w:divBdr>
    </w:div>
    <w:div w:id="908610046">
      <w:bodyDiv w:val="1"/>
      <w:marLeft w:val="0"/>
      <w:marRight w:val="0"/>
      <w:marTop w:val="0"/>
      <w:marBottom w:val="0"/>
      <w:divBdr>
        <w:top w:val="none" w:sz="0" w:space="0" w:color="auto"/>
        <w:left w:val="none" w:sz="0" w:space="0" w:color="auto"/>
        <w:bottom w:val="none" w:sz="0" w:space="0" w:color="auto"/>
        <w:right w:val="none" w:sz="0" w:space="0" w:color="auto"/>
      </w:divBdr>
    </w:div>
    <w:div w:id="981302742">
      <w:bodyDiv w:val="1"/>
      <w:marLeft w:val="0"/>
      <w:marRight w:val="0"/>
      <w:marTop w:val="0"/>
      <w:marBottom w:val="0"/>
      <w:divBdr>
        <w:top w:val="none" w:sz="0" w:space="0" w:color="auto"/>
        <w:left w:val="none" w:sz="0" w:space="0" w:color="auto"/>
        <w:bottom w:val="none" w:sz="0" w:space="0" w:color="auto"/>
        <w:right w:val="none" w:sz="0" w:space="0" w:color="auto"/>
      </w:divBdr>
    </w:div>
    <w:div w:id="985276323">
      <w:bodyDiv w:val="1"/>
      <w:marLeft w:val="0"/>
      <w:marRight w:val="0"/>
      <w:marTop w:val="0"/>
      <w:marBottom w:val="0"/>
      <w:divBdr>
        <w:top w:val="none" w:sz="0" w:space="0" w:color="auto"/>
        <w:left w:val="none" w:sz="0" w:space="0" w:color="auto"/>
        <w:bottom w:val="none" w:sz="0" w:space="0" w:color="auto"/>
        <w:right w:val="none" w:sz="0" w:space="0" w:color="auto"/>
      </w:divBdr>
    </w:div>
    <w:div w:id="1043401996">
      <w:bodyDiv w:val="1"/>
      <w:marLeft w:val="0"/>
      <w:marRight w:val="0"/>
      <w:marTop w:val="0"/>
      <w:marBottom w:val="0"/>
      <w:divBdr>
        <w:top w:val="none" w:sz="0" w:space="0" w:color="auto"/>
        <w:left w:val="none" w:sz="0" w:space="0" w:color="auto"/>
        <w:bottom w:val="none" w:sz="0" w:space="0" w:color="auto"/>
        <w:right w:val="none" w:sz="0" w:space="0" w:color="auto"/>
      </w:divBdr>
    </w:div>
    <w:div w:id="1045720657">
      <w:bodyDiv w:val="1"/>
      <w:marLeft w:val="0"/>
      <w:marRight w:val="0"/>
      <w:marTop w:val="0"/>
      <w:marBottom w:val="0"/>
      <w:divBdr>
        <w:top w:val="none" w:sz="0" w:space="0" w:color="auto"/>
        <w:left w:val="none" w:sz="0" w:space="0" w:color="auto"/>
        <w:bottom w:val="none" w:sz="0" w:space="0" w:color="auto"/>
        <w:right w:val="none" w:sz="0" w:space="0" w:color="auto"/>
      </w:divBdr>
      <w:divsChild>
        <w:div w:id="1054039642">
          <w:marLeft w:val="0"/>
          <w:marRight w:val="0"/>
          <w:marTop w:val="0"/>
          <w:marBottom w:val="0"/>
          <w:divBdr>
            <w:top w:val="none" w:sz="0" w:space="0" w:color="auto"/>
            <w:left w:val="none" w:sz="0" w:space="0" w:color="auto"/>
            <w:bottom w:val="none" w:sz="0" w:space="0" w:color="auto"/>
            <w:right w:val="none" w:sz="0" w:space="0" w:color="auto"/>
          </w:divBdr>
          <w:divsChild>
            <w:div w:id="437994264">
              <w:marLeft w:val="0"/>
              <w:marRight w:val="0"/>
              <w:marTop w:val="0"/>
              <w:marBottom w:val="0"/>
              <w:divBdr>
                <w:top w:val="none" w:sz="0" w:space="0" w:color="auto"/>
                <w:left w:val="none" w:sz="0" w:space="0" w:color="auto"/>
                <w:bottom w:val="none" w:sz="0" w:space="0" w:color="auto"/>
                <w:right w:val="none" w:sz="0" w:space="0" w:color="auto"/>
              </w:divBdr>
            </w:div>
            <w:div w:id="2113502921">
              <w:marLeft w:val="0"/>
              <w:marRight w:val="0"/>
              <w:marTop w:val="0"/>
              <w:marBottom w:val="0"/>
              <w:divBdr>
                <w:top w:val="none" w:sz="0" w:space="0" w:color="auto"/>
                <w:left w:val="none" w:sz="0" w:space="0" w:color="auto"/>
                <w:bottom w:val="none" w:sz="0" w:space="0" w:color="auto"/>
                <w:right w:val="none" w:sz="0" w:space="0" w:color="auto"/>
              </w:divBdr>
            </w:div>
            <w:div w:id="368914858">
              <w:marLeft w:val="0"/>
              <w:marRight w:val="0"/>
              <w:marTop w:val="0"/>
              <w:marBottom w:val="0"/>
              <w:divBdr>
                <w:top w:val="none" w:sz="0" w:space="0" w:color="auto"/>
                <w:left w:val="none" w:sz="0" w:space="0" w:color="auto"/>
                <w:bottom w:val="none" w:sz="0" w:space="0" w:color="auto"/>
                <w:right w:val="none" w:sz="0" w:space="0" w:color="auto"/>
              </w:divBdr>
            </w:div>
            <w:div w:id="1336492531">
              <w:marLeft w:val="0"/>
              <w:marRight w:val="0"/>
              <w:marTop w:val="0"/>
              <w:marBottom w:val="0"/>
              <w:divBdr>
                <w:top w:val="none" w:sz="0" w:space="0" w:color="auto"/>
                <w:left w:val="none" w:sz="0" w:space="0" w:color="auto"/>
                <w:bottom w:val="none" w:sz="0" w:space="0" w:color="auto"/>
                <w:right w:val="none" w:sz="0" w:space="0" w:color="auto"/>
              </w:divBdr>
            </w:div>
            <w:div w:id="736628386">
              <w:marLeft w:val="0"/>
              <w:marRight w:val="0"/>
              <w:marTop w:val="0"/>
              <w:marBottom w:val="0"/>
              <w:divBdr>
                <w:top w:val="none" w:sz="0" w:space="0" w:color="auto"/>
                <w:left w:val="none" w:sz="0" w:space="0" w:color="auto"/>
                <w:bottom w:val="none" w:sz="0" w:space="0" w:color="auto"/>
                <w:right w:val="none" w:sz="0" w:space="0" w:color="auto"/>
              </w:divBdr>
            </w:div>
            <w:div w:id="1763144613">
              <w:marLeft w:val="0"/>
              <w:marRight w:val="0"/>
              <w:marTop w:val="0"/>
              <w:marBottom w:val="0"/>
              <w:divBdr>
                <w:top w:val="none" w:sz="0" w:space="0" w:color="auto"/>
                <w:left w:val="none" w:sz="0" w:space="0" w:color="auto"/>
                <w:bottom w:val="none" w:sz="0" w:space="0" w:color="auto"/>
                <w:right w:val="none" w:sz="0" w:space="0" w:color="auto"/>
              </w:divBdr>
            </w:div>
            <w:div w:id="647829472">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69334955">
              <w:marLeft w:val="0"/>
              <w:marRight w:val="0"/>
              <w:marTop w:val="0"/>
              <w:marBottom w:val="0"/>
              <w:divBdr>
                <w:top w:val="none" w:sz="0" w:space="0" w:color="auto"/>
                <w:left w:val="none" w:sz="0" w:space="0" w:color="auto"/>
                <w:bottom w:val="none" w:sz="0" w:space="0" w:color="auto"/>
                <w:right w:val="none" w:sz="0" w:space="0" w:color="auto"/>
              </w:divBdr>
            </w:div>
            <w:div w:id="123735552">
              <w:marLeft w:val="0"/>
              <w:marRight w:val="0"/>
              <w:marTop w:val="0"/>
              <w:marBottom w:val="0"/>
              <w:divBdr>
                <w:top w:val="none" w:sz="0" w:space="0" w:color="auto"/>
                <w:left w:val="none" w:sz="0" w:space="0" w:color="auto"/>
                <w:bottom w:val="none" w:sz="0" w:space="0" w:color="auto"/>
                <w:right w:val="none" w:sz="0" w:space="0" w:color="auto"/>
              </w:divBdr>
            </w:div>
            <w:div w:id="884833540">
              <w:marLeft w:val="0"/>
              <w:marRight w:val="0"/>
              <w:marTop w:val="0"/>
              <w:marBottom w:val="0"/>
              <w:divBdr>
                <w:top w:val="none" w:sz="0" w:space="0" w:color="auto"/>
                <w:left w:val="none" w:sz="0" w:space="0" w:color="auto"/>
                <w:bottom w:val="none" w:sz="0" w:space="0" w:color="auto"/>
                <w:right w:val="none" w:sz="0" w:space="0" w:color="auto"/>
              </w:divBdr>
            </w:div>
            <w:div w:id="945423291">
              <w:marLeft w:val="0"/>
              <w:marRight w:val="0"/>
              <w:marTop w:val="0"/>
              <w:marBottom w:val="0"/>
              <w:divBdr>
                <w:top w:val="none" w:sz="0" w:space="0" w:color="auto"/>
                <w:left w:val="none" w:sz="0" w:space="0" w:color="auto"/>
                <w:bottom w:val="none" w:sz="0" w:space="0" w:color="auto"/>
                <w:right w:val="none" w:sz="0" w:space="0" w:color="auto"/>
              </w:divBdr>
            </w:div>
            <w:div w:id="343022485">
              <w:marLeft w:val="0"/>
              <w:marRight w:val="0"/>
              <w:marTop w:val="0"/>
              <w:marBottom w:val="0"/>
              <w:divBdr>
                <w:top w:val="none" w:sz="0" w:space="0" w:color="auto"/>
                <w:left w:val="none" w:sz="0" w:space="0" w:color="auto"/>
                <w:bottom w:val="none" w:sz="0" w:space="0" w:color="auto"/>
                <w:right w:val="none" w:sz="0" w:space="0" w:color="auto"/>
              </w:divBdr>
            </w:div>
            <w:div w:id="775058490">
              <w:marLeft w:val="0"/>
              <w:marRight w:val="0"/>
              <w:marTop w:val="0"/>
              <w:marBottom w:val="0"/>
              <w:divBdr>
                <w:top w:val="none" w:sz="0" w:space="0" w:color="auto"/>
                <w:left w:val="none" w:sz="0" w:space="0" w:color="auto"/>
                <w:bottom w:val="none" w:sz="0" w:space="0" w:color="auto"/>
                <w:right w:val="none" w:sz="0" w:space="0" w:color="auto"/>
              </w:divBdr>
            </w:div>
            <w:div w:id="1942488713">
              <w:marLeft w:val="0"/>
              <w:marRight w:val="0"/>
              <w:marTop w:val="0"/>
              <w:marBottom w:val="0"/>
              <w:divBdr>
                <w:top w:val="none" w:sz="0" w:space="0" w:color="auto"/>
                <w:left w:val="none" w:sz="0" w:space="0" w:color="auto"/>
                <w:bottom w:val="none" w:sz="0" w:space="0" w:color="auto"/>
                <w:right w:val="none" w:sz="0" w:space="0" w:color="auto"/>
              </w:divBdr>
            </w:div>
            <w:div w:id="1039934982">
              <w:marLeft w:val="0"/>
              <w:marRight w:val="0"/>
              <w:marTop w:val="0"/>
              <w:marBottom w:val="0"/>
              <w:divBdr>
                <w:top w:val="none" w:sz="0" w:space="0" w:color="auto"/>
                <w:left w:val="none" w:sz="0" w:space="0" w:color="auto"/>
                <w:bottom w:val="none" w:sz="0" w:space="0" w:color="auto"/>
                <w:right w:val="none" w:sz="0" w:space="0" w:color="auto"/>
              </w:divBdr>
            </w:div>
            <w:div w:id="1003240493">
              <w:marLeft w:val="0"/>
              <w:marRight w:val="0"/>
              <w:marTop w:val="0"/>
              <w:marBottom w:val="0"/>
              <w:divBdr>
                <w:top w:val="none" w:sz="0" w:space="0" w:color="auto"/>
                <w:left w:val="none" w:sz="0" w:space="0" w:color="auto"/>
                <w:bottom w:val="none" w:sz="0" w:space="0" w:color="auto"/>
                <w:right w:val="none" w:sz="0" w:space="0" w:color="auto"/>
              </w:divBdr>
            </w:div>
            <w:div w:id="787742821">
              <w:marLeft w:val="0"/>
              <w:marRight w:val="0"/>
              <w:marTop w:val="0"/>
              <w:marBottom w:val="0"/>
              <w:divBdr>
                <w:top w:val="none" w:sz="0" w:space="0" w:color="auto"/>
                <w:left w:val="none" w:sz="0" w:space="0" w:color="auto"/>
                <w:bottom w:val="none" w:sz="0" w:space="0" w:color="auto"/>
                <w:right w:val="none" w:sz="0" w:space="0" w:color="auto"/>
              </w:divBdr>
            </w:div>
            <w:div w:id="679968622">
              <w:marLeft w:val="0"/>
              <w:marRight w:val="0"/>
              <w:marTop w:val="0"/>
              <w:marBottom w:val="0"/>
              <w:divBdr>
                <w:top w:val="none" w:sz="0" w:space="0" w:color="auto"/>
                <w:left w:val="none" w:sz="0" w:space="0" w:color="auto"/>
                <w:bottom w:val="none" w:sz="0" w:space="0" w:color="auto"/>
                <w:right w:val="none" w:sz="0" w:space="0" w:color="auto"/>
              </w:divBdr>
            </w:div>
            <w:div w:id="1451779404">
              <w:marLeft w:val="0"/>
              <w:marRight w:val="0"/>
              <w:marTop w:val="0"/>
              <w:marBottom w:val="0"/>
              <w:divBdr>
                <w:top w:val="none" w:sz="0" w:space="0" w:color="auto"/>
                <w:left w:val="none" w:sz="0" w:space="0" w:color="auto"/>
                <w:bottom w:val="none" w:sz="0" w:space="0" w:color="auto"/>
                <w:right w:val="none" w:sz="0" w:space="0" w:color="auto"/>
              </w:divBdr>
            </w:div>
            <w:div w:id="1246114083">
              <w:marLeft w:val="0"/>
              <w:marRight w:val="0"/>
              <w:marTop w:val="0"/>
              <w:marBottom w:val="0"/>
              <w:divBdr>
                <w:top w:val="none" w:sz="0" w:space="0" w:color="auto"/>
                <w:left w:val="none" w:sz="0" w:space="0" w:color="auto"/>
                <w:bottom w:val="none" w:sz="0" w:space="0" w:color="auto"/>
                <w:right w:val="none" w:sz="0" w:space="0" w:color="auto"/>
              </w:divBdr>
            </w:div>
            <w:div w:id="375398728">
              <w:marLeft w:val="0"/>
              <w:marRight w:val="0"/>
              <w:marTop w:val="0"/>
              <w:marBottom w:val="0"/>
              <w:divBdr>
                <w:top w:val="none" w:sz="0" w:space="0" w:color="auto"/>
                <w:left w:val="none" w:sz="0" w:space="0" w:color="auto"/>
                <w:bottom w:val="none" w:sz="0" w:space="0" w:color="auto"/>
                <w:right w:val="none" w:sz="0" w:space="0" w:color="auto"/>
              </w:divBdr>
            </w:div>
            <w:div w:id="13796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67266">
      <w:bodyDiv w:val="1"/>
      <w:marLeft w:val="0"/>
      <w:marRight w:val="0"/>
      <w:marTop w:val="0"/>
      <w:marBottom w:val="0"/>
      <w:divBdr>
        <w:top w:val="none" w:sz="0" w:space="0" w:color="auto"/>
        <w:left w:val="none" w:sz="0" w:space="0" w:color="auto"/>
        <w:bottom w:val="none" w:sz="0" w:space="0" w:color="auto"/>
        <w:right w:val="none" w:sz="0" w:space="0" w:color="auto"/>
      </w:divBdr>
    </w:div>
    <w:div w:id="1242450544">
      <w:bodyDiv w:val="1"/>
      <w:marLeft w:val="0"/>
      <w:marRight w:val="0"/>
      <w:marTop w:val="0"/>
      <w:marBottom w:val="0"/>
      <w:divBdr>
        <w:top w:val="none" w:sz="0" w:space="0" w:color="auto"/>
        <w:left w:val="none" w:sz="0" w:space="0" w:color="auto"/>
        <w:bottom w:val="none" w:sz="0" w:space="0" w:color="auto"/>
        <w:right w:val="none" w:sz="0" w:space="0" w:color="auto"/>
      </w:divBdr>
    </w:div>
    <w:div w:id="1250387535">
      <w:bodyDiv w:val="1"/>
      <w:marLeft w:val="0"/>
      <w:marRight w:val="0"/>
      <w:marTop w:val="0"/>
      <w:marBottom w:val="0"/>
      <w:divBdr>
        <w:top w:val="none" w:sz="0" w:space="0" w:color="auto"/>
        <w:left w:val="none" w:sz="0" w:space="0" w:color="auto"/>
        <w:bottom w:val="none" w:sz="0" w:space="0" w:color="auto"/>
        <w:right w:val="none" w:sz="0" w:space="0" w:color="auto"/>
      </w:divBdr>
    </w:div>
    <w:div w:id="1257521110">
      <w:bodyDiv w:val="1"/>
      <w:marLeft w:val="0"/>
      <w:marRight w:val="0"/>
      <w:marTop w:val="0"/>
      <w:marBottom w:val="0"/>
      <w:divBdr>
        <w:top w:val="none" w:sz="0" w:space="0" w:color="auto"/>
        <w:left w:val="none" w:sz="0" w:space="0" w:color="auto"/>
        <w:bottom w:val="none" w:sz="0" w:space="0" w:color="auto"/>
        <w:right w:val="none" w:sz="0" w:space="0" w:color="auto"/>
      </w:divBdr>
    </w:div>
    <w:div w:id="1505777600">
      <w:bodyDiv w:val="1"/>
      <w:marLeft w:val="0"/>
      <w:marRight w:val="0"/>
      <w:marTop w:val="0"/>
      <w:marBottom w:val="0"/>
      <w:divBdr>
        <w:top w:val="none" w:sz="0" w:space="0" w:color="auto"/>
        <w:left w:val="none" w:sz="0" w:space="0" w:color="auto"/>
        <w:bottom w:val="none" w:sz="0" w:space="0" w:color="auto"/>
        <w:right w:val="none" w:sz="0" w:space="0" w:color="auto"/>
      </w:divBdr>
      <w:divsChild>
        <w:div w:id="1725643365">
          <w:marLeft w:val="0"/>
          <w:marRight w:val="0"/>
          <w:marTop w:val="0"/>
          <w:marBottom w:val="0"/>
          <w:divBdr>
            <w:top w:val="none" w:sz="0" w:space="0" w:color="auto"/>
            <w:left w:val="none" w:sz="0" w:space="0" w:color="auto"/>
            <w:bottom w:val="none" w:sz="0" w:space="0" w:color="auto"/>
            <w:right w:val="none" w:sz="0" w:space="0" w:color="auto"/>
          </w:divBdr>
          <w:divsChild>
            <w:div w:id="575936654">
              <w:marLeft w:val="0"/>
              <w:marRight w:val="0"/>
              <w:marTop w:val="0"/>
              <w:marBottom w:val="0"/>
              <w:divBdr>
                <w:top w:val="none" w:sz="0" w:space="0" w:color="auto"/>
                <w:left w:val="none" w:sz="0" w:space="0" w:color="auto"/>
                <w:bottom w:val="none" w:sz="0" w:space="0" w:color="auto"/>
                <w:right w:val="none" w:sz="0" w:space="0" w:color="auto"/>
              </w:divBdr>
            </w:div>
            <w:div w:id="2110811390">
              <w:marLeft w:val="0"/>
              <w:marRight w:val="0"/>
              <w:marTop w:val="0"/>
              <w:marBottom w:val="0"/>
              <w:divBdr>
                <w:top w:val="none" w:sz="0" w:space="0" w:color="auto"/>
                <w:left w:val="none" w:sz="0" w:space="0" w:color="auto"/>
                <w:bottom w:val="none" w:sz="0" w:space="0" w:color="auto"/>
                <w:right w:val="none" w:sz="0" w:space="0" w:color="auto"/>
              </w:divBdr>
            </w:div>
            <w:div w:id="49884261">
              <w:marLeft w:val="0"/>
              <w:marRight w:val="0"/>
              <w:marTop w:val="0"/>
              <w:marBottom w:val="0"/>
              <w:divBdr>
                <w:top w:val="none" w:sz="0" w:space="0" w:color="auto"/>
                <w:left w:val="none" w:sz="0" w:space="0" w:color="auto"/>
                <w:bottom w:val="none" w:sz="0" w:space="0" w:color="auto"/>
                <w:right w:val="none" w:sz="0" w:space="0" w:color="auto"/>
              </w:divBdr>
            </w:div>
            <w:div w:id="1102845726">
              <w:marLeft w:val="0"/>
              <w:marRight w:val="0"/>
              <w:marTop w:val="0"/>
              <w:marBottom w:val="0"/>
              <w:divBdr>
                <w:top w:val="none" w:sz="0" w:space="0" w:color="auto"/>
                <w:left w:val="none" w:sz="0" w:space="0" w:color="auto"/>
                <w:bottom w:val="none" w:sz="0" w:space="0" w:color="auto"/>
                <w:right w:val="none" w:sz="0" w:space="0" w:color="auto"/>
              </w:divBdr>
            </w:div>
            <w:div w:id="1741436814">
              <w:marLeft w:val="0"/>
              <w:marRight w:val="0"/>
              <w:marTop w:val="0"/>
              <w:marBottom w:val="0"/>
              <w:divBdr>
                <w:top w:val="none" w:sz="0" w:space="0" w:color="auto"/>
                <w:left w:val="none" w:sz="0" w:space="0" w:color="auto"/>
                <w:bottom w:val="none" w:sz="0" w:space="0" w:color="auto"/>
                <w:right w:val="none" w:sz="0" w:space="0" w:color="auto"/>
              </w:divBdr>
            </w:div>
            <w:div w:id="1652371836">
              <w:marLeft w:val="0"/>
              <w:marRight w:val="0"/>
              <w:marTop w:val="0"/>
              <w:marBottom w:val="0"/>
              <w:divBdr>
                <w:top w:val="none" w:sz="0" w:space="0" w:color="auto"/>
                <w:left w:val="none" w:sz="0" w:space="0" w:color="auto"/>
                <w:bottom w:val="none" w:sz="0" w:space="0" w:color="auto"/>
                <w:right w:val="none" w:sz="0" w:space="0" w:color="auto"/>
              </w:divBdr>
            </w:div>
            <w:div w:id="113015443">
              <w:marLeft w:val="0"/>
              <w:marRight w:val="0"/>
              <w:marTop w:val="0"/>
              <w:marBottom w:val="0"/>
              <w:divBdr>
                <w:top w:val="none" w:sz="0" w:space="0" w:color="auto"/>
                <w:left w:val="none" w:sz="0" w:space="0" w:color="auto"/>
                <w:bottom w:val="none" w:sz="0" w:space="0" w:color="auto"/>
                <w:right w:val="none" w:sz="0" w:space="0" w:color="auto"/>
              </w:divBdr>
            </w:div>
            <w:div w:id="29765077">
              <w:marLeft w:val="0"/>
              <w:marRight w:val="0"/>
              <w:marTop w:val="0"/>
              <w:marBottom w:val="0"/>
              <w:divBdr>
                <w:top w:val="none" w:sz="0" w:space="0" w:color="auto"/>
                <w:left w:val="none" w:sz="0" w:space="0" w:color="auto"/>
                <w:bottom w:val="none" w:sz="0" w:space="0" w:color="auto"/>
                <w:right w:val="none" w:sz="0" w:space="0" w:color="auto"/>
              </w:divBdr>
            </w:div>
            <w:div w:id="1778524289">
              <w:marLeft w:val="0"/>
              <w:marRight w:val="0"/>
              <w:marTop w:val="0"/>
              <w:marBottom w:val="0"/>
              <w:divBdr>
                <w:top w:val="none" w:sz="0" w:space="0" w:color="auto"/>
                <w:left w:val="none" w:sz="0" w:space="0" w:color="auto"/>
                <w:bottom w:val="none" w:sz="0" w:space="0" w:color="auto"/>
                <w:right w:val="none" w:sz="0" w:space="0" w:color="auto"/>
              </w:divBdr>
            </w:div>
            <w:div w:id="344331214">
              <w:marLeft w:val="0"/>
              <w:marRight w:val="0"/>
              <w:marTop w:val="0"/>
              <w:marBottom w:val="0"/>
              <w:divBdr>
                <w:top w:val="none" w:sz="0" w:space="0" w:color="auto"/>
                <w:left w:val="none" w:sz="0" w:space="0" w:color="auto"/>
                <w:bottom w:val="none" w:sz="0" w:space="0" w:color="auto"/>
                <w:right w:val="none" w:sz="0" w:space="0" w:color="auto"/>
              </w:divBdr>
            </w:div>
            <w:div w:id="1139807507">
              <w:marLeft w:val="0"/>
              <w:marRight w:val="0"/>
              <w:marTop w:val="0"/>
              <w:marBottom w:val="0"/>
              <w:divBdr>
                <w:top w:val="none" w:sz="0" w:space="0" w:color="auto"/>
                <w:left w:val="none" w:sz="0" w:space="0" w:color="auto"/>
                <w:bottom w:val="none" w:sz="0" w:space="0" w:color="auto"/>
                <w:right w:val="none" w:sz="0" w:space="0" w:color="auto"/>
              </w:divBdr>
            </w:div>
            <w:div w:id="24600647">
              <w:marLeft w:val="0"/>
              <w:marRight w:val="0"/>
              <w:marTop w:val="0"/>
              <w:marBottom w:val="0"/>
              <w:divBdr>
                <w:top w:val="none" w:sz="0" w:space="0" w:color="auto"/>
                <w:left w:val="none" w:sz="0" w:space="0" w:color="auto"/>
                <w:bottom w:val="none" w:sz="0" w:space="0" w:color="auto"/>
                <w:right w:val="none" w:sz="0" w:space="0" w:color="auto"/>
              </w:divBdr>
            </w:div>
            <w:div w:id="516700301">
              <w:marLeft w:val="0"/>
              <w:marRight w:val="0"/>
              <w:marTop w:val="0"/>
              <w:marBottom w:val="0"/>
              <w:divBdr>
                <w:top w:val="none" w:sz="0" w:space="0" w:color="auto"/>
                <w:left w:val="none" w:sz="0" w:space="0" w:color="auto"/>
                <w:bottom w:val="none" w:sz="0" w:space="0" w:color="auto"/>
                <w:right w:val="none" w:sz="0" w:space="0" w:color="auto"/>
              </w:divBdr>
            </w:div>
            <w:div w:id="138960261">
              <w:marLeft w:val="0"/>
              <w:marRight w:val="0"/>
              <w:marTop w:val="0"/>
              <w:marBottom w:val="0"/>
              <w:divBdr>
                <w:top w:val="none" w:sz="0" w:space="0" w:color="auto"/>
                <w:left w:val="none" w:sz="0" w:space="0" w:color="auto"/>
                <w:bottom w:val="none" w:sz="0" w:space="0" w:color="auto"/>
                <w:right w:val="none" w:sz="0" w:space="0" w:color="auto"/>
              </w:divBdr>
            </w:div>
            <w:div w:id="1259294861">
              <w:marLeft w:val="0"/>
              <w:marRight w:val="0"/>
              <w:marTop w:val="0"/>
              <w:marBottom w:val="0"/>
              <w:divBdr>
                <w:top w:val="none" w:sz="0" w:space="0" w:color="auto"/>
                <w:left w:val="none" w:sz="0" w:space="0" w:color="auto"/>
                <w:bottom w:val="none" w:sz="0" w:space="0" w:color="auto"/>
                <w:right w:val="none" w:sz="0" w:space="0" w:color="auto"/>
              </w:divBdr>
            </w:div>
            <w:div w:id="1503743072">
              <w:marLeft w:val="0"/>
              <w:marRight w:val="0"/>
              <w:marTop w:val="0"/>
              <w:marBottom w:val="0"/>
              <w:divBdr>
                <w:top w:val="none" w:sz="0" w:space="0" w:color="auto"/>
                <w:left w:val="none" w:sz="0" w:space="0" w:color="auto"/>
                <w:bottom w:val="none" w:sz="0" w:space="0" w:color="auto"/>
                <w:right w:val="none" w:sz="0" w:space="0" w:color="auto"/>
              </w:divBdr>
            </w:div>
            <w:div w:id="671644084">
              <w:marLeft w:val="0"/>
              <w:marRight w:val="0"/>
              <w:marTop w:val="0"/>
              <w:marBottom w:val="0"/>
              <w:divBdr>
                <w:top w:val="none" w:sz="0" w:space="0" w:color="auto"/>
                <w:left w:val="none" w:sz="0" w:space="0" w:color="auto"/>
                <w:bottom w:val="none" w:sz="0" w:space="0" w:color="auto"/>
                <w:right w:val="none" w:sz="0" w:space="0" w:color="auto"/>
              </w:divBdr>
            </w:div>
            <w:div w:id="679938428">
              <w:marLeft w:val="0"/>
              <w:marRight w:val="0"/>
              <w:marTop w:val="0"/>
              <w:marBottom w:val="0"/>
              <w:divBdr>
                <w:top w:val="none" w:sz="0" w:space="0" w:color="auto"/>
                <w:left w:val="none" w:sz="0" w:space="0" w:color="auto"/>
                <w:bottom w:val="none" w:sz="0" w:space="0" w:color="auto"/>
                <w:right w:val="none" w:sz="0" w:space="0" w:color="auto"/>
              </w:divBdr>
            </w:div>
            <w:div w:id="1524055123">
              <w:marLeft w:val="0"/>
              <w:marRight w:val="0"/>
              <w:marTop w:val="0"/>
              <w:marBottom w:val="0"/>
              <w:divBdr>
                <w:top w:val="none" w:sz="0" w:space="0" w:color="auto"/>
                <w:left w:val="none" w:sz="0" w:space="0" w:color="auto"/>
                <w:bottom w:val="none" w:sz="0" w:space="0" w:color="auto"/>
                <w:right w:val="none" w:sz="0" w:space="0" w:color="auto"/>
              </w:divBdr>
            </w:div>
            <w:div w:id="1396276994">
              <w:marLeft w:val="0"/>
              <w:marRight w:val="0"/>
              <w:marTop w:val="0"/>
              <w:marBottom w:val="0"/>
              <w:divBdr>
                <w:top w:val="none" w:sz="0" w:space="0" w:color="auto"/>
                <w:left w:val="none" w:sz="0" w:space="0" w:color="auto"/>
                <w:bottom w:val="none" w:sz="0" w:space="0" w:color="auto"/>
                <w:right w:val="none" w:sz="0" w:space="0" w:color="auto"/>
              </w:divBdr>
            </w:div>
            <w:div w:id="513037792">
              <w:marLeft w:val="0"/>
              <w:marRight w:val="0"/>
              <w:marTop w:val="0"/>
              <w:marBottom w:val="0"/>
              <w:divBdr>
                <w:top w:val="none" w:sz="0" w:space="0" w:color="auto"/>
                <w:left w:val="none" w:sz="0" w:space="0" w:color="auto"/>
                <w:bottom w:val="none" w:sz="0" w:space="0" w:color="auto"/>
                <w:right w:val="none" w:sz="0" w:space="0" w:color="auto"/>
              </w:divBdr>
            </w:div>
            <w:div w:id="167911033">
              <w:marLeft w:val="0"/>
              <w:marRight w:val="0"/>
              <w:marTop w:val="0"/>
              <w:marBottom w:val="0"/>
              <w:divBdr>
                <w:top w:val="none" w:sz="0" w:space="0" w:color="auto"/>
                <w:left w:val="none" w:sz="0" w:space="0" w:color="auto"/>
                <w:bottom w:val="none" w:sz="0" w:space="0" w:color="auto"/>
                <w:right w:val="none" w:sz="0" w:space="0" w:color="auto"/>
              </w:divBdr>
            </w:div>
            <w:div w:id="299461637">
              <w:marLeft w:val="0"/>
              <w:marRight w:val="0"/>
              <w:marTop w:val="0"/>
              <w:marBottom w:val="0"/>
              <w:divBdr>
                <w:top w:val="none" w:sz="0" w:space="0" w:color="auto"/>
                <w:left w:val="none" w:sz="0" w:space="0" w:color="auto"/>
                <w:bottom w:val="none" w:sz="0" w:space="0" w:color="auto"/>
                <w:right w:val="none" w:sz="0" w:space="0" w:color="auto"/>
              </w:divBdr>
            </w:div>
            <w:div w:id="309286620">
              <w:marLeft w:val="0"/>
              <w:marRight w:val="0"/>
              <w:marTop w:val="0"/>
              <w:marBottom w:val="0"/>
              <w:divBdr>
                <w:top w:val="none" w:sz="0" w:space="0" w:color="auto"/>
                <w:left w:val="none" w:sz="0" w:space="0" w:color="auto"/>
                <w:bottom w:val="none" w:sz="0" w:space="0" w:color="auto"/>
                <w:right w:val="none" w:sz="0" w:space="0" w:color="auto"/>
              </w:divBdr>
            </w:div>
            <w:div w:id="1388407687">
              <w:marLeft w:val="0"/>
              <w:marRight w:val="0"/>
              <w:marTop w:val="0"/>
              <w:marBottom w:val="0"/>
              <w:divBdr>
                <w:top w:val="none" w:sz="0" w:space="0" w:color="auto"/>
                <w:left w:val="none" w:sz="0" w:space="0" w:color="auto"/>
                <w:bottom w:val="none" w:sz="0" w:space="0" w:color="auto"/>
                <w:right w:val="none" w:sz="0" w:space="0" w:color="auto"/>
              </w:divBdr>
            </w:div>
            <w:div w:id="889415445">
              <w:marLeft w:val="0"/>
              <w:marRight w:val="0"/>
              <w:marTop w:val="0"/>
              <w:marBottom w:val="0"/>
              <w:divBdr>
                <w:top w:val="none" w:sz="0" w:space="0" w:color="auto"/>
                <w:left w:val="none" w:sz="0" w:space="0" w:color="auto"/>
                <w:bottom w:val="none" w:sz="0" w:space="0" w:color="auto"/>
                <w:right w:val="none" w:sz="0" w:space="0" w:color="auto"/>
              </w:divBdr>
            </w:div>
            <w:div w:id="833572947">
              <w:marLeft w:val="0"/>
              <w:marRight w:val="0"/>
              <w:marTop w:val="0"/>
              <w:marBottom w:val="0"/>
              <w:divBdr>
                <w:top w:val="none" w:sz="0" w:space="0" w:color="auto"/>
                <w:left w:val="none" w:sz="0" w:space="0" w:color="auto"/>
                <w:bottom w:val="none" w:sz="0" w:space="0" w:color="auto"/>
                <w:right w:val="none" w:sz="0" w:space="0" w:color="auto"/>
              </w:divBdr>
            </w:div>
            <w:div w:id="316080686">
              <w:marLeft w:val="0"/>
              <w:marRight w:val="0"/>
              <w:marTop w:val="0"/>
              <w:marBottom w:val="0"/>
              <w:divBdr>
                <w:top w:val="none" w:sz="0" w:space="0" w:color="auto"/>
                <w:left w:val="none" w:sz="0" w:space="0" w:color="auto"/>
                <w:bottom w:val="none" w:sz="0" w:space="0" w:color="auto"/>
                <w:right w:val="none" w:sz="0" w:space="0" w:color="auto"/>
              </w:divBdr>
            </w:div>
            <w:div w:id="440152841">
              <w:marLeft w:val="0"/>
              <w:marRight w:val="0"/>
              <w:marTop w:val="0"/>
              <w:marBottom w:val="0"/>
              <w:divBdr>
                <w:top w:val="none" w:sz="0" w:space="0" w:color="auto"/>
                <w:left w:val="none" w:sz="0" w:space="0" w:color="auto"/>
                <w:bottom w:val="none" w:sz="0" w:space="0" w:color="auto"/>
                <w:right w:val="none" w:sz="0" w:space="0" w:color="auto"/>
              </w:divBdr>
            </w:div>
            <w:div w:id="2029020300">
              <w:marLeft w:val="0"/>
              <w:marRight w:val="0"/>
              <w:marTop w:val="0"/>
              <w:marBottom w:val="0"/>
              <w:divBdr>
                <w:top w:val="none" w:sz="0" w:space="0" w:color="auto"/>
                <w:left w:val="none" w:sz="0" w:space="0" w:color="auto"/>
                <w:bottom w:val="none" w:sz="0" w:space="0" w:color="auto"/>
                <w:right w:val="none" w:sz="0" w:space="0" w:color="auto"/>
              </w:divBdr>
            </w:div>
            <w:div w:id="1678119296">
              <w:marLeft w:val="0"/>
              <w:marRight w:val="0"/>
              <w:marTop w:val="0"/>
              <w:marBottom w:val="0"/>
              <w:divBdr>
                <w:top w:val="none" w:sz="0" w:space="0" w:color="auto"/>
                <w:left w:val="none" w:sz="0" w:space="0" w:color="auto"/>
                <w:bottom w:val="none" w:sz="0" w:space="0" w:color="auto"/>
                <w:right w:val="none" w:sz="0" w:space="0" w:color="auto"/>
              </w:divBdr>
            </w:div>
            <w:div w:id="16518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453">
      <w:bodyDiv w:val="1"/>
      <w:marLeft w:val="0"/>
      <w:marRight w:val="0"/>
      <w:marTop w:val="0"/>
      <w:marBottom w:val="0"/>
      <w:divBdr>
        <w:top w:val="none" w:sz="0" w:space="0" w:color="auto"/>
        <w:left w:val="none" w:sz="0" w:space="0" w:color="auto"/>
        <w:bottom w:val="none" w:sz="0" w:space="0" w:color="auto"/>
        <w:right w:val="none" w:sz="0" w:space="0" w:color="auto"/>
      </w:divBdr>
    </w:div>
    <w:div w:id="1598171730">
      <w:bodyDiv w:val="1"/>
      <w:marLeft w:val="0"/>
      <w:marRight w:val="0"/>
      <w:marTop w:val="0"/>
      <w:marBottom w:val="0"/>
      <w:divBdr>
        <w:top w:val="none" w:sz="0" w:space="0" w:color="auto"/>
        <w:left w:val="none" w:sz="0" w:space="0" w:color="auto"/>
        <w:bottom w:val="none" w:sz="0" w:space="0" w:color="auto"/>
        <w:right w:val="none" w:sz="0" w:space="0" w:color="auto"/>
      </w:divBdr>
    </w:div>
    <w:div w:id="1611619829">
      <w:bodyDiv w:val="1"/>
      <w:marLeft w:val="0"/>
      <w:marRight w:val="0"/>
      <w:marTop w:val="0"/>
      <w:marBottom w:val="0"/>
      <w:divBdr>
        <w:top w:val="none" w:sz="0" w:space="0" w:color="auto"/>
        <w:left w:val="none" w:sz="0" w:space="0" w:color="auto"/>
        <w:bottom w:val="none" w:sz="0" w:space="0" w:color="auto"/>
        <w:right w:val="none" w:sz="0" w:space="0" w:color="auto"/>
      </w:divBdr>
    </w:div>
    <w:div w:id="1657298777">
      <w:bodyDiv w:val="1"/>
      <w:marLeft w:val="0"/>
      <w:marRight w:val="0"/>
      <w:marTop w:val="0"/>
      <w:marBottom w:val="0"/>
      <w:divBdr>
        <w:top w:val="none" w:sz="0" w:space="0" w:color="auto"/>
        <w:left w:val="none" w:sz="0" w:space="0" w:color="auto"/>
        <w:bottom w:val="none" w:sz="0" w:space="0" w:color="auto"/>
        <w:right w:val="none" w:sz="0" w:space="0" w:color="auto"/>
      </w:divBdr>
    </w:div>
    <w:div w:id="1658800276">
      <w:bodyDiv w:val="1"/>
      <w:marLeft w:val="0"/>
      <w:marRight w:val="0"/>
      <w:marTop w:val="0"/>
      <w:marBottom w:val="0"/>
      <w:divBdr>
        <w:top w:val="none" w:sz="0" w:space="0" w:color="auto"/>
        <w:left w:val="none" w:sz="0" w:space="0" w:color="auto"/>
        <w:bottom w:val="none" w:sz="0" w:space="0" w:color="auto"/>
        <w:right w:val="none" w:sz="0" w:space="0" w:color="auto"/>
      </w:divBdr>
    </w:div>
    <w:div w:id="1723476744">
      <w:bodyDiv w:val="1"/>
      <w:marLeft w:val="0"/>
      <w:marRight w:val="0"/>
      <w:marTop w:val="0"/>
      <w:marBottom w:val="0"/>
      <w:divBdr>
        <w:top w:val="none" w:sz="0" w:space="0" w:color="auto"/>
        <w:left w:val="none" w:sz="0" w:space="0" w:color="auto"/>
        <w:bottom w:val="none" w:sz="0" w:space="0" w:color="auto"/>
        <w:right w:val="none" w:sz="0" w:space="0" w:color="auto"/>
      </w:divBdr>
    </w:div>
    <w:div w:id="1725374359">
      <w:bodyDiv w:val="1"/>
      <w:marLeft w:val="0"/>
      <w:marRight w:val="0"/>
      <w:marTop w:val="0"/>
      <w:marBottom w:val="0"/>
      <w:divBdr>
        <w:top w:val="none" w:sz="0" w:space="0" w:color="auto"/>
        <w:left w:val="none" w:sz="0" w:space="0" w:color="auto"/>
        <w:bottom w:val="none" w:sz="0" w:space="0" w:color="auto"/>
        <w:right w:val="none" w:sz="0" w:space="0" w:color="auto"/>
      </w:divBdr>
    </w:div>
    <w:div w:id="1759207977">
      <w:bodyDiv w:val="1"/>
      <w:marLeft w:val="0"/>
      <w:marRight w:val="0"/>
      <w:marTop w:val="0"/>
      <w:marBottom w:val="0"/>
      <w:divBdr>
        <w:top w:val="none" w:sz="0" w:space="0" w:color="auto"/>
        <w:left w:val="none" w:sz="0" w:space="0" w:color="auto"/>
        <w:bottom w:val="none" w:sz="0" w:space="0" w:color="auto"/>
        <w:right w:val="none" w:sz="0" w:space="0" w:color="auto"/>
      </w:divBdr>
    </w:div>
    <w:div w:id="1817603134">
      <w:bodyDiv w:val="1"/>
      <w:marLeft w:val="0"/>
      <w:marRight w:val="0"/>
      <w:marTop w:val="0"/>
      <w:marBottom w:val="0"/>
      <w:divBdr>
        <w:top w:val="none" w:sz="0" w:space="0" w:color="auto"/>
        <w:left w:val="none" w:sz="0" w:space="0" w:color="auto"/>
        <w:bottom w:val="none" w:sz="0" w:space="0" w:color="auto"/>
        <w:right w:val="none" w:sz="0" w:space="0" w:color="auto"/>
      </w:divBdr>
    </w:div>
    <w:div w:id="1899396229">
      <w:bodyDiv w:val="1"/>
      <w:marLeft w:val="0"/>
      <w:marRight w:val="0"/>
      <w:marTop w:val="0"/>
      <w:marBottom w:val="0"/>
      <w:divBdr>
        <w:top w:val="none" w:sz="0" w:space="0" w:color="auto"/>
        <w:left w:val="none" w:sz="0" w:space="0" w:color="auto"/>
        <w:bottom w:val="none" w:sz="0" w:space="0" w:color="auto"/>
        <w:right w:val="none" w:sz="0" w:space="0" w:color="auto"/>
      </w:divBdr>
    </w:div>
    <w:div w:id="1989943317">
      <w:bodyDiv w:val="1"/>
      <w:marLeft w:val="0"/>
      <w:marRight w:val="0"/>
      <w:marTop w:val="0"/>
      <w:marBottom w:val="0"/>
      <w:divBdr>
        <w:top w:val="none" w:sz="0" w:space="0" w:color="auto"/>
        <w:left w:val="none" w:sz="0" w:space="0" w:color="auto"/>
        <w:bottom w:val="none" w:sz="0" w:space="0" w:color="auto"/>
        <w:right w:val="none" w:sz="0" w:space="0" w:color="auto"/>
      </w:divBdr>
    </w:div>
    <w:div w:id="2022509027">
      <w:bodyDiv w:val="1"/>
      <w:marLeft w:val="0"/>
      <w:marRight w:val="0"/>
      <w:marTop w:val="0"/>
      <w:marBottom w:val="0"/>
      <w:divBdr>
        <w:top w:val="none" w:sz="0" w:space="0" w:color="auto"/>
        <w:left w:val="none" w:sz="0" w:space="0" w:color="auto"/>
        <w:bottom w:val="none" w:sz="0" w:space="0" w:color="auto"/>
        <w:right w:val="none" w:sz="0" w:space="0" w:color="auto"/>
      </w:divBdr>
    </w:div>
    <w:div w:id="2060517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vsd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74AB2-2018-4670-992A-99B4BD15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10</Pages>
  <Words>1497</Words>
  <Characters>8236</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 Digitales 1</vt:lpstr>
      <vt:lpstr>PPS Joaquin Gonzalez 2017 UNSAM</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Digitales 1</dc:title>
  <dc:subject/>
  <dc:creator>Joaquin Gonzalez</dc:creator>
  <cp:keywords/>
  <dc:description/>
  <cp:lastModifiedBy>joaquin gonzalez</cp:lastModifiedBy>
  <cp:revision>92</cp:revision>
  <cp:lastPrinted>2018-12-02T22:35:00Z</cp:lastPrinted>
  <dcterms:created xsi:type="dcterms:W3CDTF">2017-12-23T19:02:00Z</dcterms:created>
  <dcterms:modified xsi:type="dcterms:W3CDTF">2019-03-05T22:52:00Z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