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1563B" w14:textId="77777777" w:rsidR="00DC22A8" w:rsidRDefault="00000000">
      <w:pPr>
        <w:spacing w:after="0"/>
      </w:pPr>
      <w:r>
        <w:rPr>
          <w:b/>
          <w:sz w:val="32"/>
        </w:rPr>
        <w:t>Joakim Pettersson</w:t>
      </w:r>
      <w:r>
        <w:rPr>
          <w:b/>
          <w:sz w:val="32"/>
        </w:rPr>
        <w:br/>
      </w:r>
      <w:r>
        <w:rPr>
          <w:sz w:val="22"/>
        </w:rPr>
        <w:t>Senior Embedded &amp; Control Systems Engineer</w:t>
      </w:r>
      <w:r>
        <w:rPr>
          <w:sz w:val="22"/>
        </w:rPr>
        <w:br/>
        <w:t>ICT Additude | M4 Gothenburg</w:t>
      </w:r>
    </w:p>
    <w:p w14:paraId="4DC5E6E1" w14:textId="77777777" w:rsidR="00DC22A8" w:rsidRDefault="00000000">
      <w:pPr>
        <w:spacing w:after="120"/>
      </w:pPr>
      <w:r>
        <w:t xml:space="preserve">📧 joakim.pettersson@additude.se 📱 +46 708 29 99 74 🔗 </w:t>
      </w:r>
      <w:hyperlink r:id="rId6">
        <w:r>
          <w:rPr>
            <w:b/>
            <w:color w:val="004A99"/>
          </w:rPr>
          <w:t>linkedin.com/in/joakimbits</w:t>
        </w:r>
      </w:hyperlink>
    </w:p>
    <w:p w14:paraId="3C373096" w14:textId="77777777" w:rsidR="00DC22A8" w:rsidRDefault="00000000">
      <w:pPr>
        <w:pStyle w:val="Heading2"/>
        <w:spacing w:before="0" w:after="120"/>
      </w:pPr>
      <w:r>
        <w:rPr>
          <w:color w:val="0066B3"/>
        </w:rPr>
        <w:t>PROFILE</w:t>
      </w:r>
    </w:p>
    <w:p w14:paraId="5EA9FEF5" w14:textId="77777777" w:rsidR="007C3F60" w:rsidRDefault="00000000" w:rsidP="007B40BA">
      <w:pPr>
        <w:pStyle w:val="ListParagraph"/>
        <w:numPr>
          <w:ilvl w:val="0"/>
          <w:numId w:val="10"/>
        </w:numPr>
        <w:spacing w:after="40"/>
      </w:pPr>
      <w:r>
        <w:t xml:space="preserve">Consultant and software developer with 14+ years of experience building, integrating and troubleshooting embedded control and distributed systems for automotive, energy and industrial applications. </w:t>
      </w:r>
    </w:p>
    <w:p w14:paraId="298A8258" w14:textId="77777777" w:rsidR="007C3F60" w:rsidRDefault="00000000" w:rsidP="007B40BA">
      <w:pPr>
        <w:pStyle w:val="ListParagraph"/>
        <w:numPr>
          <w:ilvl w:val="0"/>
          <w:numId w:val="10"/>
        </w:numPr>
        <w:spacing w:after="40"/>
      </w:pPr>
      <w:r>
        <w:t xml:space="preserve">Combines hands-on embedded C/C++ and Python development with system-level insight from automotive AI, sensor fusion and real-time architectures. </w:t>
      </w:r>
    </w:p>
    <w:p w14:paraId="2A8F5D77" w14:textId="77777777" w:rsidR="007C3F60" w:rsidRDefault="00000000" w:rsidP="007B40BA">
      <w:pPr>
        <w:pStyle w:val="ListParagraph"/>
        <w:numPr>
          <w:ilvl w:val="0"/>
          <w:numId w:val="10"/>
        </w:numPr>
        <w:spacing w:after="40"/>
      </w:pPr>
      <w:r>
        <w:t xml:space="preserve">Skilled in integrating complex control architectures across embedded and distributed systems, enabling smooth transitions between generations of hardware and software. </w:t>
      </w:r>
    </w:p>
    <w:p w14:paraId="2C4FC515" w14:textId="41B7283C" w:rsidR="00DC22A8" w:rsidRDefault="00000000" w:rsidP="007B40BA">
      <w:pPr>
        <w:pStyle w:val="ListParagraph"/>
        <w:numPr>
          <w:ilvl w:val="0"/>
          <w:numId w:val="10"/>
        </w:numPr>
        <w:spacing w:after="40"/>
      </w:pPr>
      <w:r>
        <w:t>Recognized for dependable integration work, clear communication and collaboration across hardware, software and testing teams.</w:t>
      </w:r>
    </w:p>
    <w:p w14:paraId="0B488143" w14:textId="77777777" w:rsidR="00DC22A8" w:rsidRDefault="00000000" w:rsidP="007C3F60">
      <w:pPr>
        <w:pStyle w:val="Heading2"/>
        <w:spacing w:before="360" w:after="120"/>
      </w:pPr>
      <w:r>
        <w:rPr>
          <w:color w:val="0066B3"/>
        </w:rPr>
        <w:t>CORE COMPETENCE</w:t>
      </w:r>
    </w:p>
    <w:p w14:paraId="3400EA23" w14:textId="77777777" w:rsidR="00B0249F" w:rsidRDefault="00000000">
      <w:pPr>
        <w:spacing w:after="40"/>
        <w:rPr>
          <w:b/>
        </w:rPr>
      </w:pPr>
      <w:r>
        <w:rPr>
          <w:b/>
        </w:rPr>
        <w:t xml:space="preserve">Hardware Architectures: </w:t>
      </w:r>
    </w:p>
    <w:p w14:paraId="77939784" w14:textId="361A8F86" w:rsidR="00DC22A8" w:rsidRPr="007B40BA" w:rsidRDefault="007B40BA" w:rsidP="00B0249F">
      <w:pPr>
        <w:spacing w:after="40"/>
        <w:ind w:firstLine="720"/>
        <w:rPr>
          <w:i/>
          <w:iCs/>
        </w:rPr>
      </w:pPr>
      <w:r w:rsidRPr="007B40BA">
        <w:rPr>
          <w:i/>
          <w:iCs/>
        </w:rPr>
        <w:t xml:space="preserve">• </w:t>
      </w:r>
      <w:r w:rsidR="00000000" w:rsidRPr="007B40BA">
        <w:rPr>
          <w:i/>
          <w:iCs/>
        </w:rPr>
        <w:t>PowerPC • ARM • Intel x86 • Altera • Xilinx</w:t>
      </w:r>
    </w:p>
    <w:p w14:paraId="22489285" w14:textId="77777777" w:rsidR="00B0249F" w:rsidRDefault="00000000">
      <w:pPr>
        <w:spacing w:after="40"/>
        <w:rPr>
          <w:b/>
        </w:rPr>
      </w:pPr>
      <w:r>
        <w:rPr>
          <w:b/>
        </w:rPr>
        <w:t xml:space="preserve">Software &amp; Systems: </w:t>
      </w:r>
    </w:p>
    <w:p w14:paraId="74289B49" w14:textId="35E160BA" w:rsidR="00DC22A8" w:rsidRPr="007B40BA" w:rsidRDefault="007B40BA" w:rsidP="00B0249F">
      <w:pPr>
        <w:spacing w:after="40"/>
        <w:ind w:left="720"/>
        <w:rPr>
          <w:i/>
          <w:iCs/>
        </w:rPr>
      </w:pPr>
      <w:r w:rsidRPr="007B40BA">
        <w:rPr>
          <w:i/>
          <w:iCs/>
        </w:rPr>
        <w:t xml:space="preserve">• </w:t>
      </w:r>
      <w:r w:rsidR="00000000" w:rsidRPr="007B40BA">
        <w:rPr>
          <w:i/>
          <w:iCs/>
        </w:rPr>
        <w:t>Embedded C/C++ • Python • CAN / J1939 / CANopen • Ethernet / UDP / TCP/IP • RTOS • LabVIEW • AI/ML • Distributed Control • KVM / Docker • EMC &amp; Safety</w:t>
      </w:r>
    </w:p>
    <w:p w14:paraId="54DA34EE" w14:textId="77777777" w:rsidR="00DC22A8" w:rsidRPr="007C3F60" w:rsidRDefault="00000000" w:rsidP="007C3F60">
      <w:pPr>
        <w:pStyle w:val="Heading2"/>
        <w:spacing w:before="360" w:after="120"/>
        <w:rPr>
          <w:color w:val="0066B3"/>
        </w:rPr>
      </w:pPr>
      <w:r>
        <w:rPr>
          <w:color w:val="0066B3"/>
        </w:rPr>
        <w:t>EXPERIENCE</w:t>
      </w:r>
    </w:p>
    <w:p w14:paraId="522D8093" w14:textId="77777777" w:rsidR="00DC22A8" w:rsidRDefault="00000000" w:rsidP="007C3F60">
      <w:pPr>
        <w:keepNext/>
        <w:spacing w:before="240" w:after="40"/>
      </w:pPr>
      <w:r>
        <w:rPr>
          <w:b/>
        </w:rPr>
        <w:t>Elonroad (2025) – Software Developer, Lund</w:t>
      </w:r>
    </w:p>
    <w:p w14:paraId="36AA79BE" w14:textId="77777777" w:rsidR="00DC22A8" w:rsidRDefault="00000000" w:rsidP="007B40BA">
      <w:pPr>
        <w:pStyle w:val="ListParagraph"/>
        <w:numPr>
          <w:ilvl w:val="0"/>
          <w:numId w:val="11"/>
        </w:numPr>
        <w:spacing w:after="40"/>
      </w:pPr>
      <w:r>
        <w:t>Collaborated with firmware, electronics and control engineers to improve real-time performance and timing guarantees in motion-control and sensor systems for electric-road charging infrastructure.</w:t>
      </w:r>
    </w:p>
    <w:p w14:paraId="450D4EE8" w14:textId="146D149C" w:rsidR="00DC22A8" w:rsidRDefault="00000000" w:rsidP="007B40BA">
      <w:pPr>
        <w:pStyle w:val="ListParagraph"/>
        <w:numPr>
          <w:ilvl w:val="0"/>
          <w:numId w:val="11"/>
        </w:numPr>
        <w:spacing w:after="40"/>
      </w:pPr>
      <w:r>
        <w:t xml:space="preserve">Introduced SI-unit scaling and a defined coordinate system, aligning motion tracking, communication and physical geometry to achieve reproducible results across </w:t>
      </w:r>
      <w:r w:rsidR="007B40BA">
        <w:t>roads and vehicles</w:t>
      </w:r>
      <w:r>
        <w:t>.</w:t>
      </w:r>
    </w:p>
    <w:p w14:paraId="2A98EECD" w14:textId="6EBA6FCC" w:rsidR="00DC22A8" w:rsidRDefault="00000000" w:rsidP="007B40BA">
      <w:pPr>
        <w:pStyle w:val="ListParagraph"/>
        <w:numPr>
          <w:ilvl w:val="0"/>
          <w:numId w:val="11"/>
        </w:numPr>
        <w:spacing w:after="40"/>
      </w:pPr>
      <w:r>
        <w:t>Integrated the J1939 CAN framework to synchronize tracker, charger and vehicle communication with precise timing.</w:t>
      </w:r>
    </w:p>
    <w:p w14:paraId="480E041E" w14:textId="77777777" w:rsidR="00DC22A8" w:rsidRDefault="00000000" w:rsidP="00B0249F">
      <w:pPr>
        <w:spacing w:after="40"/>
        <w:ind w:left="283"/>
      </w:pPr>
      <w:r>
        <w:rPr>
          <w:b/>
          <w:i/>
        </w:rPr>
        <w:t xml:space="preserve">Technology: </w:t>
      </w:r>
      <w:r>
        <w:rPr>
          <w:i/>
        </w:rPr>
        <w:t>Python, C, CMake, STM32CubeMX, CANopen, J1939</w:t>
      </w:r>
    </w:p>
    <w:p w14:paraId="5CC0BDFA" w14:textId="77777777" w:rsidR="00DC22A8" w:rsidRDefault="00000000" w:rsidP="00B0249F">
      <w:pPr>
        <w:spacing w:after="40"/>
        <w:ind w:left="283"/>
      </w:pPr>
      <w:r>
        <w:t xml:space="preserve">→ </w:t>
      </w:r>
      <w:hyperlink r:id="rId7">
        <w:r>
          <w:rPr>
            <w:b/>
            <w:color w:val="004A99"/>
          </w:rPr>
          <w:t>J1939 signaling in heavy ve</w:t>
        </w:r>
        <w:r>
          <w:rPr>
            <w:b/>
            <w:color w:val="004A99"/>
          </w:rPr>
          <w:t>h</w:t>
        </w:r>
        <w:r>
          <w:rPr>
            <w:b/>
            <w:color w:val="004A99"/>
          </w:rPr>
          <w:t>icles</w:t>
        </w:r>
      </w:hyperlink>
    </w:p>
    <w:p w14:paraId="6944F9CF" w14:textId="77777777" w:rsidR="00DC22A8" w:rsidRPr="007C3F60" w:rsidRDefault="00000000" w:rsidP="007C3F60">
      <w:pPr>
        <w:keepNext/>
        <w:spacing w:before="240" w:after="40"/>
        <w:rPr>
          <w:b/>
        </w:rPr>
      </w:pPr>
      <w:r>
        <w:rPr>
          <w:b/>
        </w:rPr>
        <w:t>ESS – European Spallation Source (2023–2024) – Senior Electronics Systems Engineer</w:t>
      </w:r>
    </w:p>
    <w:p w14:paraId="19BFACDA" w14:textId="77777777" w:rsidR="007B40BA" w:rsidRDefault="00000000" w:rsidP="007B40BA">
      <w:pPr>
        <w:pStyle w:val="ListParagraph"/>
        <w:numPr>
          <w:ilvl w:val="0"/>
          <w:numId w:val="12"/>
        </w:numPr>
        <w:spacing w:after="40"/>
      </w:pPr>
      <w:r>
        <w:t>Audited and repaired signal integrity across distributed beam-monitor installations</w:t>
      </w:r>
      <w:r w:rsidR="007B40BA">
        <w:t>.</w:t>
      </w:r>
    </w:p>
    <w:p w14:paraId="163059D0" w14:textId="6956F259" w:rsidR="00DC22A8" w:rsidRDefault="007B40BA" w:rsidP="007B40BA">
      <w:pPr>
        <w:pStyle w:val="ListParagraph"/>
        <w:numPr>
          <w:ilvl w:val="0"/>
          <w:numId w:val="12"/>
        </w:numPr>
        <w:spacing w:after="40"/>
      </w:pPr>
      <w:r>
        <w:t>I</w:t>
      </w:r>
      <w:r w:rsidR="00000000">
        <w:t>ntroduced automated instrument control and reproducible reporting to stabilize maintenance and documentation.</w:t>
      </w:r>
    </w:p>
    <w:p w14:paraId="57F22B58" w14:textId="77777777" w:rsidR="00DC22A8" w:rsidRDefault="00000000" w:rsidP="00B0249F">
      <w:pPr>
        <w:spacing w:after="40"/>
        <w:ind w:left="283"/>
      </w:pPr>
      <w:r>
        <w:rPr>
          <w:b/>
          <w:i/>
        </w:rPr>
        <w:t xml:space="preserve">Technology: </w:t>
      </w:r>
      <w:r>
        <w:rPr>
          <w:i/>
        </w:rPr>
        <w:t>Python, QCoDeS, Make, Git, Altium, Ubuntu</w:t>
      </w:r>
    </w:p>
    <w:p w14:paraId="0075C450" w14:textId="7B68B56C" w:rsidR="00DC22A8" w:rsidRDefault="00000000" w:rsidP="00B0249F">
      <w:pPr>
        <w:spacing w:after="40"/>
        <w:ind w:left="283"/>
      </w:pPr>
      <w:r>
        <w:t xml:space="preserve">→ </w:t>
      </w:r>
      <w:hyperlink r:id="rId8">
        <w:r>
          <w:rPr>
            <w:b/>
            <w:color w:val="004A99"/>
          </w:rPr>
          <w:t xml:space="preserve">Report arbitrarily nested </w:t>
        </w:r>
        <w:r>
          <w:rPr>
            <w:b/>
            <w:color w:val="004A99"/>
          </w:rPr>
          <w:t>p</w:t>
        </w:r>
        <w:r>
          <w:rPr>
            <w:b/>
            <w:color w:val="004A99"/>
          </w:rPr>
          <w:t>rojects (2024)</w:t>
        </w:r>
      </w:hyperlink>
    </w:p>
    <w:p w14:paraId="40F8CF69" w14:textId="77777777" w:rsidR="00DC22A8" w:rsidRPr="007C3F60" w:rsidRDefault="00000000" w:rsidP="007C3F60">
      <w:pPr>
        <w:keepNext/>
        <w:spacing w:before="240" w:after="40"/>
        <w:rPr>
          <w:b/>
        </w:rPr>
      </w:pPr>
      <w:r>
        <w:rPr>
          <w:b/>
        </w:rPr>
        <w:t>SiB Solutions (2022–2023) – Technical Lead, AI Camera Systems</w:t>
      </w:r>
    </w:p>
    <w:p w14:paraId="2439B847" w14:textId="77777777" w:rsidR="00DC22A8" w:rsidRDefault="00000000" w:rsidP="007B40BA">
      <w:pPr>
        <w:pStyle w:val="ListParagraph"/>
        <w:numPr>
          <w:ilvl w:val="0"/>
          <w:numId w:val="12"/>
        </w:numPr>
        <w:spacing w:after="40"/>
      </w:pPr>
      <w:r>
        <w:t>Re-engineered EdgeTPU training pipeline for small-object detection and implemented CI/CD for deterministic model builds and tests.</w:t>
      </w:r>
    </w:p>
    <w:p w14:paraId="555F4585" w14:textId="77777777" w:rsidR="00DC22A8" w:rsidRDefault="00000000" w:rsidP="00B0249F">
      <w:pPr>
        <w:spacing w:after="40"/>
        <w:ind w:left="283"/>
      </w:pPr>
      <w:r>
        <w:rPr>
          <w:b/>
          <w:i/>
        </w:rPr>
        <w:t xml:space="preserve">Technology: </w:t>
      </w:r>
      <w:r>
        <w:rPr>
          <w:i/>
        </w:rPr>
        <w:t>TensorFlow, Python, Make, Docker, Kafka, Git</w:t>
      </w:r>
    </w:p>
    <w:p w14:paraId="42FAF554" w14:textId="77777777" w:rsidR="00DC22A8" w:rsidRDefault="00000000" w:rsidP="00B0249F">
      <w:pPr>
        <w:spacing w:after="40"/>
        <w:ind w:left="283"/>
      </w:pPr>
      <w:r>
        <w:t xml:space="preserve">→ </w:t>
      </w:r>
      <w:hyperlink r:id="rId9">
        <w:r>
          <w:rPr>
            <w:b/>
            <w:color w:val="004A99"/>
          </w:rPr>
          <w:t>Detect objects in o</w:t>
        </w:r>
        <w:r>
          <w:rPr>
            <w:b/>
            <w:color w:val="004A99"/>
          </w:rPr>
          <w:t>b</w:t>
        </w:r>
        <w:r>
          <w:rPr>
            <w:b/>
            <w:color w:val="004A99"/>
          </w:rPr>
          <w:t>jects (2023)</w:t>
        </w:r>
      </w:hyperlink>
    </w:p>
    <w:p w14:paraId="30A27494" w14:textId="77777777" w:rsidR="00DC22A8" w:rsidRPr="007C3F60" w:rsidRDefault="00000000" w:rsidP="007C3F60">
      <w:pPr>
        <w:keepNext/>
        <w:spacing w:before="240" w:after="40"/>
        <w:rPr>
          <w:b/>
        </w:rPr>
      </w:pPr>
      <w:r>
        <w:rPr>
          <w:b/>
        </w:rPr>
        <w:lastRenderedPageBreak/>
        <w:t>myFC (2022) – Senior Embedded Developer – Fuel-Cell Electronics</w:t>
      </w:r>
    </w:p>
    <w:p w14:paraId="02EF314D" w14:textId="77777777" w:rsidR="00B0249F" w:rsidRDefault="00000000" w:rsidP="007B40BA">
      <w:pPr>
        <w:pStyle w:val="ListParagraph"/>
        <w:numPr>
          <w:ilvl w:val="0"/>
          <w:numId w:val="12"/>
        </w:numPr>
        <w:spacing w:after="40"/>
      </w:pPr>
      <w:r>
        <w:t>Implemented synchronous sampling and cell-group self-identification for stack control</w:t>
      </w:r>
      <w:r w:rsidR="00B0249F">
        <w:t>.</w:t>
      </w:r>
    </w:p>
    <w:p w14:paraId="635F1C2B" w14:textId="020597A9" w:rsidR="00DC22A8" w:rsidRDefault="00B0249F" w:rsidP="007B40BA">
      <w:pPr>
        <w:pStyle w:val="ListParagraph"/>
        <w:numPr>
          <w:ilvl w:val="0"/>
          <w:numId w:val="12"/>
        </w:numPr>
        <w:spacing w:after="40"/>
      </w:pPr>
      <w:r>
        <w:t>C</w:t>
      </w:r>
      <w:r w:rsidR="00000000">
        <w:t>ontributed EMC and thermal improvements.</w:t>
      </w:r>
    </w:p>
    <w:p w14:paraId="52C8859F" w14:textId="77777777" w:rsidR="00DC22A8" w:rsidRDefault="00000000" w:rsidP="00B0249F">
      <w:pPr>
        <w:spacing w:after="40"/>
        <w:ind w:left="283"/>
      </w:pPr>
      <w:r>
        <w:rPr>
          <w:b/>
          <w:i/>
        </w:rPr>
        <w:t xml:space="preserve">Technology: </w:t>
      </w:r>
      <w:r>
        <w:rPr>
          <w:i/>
        </w:rPr>
        <w:t>C, FreeRTOS, Altium, KiCad, Python</w:t>
      </w:r>
    </w:p>
    <w:p w14:paraId="71BB0318" w14:textId="77777777" w:rsidR="00DC22A8" w:rsidRPr="007C3F60" w:rsidRDefault="00000000" w:rsidP="007C3F60">
      <w:pPr>
        <w:keepNext/>
        <w:spacing w:before="240" w:after="40"/>
        <w:rPr>
          <w:b/>
        </w:rPr>
      </w:pPr>
      <w:r>
        <w:rPr>
          <w:b/>
        </w:rPr>
        <w:t>Sandvine (2018–2021) – Senior Software Developer, Telecom Infrastructure</w:t>
      </w:r>
    </w:p>
    <w:p w14:paraId="3FEDFC65" w14:textId="77777777" w:rsidR="00B0249F" w:rsidRDefault="00000000" w:rsidP="007B40BA">
      <w:pPr>
        <w:pStyle w:val="ListParagraph"/>
        <w:numPr>
          <w:ilvl w:val="0"/>
          <w:numId w:val="12"/>
        </w:numPr>
        <w:spacing w:after="40"/>
      </w:pPr>
      <w:r>
        <w:t>Developed distributed packet-processing features with tight latency budgets</w:t>
      </w:r>
      <w:r w:rsidR="00B0249F">
        <w:t>.</w:t>
      </w:r>
    </w:p>
    <w:p w14:paraId="2E72A3DC" w14:textId="11528976" w:rsidR="00DC22A8" w:rsidRDefault="00B0249F" w:rsidP="007B40BA">
      <w:pPr>
        <w:pStyle w:val="ListParagraph"/>
        <w:numPr>
          <w:ilvl w:val="0"/>
          <w:numId w:val="12"/>
        </w:numPr>
        <w:spacing w:after="40"/>
      </w:pPr>
      <w:r>
        <w:t>St</w:t>
      </w:r>
      <w:r w:rsidR="00000000">
        <w:t>rengthened CI with containerized performance tests and compliance reviews.</w:t>
      </w:r>
    </w:p>
    <w:p w14:paraId="7F04F760" w14:textId="77777777" w:rsidR="00DC22A8" w:rsidRDefault="00000000" w:rsidP="00B0249F">
      <w:pPr>
        <w:spacing w:after="40"/>
        <w:ind w:left="283"/>
      </w:pPr>
      <w:r>
        <w:rPr>
          <w:b/>
          <w:i/>
        </w:rPr>
        <w:t xml:space="preserve">Technology: </w:t>
      </w:r>
      <w:r>
        <w:rPr>
          <w:i/>
        </w:rPr>
        <w:t>C, C++, Python, Clang, Docker, Jenkins, Ubuntu</w:t>
      </w:r>
    </w:p>
    <w:p w14:paraId="7C931083" w14:textId="5A323CBC" w:rsidR="00DC22A8" w:rsidRDefault="00000000" w:rsidP="00B0249F">
      <w:pPr>
        <w:spacing w:after="40"/>
        <w:ind w:left="283"/>
      </w:pPr>
      <w:r>
        <w:t xml:space="preserve">→ </w:t>
      </w:r>
      <w:hyperlink r:id="rId10">
        <w:r>
          <w:rPr>
            <w:b/>
            <w:color w:val="004A99"/>
          </w:rPr>
          <w:t>Just Data! (2</w:t>
        </w:r>
        <w:r>
          <w:rPr>
            <w:b/>
            <w:color w:val="004A99"/>
          </w:rPr>
          <w:t>0</w:t>
        </w:r>
        <w:r>
          <w:rPr>
            <w:b/>
            <w:color w:val="004A99"/>
          </w:rPr>
          <w:t>21)</w:t>
        </w:r>
      </w:hyperlink>
    </w:p>
    <w:p w14:paraId="30ED6E7F" w14:textId="77777777" w:rsidR="00DC22A8" w:rsidRPr="007C3F60" w:rsidRDefault="00000000" w:rsidP="007C3F60">
      <w:pPr>
        <w:keepNext/>
        <w:spacing w:before="240" w:after="40"/>
        <w:rPr>
          <w:b/>
        </w:rPr>
      </w:pPr>
      <w:r>
        <w:rPr>
          <w:b/>
        </w:rPr>
        <w:t>Join Business &amp; Technology (2011–2018) – Systems Engineering Consultant, Lund</w:t>
      </w:r>
    </w:p>
    <w:p w14:paraId="1FB4D02F" w14:textId="77777777" w:rsidR="00DC22A8" w:rsidRDefault="00000000" w:rsidP="007B40BA">
      <w:pPr>
        <w:pStyle w:val="ListParagraph"/>
        <w:numPr>
          <w:ilvl w:val="0"/>
          <w:numId w:val="12"/>
        </w:numPr>
        <w:spacing w:after="40"/>
      </w:pPr>
      <w:r>
        <w:t xml:space="preserve">Delivered embedded control and measurement systems for </w:t>
      </w:r>
      <w:hyperlink r:id="rId11">
        <w:r w:rsidRPr="007B40BA">
          <w:rPr>
            <w:b/>
            <w:color w:val="004A99"/>
          </w:rPr>
          <w:t>Orbital Systems</w:t>
        </w:r>
      </w:hyperlink>
      <w:r>
        <w:t xml:space="preserve">, </w:t>
      </w:r>
      <w:hyperlink r:id="rId12">
        <w:r w:rsidRPr="007B40BA">
          <w:rPr>
            <w:b/>
            <w:color w:val="004A99"/>
          </w:rPr>
          <w:t>Baxter</w:t>
        </w:r>
      </w:hyperlink>
      <w:r>
        <w:t xml:space="preserve">, </w:t>
      </w:r>
      <w:hyperlink r:id="rId13">
        <w:r w:rsidRPr="007B40BA">
          <w:rPr>
            <w:b/>
            <w:color w:val="004A99"/>
          </w:rPr>
          <w:t>Sensefarm</w:t>
        </w:r>
      </w:hyperlink>
      <w:r>
        <w:t xml:space="preserve">, </w:t>
      </w:r>
      <w:hyperlink r:id="rId14">
        <w:r w:rsidRPr="007B40BA">
          <w:rPr>
            <w:b/>
            <w:color w:val="004A99"/>
          </w:rPr>
          <w:t>Luda.farm</w:t>
        </w:r>
      </w:hyperlink>
      <w:r>
        <w:t xml:space="preserve">, </w:t>
      </w:r>
      <w:hyperlink r:id="rId15">
        <w:r w:rsidRPr="007B40BA">
          <w:rPr>
            <w:b/>
            <w:color w:val="004A99"/>
          </w:rPr>
          <w:t>ETAS</w:t>
        </w:r>
      </w:hyperlink>
      <w:r>
        <w:t xml:space="preserve"> and </w:t>
      </w:r>
      <w:hyperlink r:id="rId16">
        <w:r w:rsidRPr="007B40BA">
          <w:rPr>
            <w:b/>
            <w:color w:val="004A99"/>
          </w:rPr>
          <w:t>Swegon</w:t>
        </w:r>
      </w:hyperlink>
      <w:r>
        <w:t>.</w:t>
      </w:r>
    </w:p>
    <w:p w14:paraId="76A370F0" w14:textId="77777777" w:rsidR="00DC22A8" w:rsidRDefault="00000000" w:rsidP="00B0249F">
      <w:pPr>
        <w:spacing w:after="40"/>
        <w:ind w:left="283"/>
      </w:pPr>
      <w:r>
        <w:rPr>
          <w:b/>
          <w:i/>
        </w:rPr>
        <w:t xml:space="preserve">Technology: </w:t>
      </w:r>
      <w:r>
        <w:rPr>
          <w:i/>
        </w:rPr>
        <w:t>Micropython, C/C++, LabVIEW, Make, Git, Excel automation</w:t>
      </w:r>
    </w:p>
    <w:p w14:paraId="7730AD88" w14:textId="40F392A4" w:rsidR="00DC22A8" w:rsidRDefault="00000000" w:rsidP="00B0249F">
      <w:pPr>
        <w:spacing w:after="40"/>
        <w:ind w:left="283"/>
      </w:pPr>
      <w:r>
        <w:t xml:space="preserve">→ </w:t>
      </w:r>
      <w:hyperlink r:id="rId17">
        <w:r>
          <w:rPr>
            <w:b/>
            <w:color w:val="004A99"/>
          </w:rPr>
          <w:t>Fluid Tes</w:t>
        </w:r>
        <w:r>
          <w:rPr>
            <w:b/>
            <w:color w:val="004A99"/>
          </w:rPr>
          <w:t>t</w:t>
        </w:r>
        <w:r>
          <w:rPr>
            <w:b/>
            <w:color w:val="004A99"/>
          </w:rPr>
          <w:t xml:space="preserve"> Bench (2014)</w:t>
        </w:r>
      </w:hyperlink>
    </w:p>
    <w:p w14:paraId="217E2E79" w14:textId="77777777" w:rsidR="00DC22A8" w:rsidRDefault="00000000" w:rsidP="00B0249F">
      <w:pPr>
        <w:spacing w:after="40"/>
        <w:ind w:left="283"/>
      </w:pPr>
      <w:r>
        <w:t xml:space="preserve">→ </w:t>
      </w:r>
      <w:hyperlink r:id="rId18">
        <w:r>
          <w:rPr>
            <w:b/>
            <w:color w:val="004A99"/>
          </w:rPr>
          <w:t>SE542440C2 – So</w:t>
        </w:r>
        <w:r>
          <w:rPr>
            <w:b/>
            <w:color w:val="004A99"/>
          </w:rPr>
          <w:t>u</w:t>
        </w:r>
        <w:r>
          <w:rPr>
            <w:b/>
            <w:color w:val="004A99"/>
          </w:rPr>
          <w:t>nd valve speaker for regulating pressure (2020)</w:t>
        </w:r>
      </w:hyperlink>
    </w:p>
    <w:p w14:paraId="00C99960" w14:textId="77777777" w:rsidR="00DC22A8" w:rsidRPr="007C3F60" w:rsidRDefault="00000000" w:rsidP="007C3F60">
      <w:pPr>
        <w:keepNext/>
        <w:spacing w:before="240" w:after="40"/>
        <w:rPr>
          <w:b/>
        </w:rPr>
      </w:pPr>
      <w:r>
        <w:rPr>
          <w:b/>
        </w:rPr>
        <w:t>Ericsson Group (2000–2010) – Senior Systems Engineer, Lund / Stockholm / Montréal</w:t>
      </w:r>
    </w:p>
    <w:p w14:paraId="510D9AF1" w14:textId="77777777" w:rsidR="00DC22A8" w:rsidRDefault="00000000" w:rsidP="007B40BA">
      <w:pPr>
        <w:pStyle w:val="ListParagraph"/>
        <w:numPr>
          <w:ilvl w:val="0"/>
          <w:numId w:val="12"/>
        </w:numPr>
        <w:spacing w:after="40"/>
      </w:pPr>
      <w:r>
        <w:t>Worked across multiple Ericsson organizations, bridging RF, embedded and system-performance teams in Sweden, Canada, the U.S. and China.</w:t>
      </w:r>
    </w:p>
    <w:p w14:paraId="11FDE9B2" w14:textId="77777777" w:rsidR="00DC22A8" w:rsidRDefault="00000000" w:rsidP="007B40BA">
      <w:pPr>
        <w:pStyle w:val="ListParagraph"/>
        <w:numPr>
          <w:ilvl w:val="0"/>
          <w:numId w:val="12"/>
        </w:numPr>
        <w:spacing w:after="40"/>
      </w:pPr>
      <w:r>
        <w:t>Designed, simulated and verified Bluetooth radios and ASIC interfaces, then advanced from ad-hoc network performance (Bluetooth, Wi-Fi) through cellular performance (2G/3G) to product-level performance such as 911 location latency.</w:t>
      </w:r>
    </w:p>
    <w:p w14:paraId="54FAFDF2" w14:textId="77777777" w:rsidR="00DC22A8" w:rsidRDefault="00000000" w:rsidP="007B40BA">
      <w:pPr>
        <w:pStyle w:val="ListParagraph"/>
        <w:numPr>
          <w:ilvl w:val="0"/>
          <w:numId w:val="12"/>
        </w:numPr>
        <w:spacing w:after="40"/>
      </w:pPr>
      <w:r>
        <w:t>Collaborated with global design, compliance and manufacturing teams to stabilise system behaviour across radio, baseband and software domains from prototype to mass production.</w:t>
      </w:r>
    </w:p>
    <w:p w14:paraId="3BED142A" w14:textId="77777777" w:rsidR="00DC22A8" w:rsidRDefault="00000000" w:rsidP="00B0249F">
      <w:pPr>
        <w:spacing w:after="40"/>
        <w:ind w:left="283"/>
      </w:pPr>
      <w:r>
        <w:rPr>
          <w:b/>
          <w:i/>
        </w:rPr>
        <w:t xml:space="preserve">Technology: </w:t>
      </w:r>
      <w:r>
        <w:rPr>
          <w:i/>
        </w:rPr>
        <w:t>C, C++, Python, LabVIEW, VHDL, Matlab, RF design, Bluetooth, GSM/GPRS, Java, Jython, Excel, Project, Jira</w:t>
      </w:r>
    </w:p>
    <w:p w14:paraId="112B74A4" w14:textId="77777777" w:rsidR="00DC22A8" w:rsidRDefault="00000000" w:rsidP="00B0249F">
      <w:pPr>
        <w:spacing w:after="40"/>
        <w:ind w:left="283"/>
      </w:pPr>
      <w:r>
        <w:t xml:space="preserve">→ </w:t>
      </w:r>
      <w:hyperlink r:id="rId19">
        <w:r>
          <w:rPr>
            <w:b/>
            <w:color w:val="004A99"/>
          </w:rPr>
          <w:t>Bluetooth Programmabl</w:t>
        </w:r>
        <w:r>
          <w:rPr>
            <w:b/>
            <w:color w:val="004A99"/>
          </w:rPr>
          <w:t>e</w:t>
        </w:r>
        <w:r>
          <w:rPr>
            <w:b/>
            <w:color w:val="004A99"/>
          </w:rPr>
          <w:t xml:space="preserve"> Logic Device (2002)</w:t>
        </w:r>
      </w:hyperlink>
    </w:p>
    <w:p w14:paraId="4B2661D6" w14:textId="77777777" w:rsidR="00DC22A8" w:rsidRDefault="00000000" w:rsidP="00B0249F">
      <w:pPr>
        <w:spacing w:after="40"/>
        <w:ind w:left="283"/>
      </w:pPr>
      <w:r>
        <w:t xml:space="preserve">→ </w:t>
      </w:r>
      <w:hyperlink r:id="rId20">
        <w:r>
          <w:rPr>
            <w:b/>
            <w:color w:val="004A99"/>
          </w:rPr>
          <w:t>First 911-certified advanc</w:t>
        </w:r>
        <w:r>
          <w:rPr>
            <w:b/>
            <w:color w:val="004A99"/>
          </w:rPr>
          <w:t>e</w:t>
        </w:r>
        <w:r>
          <w:rPr>
            <w:b/>
            <w:color w:val="004A99"/>
          </w:rPr>
          <w:t>d camera phone (2008)</w:t>
        </w:r>
      </w:hyperlink>
    </w:p>
    <w:p w14:paraId="1A8439AB" w14:textId="77777777" w:rsidR="00DC22A8" w:rsidRPr="007C3F60" w:rsidRDefault="00000000" w:rsidP="007C3F60">
      <w:pPr>
        <w:keepNext/>
        <w:spacing w:before="240" w:after="40"/>
        <w:rPr>
          <w:b/>
        </w:rPr>
      </w:pPr>
      <w:r>
        <w:rPr>
          <w:b/>
        </w:rPr>
        <w:t>Volvo Technological Development (1997–2000) – Research Engineer, Göteborg</w:t>
      </w:r>
    </w:p>
    <w:p w14:paraId="5DA51050" w14:textId="77777777" w:rsidR="00DC22A8" w:rsidRDefault="00000000" w:rsidP="007B40BA">
      <w:pPr>
        <w:pStyle w:val="ListParagraph"/>
        <w:numPr>
          <w:ilvl w:val="0"/>
          <w:numId w:val="13"/>
        </w:numPr>
        <w:spacing w:after="40"/>
      </w:pPr>
      <w:r>
        <w:t>Developed an AI-based expert system (radial-basis neural networks) for gearshift comfort, verified against Volvo’s top evaluators.</w:t>
      </w:r>
    </w:p>
    <w:p w14:paraId="206FB9F0" w14:textId="77777777" w:rsidR="00DC22A8" w:rsidRDefault="00000000" w:rsidP="007B40BA">
      <w:pPr>
        <w:pStyle w:val="ListParagraph"/>
        <w:numPr>
          <w:ilvl w:val="0"/>
          <w:numId w:val="13"/>
        </w:numPr>
        <w:spacing w:after="40"/>
      </w:pPr>
      <w:r>
        <w:t>The system included a reliability metric that triggered automatic capture of new training data and allowed the test driver to retrain the model in real time with a single numeric key press.</w:t>
      </w:r>
    </w:p>
    <w:p w14:paraId="793CDCBD" w14:textId="77777777" w:rsidR="00DC22A8" w:rsidRDefault="00000000" w:rsidP="007B40BA">
      <w:pPr>
        <w:pStyle w:val="ListParagraph"/>
        <w:numPr>
          <w:ilvl w:val="0"/>
          <w:numId w:val="13"/>
        </w:numPr>
        <w:spacing w:after="40"/>
      </w:pPr>
      <w:r>
        <w:t>Led a national hydrogen-storage study for fuel-cell drivetrains, assessing metal hydrides, pressure vessels and cryogenic options for vehicle use.</w:t>
      </w:r>
    </w:p>
    <w:p w14:paraId="2EED337A" w14:textId="77777777" w:rsidR="00DC22A8" w:rsidRDefault="00000000" w:rsidP="007B40BA">
      <w:pPr>
        <w:pStyle w:val="ListParagraph"/>
        <w:numPr>
          <w:ilvl w:val="0"/>
          <w:numId w:val="13"/>
        </w:numPr>
        <w:spacing w:after="40"/>
      </w:pPr>
      <w:r>
        <w:t>Supervised diploma workers on hybrid-drivetrain optimisation; findings led to a recommendation for pure electric drivetrains over hybrids.</w:t>
      </w:r>
    </w:p>
    <w:p w14:paraId="5CDC89B0" w14:textId="77777777" w:rsidR="00DC22A8" w:rsidRDefault="00000000" w:rsidP="00B0249F">
      <w:pPr>
        <w:spacing w:after="40"/>
        <w:ind w:left="283"/>
      </w:pPr>
      <w:r>
        <w:rPr>
          <w:b/>
          <w:i/>
        </w:rPr>
        <w:t xml:space="preserve">Technology: </w:t>
      </w:r>
      <w:r>
        <w:rPr>
          <w:i/>
        </w:rPr>
        <w:t>C, Matlab, LabVIEW, AI/ML, Sensor fusion, Vehicle dynamics</w:t>
      </w:r>
    </w:p>
    <w:p w14:paraId="139B11E3" w14:textId="77777777" w:rsidR="00DC22A8" w:rsidRDefault="00000000" w:rsidP="00B0249F">
      <w:pPr>
        <w:spacing w:after="40"/>
        <w:ind w:left="283"/>
      </w:pPr>
      <w:r>
        <w:t xml:space="preserve">→ </w:t>
      </w:r>
      <w:hyperlink r:id="rId21">
        <w:r>
          <w:rPr>
            <w:b/>
            <w:color w:val="004A99"/>
          </w:rPr>
          <w:t>Quality assurance of driver com</w:t>
        </w:r>
        <w:r>
          <w:rPr>
            <w:b/>
            <w:color w:val="004A99"/>
          </w:rPr>
          <w:t>f</w:t>
        </w:r>
        <w:r>
          <w:rPr>
            <w:b/>
            <w:color w:val="004A99"/>
          </w:rPr>
          <w:t>ort for automatic transmissions (2000)</w:t>
        </w:r>
      </w:hyperlink>
    </w:p>
    <w:p w14:paraId="3F09E8FD" w14:textId="77777777" w:rsidR="00DC22A8" w:rsidRDefault="00000000" w:rsidP="00B0249F">
      <w:pPr>
        <w:spacing w:after="40"/>
        <w:ind w:left="283"/>
      </w:pPr>
      <w:r>
        <w:t xml:space="preserve">→ </w:t>
      </w:r>
      <w:hyperlink r:id="rId22">
        <w:r>
          <w:rPr>
            <w:b/>
            <w:color w:val="004A99"/>
          </w:rPr>
          <w:t>Hydrogen storage alterna</w:t>
        </w:r>
        <w:r>
          <w:rPr>
            <w:b/>
            <w:color w:val="004A99"/>
          </w:rPr>
          <w:t>t</w:t>
        </w:r>
        <w:r>
          <w:rPr>
            <w:b/>
            <w:color w:val="004A99"/>
          </w:rPr>
          <w:t>ives (1999)</w:t>
        </w:r>
      </w:hyperlink>
    </w:p>
    <w:p w14:paraId="7A3BFC3C" w14:textId="77777777" w:rsidR="00DC22A8" w:rsidRPr="007C3F60" w:rsidRDefault="00000000" w:rsidP="007C3F60">
      <w:pPr>
        <w:pStyle w:val="Heading2"/>
        <w:spacing w:before="360" w:after="120"/>
        <w:rPr>
          <w:color w:val="0066B3"/>
        </w:rPr>
      </w:pPr>
      <w:r>
        <w:rPr>
          <w:color w:val="0066B3"/>
        </w:rPr>
        <w:lastRenderedPageBreak/>
        <w:t>EDUCATION &amp; RESEARCH</w:t>
      </w:r>
    </w:p>
    <w:p w14:paraId="436C0ADF" w14:textId="77777777" w:rsidR="00A21FEF" w:rsidRDefault="00A21FEF" w:rsidP="00A21FEF">
      <w:pPr>
        <w:keepNext/>
        <w:spacing w:before="240" w:after="40"/>
        <w:rPr>
          <w:b/>
        </w:rPr>
      </w:pPr>
      <w:r>
        <w:rPr>
          <w:b/>
        </w:rPr>
        <w:t>M.Sc. Engineering Physics – Chalmers University of Technology, Gothenburg (1986–1992)</w:t>
      </w:r>
    </w:p>
    <w:p w14:paraId="6A489131" w14:textId="77777777" w:rsidR="00DC22A8" w:rsidRPr="007C3F60" w:rsidRDefault="00000000" w:rsidP="007C3F60">
      <w:pPr>
        <w:keepNext/>
        <w:spacing w:before="240" w:after="40"/>
        <w:rPr>
          <w:b/>
        </w:rPr>
      </w:pPr>
      <w:r>
        <w:rPr>
          <w:b/>
        </w:rPr>
        <w:t>Ph.D. studies in Applied Solid-State Physics – Chalmers University of Technology, Gothenburg (1992–1996, unexamined)</w:t>
      </w:r>
    </w:p>
    <w:p w14:paraId="63C5C090" w14:textId="77777777" w:rsidR="00B0249F" w:rsidRDefault="00B0249F" w:rsidP="00B0249F">
      <w:pPr>
        <w:spacing w:after="40"/>
        <w:ind w:left="283"/>
      </w:pPr>
      <w:r>
        <w:t xml:space="preserve">→ </w:t>
      </w:r>
      <w:hyperlink r:id="rId23">
        <w:r>
          <w:rPr>
            <w:b/>
            <w:color w:val="004A99"/>
          </w:rPr>
          <w:t>Conductance oscillations in quantu</w:t>
        </w:r>
        <w:r>
          <w:rPr>
            <w:b/>
            <w:color w:val="004A99"/>
          </w:rPr>
          <w:t>m</w:t>
        </w:r>
        <w:r>
          <w:rPr>
            <w:b/>
            <w:color w:val="004A99"/>
          </w:rPr>
          <w:t xml:space="preserve"> dots (1994–1996)</w:t>
        </w:r>
      </w:hyperlink>
    </w:p>
    <w:p w14:paraId="7E4C6B1A" w14:textId="2AED1936" w:rsidR="00DC22A8" w:rsidRDefault="00000000" w:rsidP="00B0249F">
      <w:pPr>
        <w:spacing w:after="40"/>
        <w:ind w:left="283"/>
      </w:pPr>
      <w:r>
        <w:t xml:space="preserve">→ </w:t>
      </w:r>
      <w:hyperlink r:id="rId24">
        <w:r>
          <w:rPr>
            <w:b/>
            <w:color w:val="004A99"/>
          </w:rPr>
          <w:t xml:space="preserve">Extending the </w:t>
        </w:r>
        <w:r>
          <w:rPr>
            <w:b/>
            <w:color w:val="004A99"/>
          </w:rPr>
          <w:t>h</w:t>
        </w:r>
        <w:r>
          <w:rPr>
            <w:b/>
            <w:color w:val="004A99"/>
          </w:rPr>
          <w:t>igh-frequency limit of a single-electron transistor (1996)</w:t>
        </w:r>
      </w:hyperlink>
    </w:p>
    <w:p w14:paraId="54B5CC11" w14:textId="64ECE556" w:rsidR="00DC22A8" w:rsidRDefault="00000000" w:rsidP="00B0249F">
      <w:pPr>
        <w:spacing w:after="40"/>
        <w:ind w:left="283"/>
      </w:pPr>
      <w:r>
        <w:t xml:space="preserve">→ </w:t>
      </w:r>
      <w:hyperlink r:id="rId25">
        <w:r>
          <w:rPr>
            <w:b/>
            <w:color w:val="004A99"/>
          </w:rPr>
          <w:t xml:space="preserve">Submicron air-bridge interconnection </w:t>
        </w:r>
        <w:r>
          <w:rPr>
            <w:b/>
            <w:color w:val="004A99"/>
          </w:rPr>
          <w:t>p</w:t>
        </w:r>
        <w:r>
          <w:rPr>
            <w:b/>
            <w:color w:val="004A99"/>
          </w:rPr>
          <w:t>rocess for complex gate geometries (1997)</w:t>
        </w:r>
      </w:hyperlink>
    </w:p>
    <w:p w14:paraId="45DBA124" w14:textId="77777777" w:rsidR="00A21FEF" w:rsidRDefault="00A21FEF" w:rsidP="007B40BA">
      <w:pPr>
        <w:pStyle w:val="Heading2"/>
        <w:spacing w:before="360" w:after="120"/>
        <w:rPr>
          <w:color w:val="0066B3"/>
        </w:rPr>
      </w:pPr>
      <w:r w:rsidRPr="00A21FEF">
        <w:rPr>
          <w:color w:val="0066B3"/>
        </w:rPr>
        <w:t>MENTORSHIP &amp; COLLABORATION</w:t>
      </w:r>
    </w:p>
    <w:p w14:paraId="3A53EC5E" w14:textId="77777777" w:rsidR="00A21FEF" w:rsidRPr="00A21FEF" w:rsidRDefault="00A21FEF" w:rsidP="00A21FEF">
      <w:pPr>
        <w:pStyle w:val="ListParagraph"/>
        <w:numPr>
          <w:ilvl w:val="0"/>
          <w:numId w:val="14"/>
        </w:numPr>
        <w:spacing w:after="40"/>
      </w:pPr>
      <w:r w:rsidRPr="00A21FEF">
        <w:t>Guides junior engineers and students through practical experimentation and measurement-driven learning.</w:t>
      </w:r>
    </w:p>
    <w:p w14:paraId="6DB7B361" w14:textId="77777777" w:rsidR="00A21FEF" w:rsidRPr="00A21FEF" w:rsidRDefault="00A21FEF" w:rsidP="00A21FEF">
      <w:pPr>
        <w:pStyle w:val="ListParagraph"/>
        <w:numPr>
          <w:ilvl w:val="0"/>
          <w:numId w:val="14"/>
        </w:numPr>
        <w:spacing w:after="40"/>
      </w:pPr>
      <w:r w:rsidRPr="00A21FEF">
        <w:t>Encourages open documentation and joint problem solving across embedded, mechanical and data-science domains.</w:t>
      </w:r>
    </w:p>
    <w:p w14:paraId="5ADC7DF8" w14:textId="40EF8F1F" w:rsidR="00A21FEF" w:rsidRPr="00A21FEF" w:rsidRDefault="00B0249F" w:rsidP="00A21FEF">
      <w:pPr>
        <w:pStyle w:val="ListParagraph"/>
        <w:numPr>
          <w:ilvl w:val="0"/>
          <w:numId w:val="14"/>
        </w:numPr>
        <w:spacing w:after="40"/>
      </w:pPr>
      <w:r w:rsidRPr="00A21FEF">
        <w:t>Believing</w:t>
      </w:r>
      <w:r w:rsidR="00A21FEF" w:rsidRPr="00A21FEF">
        <w:t xml:space="preserve"> that reproducible engineering and curiosity form the best basis for dependable </w:t>
      </w:r>
      <w:proofErr w:type="spellStart"/>
      <w:r w:rsidR="00E61F37">
        <w:t>ssytems</w:t>
      </w:r>
      <w:proofErr w:type="spellEnd"/>
      <w:r w:rsidR="00A21FEF" w:rsidRPr="00A21FEF">
        <w:t>.</w:t>
      </w:r>
    </w:p>
    <w:p w14:paraId="13F96EFF" w14:textId="243D330F" w:rsidR="007B40BA" w:rsidRPr="007B40BA" w:rsidRDefault="00A21FEF" w:rsidP="007B40BA">
      <w:pPr>
        <w:pStyle w:val="Heading2"/>
        <w:spacing w:before="360" w:after="120"/>
        <w:rPr>
          <w:color w:val="0066B3"/>
        </w:rPr>
      </w:pPr>
      <w:r>
        <w:rPr>
          <w:color w:val="0066B3"/>
        </w:rPr>
        <w:t>ECO-VILLAGER</w:t>
      </w:r>
    </w:p>
    <w:p w14:paraId="5F332F42" w14:textId="77777777" w:rsidR="007B40BA" w:rsidRDefault="007B40BA" w:rsidP="007B40BA">
      <w:pPr>
        <w:pStyle w:val="ListParagraph"/>
        <w:numPr>
          <w:ilvl w:val="0"/>
          <w:numId w:val="14"/>
        </w:numPr>
        <w:spacing w:after="40"/>
      </w:pPr>
      <w:r w:rsidRPr="007B40BA">
        <w:t xml:space="preserve">Based in southern Sweden and living an </w:t>
      </w:r>
      <w:proofErr w:type="spellStart"/>
      <w:r w:rsidRPr="007B40BA">
        <w:t>RnDIY</w:t>
      </w:r>
      <w:proofErr w:type="spellEnd"/>
      <w:r w:rsidRPr="007B40BA">
        <w:t xml:space="preserve"> life in Dalby. Father of three daughters (12, 18 and 23).</w:t>
      </w:r>
    </w:p>
    <w:p w14:paraId="57DFE098" w14:textId="77777777" w:rsidR="007B40BA" w:rsidRDefault="007B40BA" w:rsidP="007B40BA">
      <w:pPr>
        <w:pStyle w:val="ListParagraph"/>
        <w:numPr>
          <w:ilvl w:val="0"/>
          <w:numId w:val="14"/>
        </w:numPr>
        <w:spacing w:after="40"/>
      </w:pPr>
      <w:r w:rsidRPr="007B40BA">
        <w:t xml:space="preserve">Enjoys hands-on projects, sailing, cycling a </w:t>
      </w:r>
      <w:proofErr w:type="spellStart"/>
      <w:r w:rsidRPr="007B40BA">
        <w:t>Quattrovelo</w:t>
      </w:r>
      <w:proofErr w:type="spellEnd"/>
      <w:r w:rsidRPr="007B40BA">
        <w:t>, and playing string instruments.</w:t>
      </w:r>
    </w:p>
    <w:p w14:paraId="108F3342" w14:textId="6C1AB6B3" w:rsidR="007B40BA" w:rsidRPr="007B40BA" w:rsidRDefault="007B40BA" w:rsidP="007B40BA">
      <w:pPr>
        <w:pStyle w:val="ListParagraph"/>
        <w:numPr>
          <w:ilvl w:val="0"/>
          <w:numId w:val="14"/>
        </w:numPr>
        <w:spacing w:after="40"/>
      </w:pPr>
      <w:r w:rsidRPr="007B40BA">
        <w:t>Values craftsmanship, sustainability and curiosity — the same principles that guide professional work.</w:t>
      </w:r>
    </w:p>
    <w:p w14:paraId="1A98B06F" w14:textId="77777777" w:rsidR="007B40BA" w:rsidRPr="007C3F60" w:rsidRDefault="007B40BA" w:rsidP="007C3F60">
      <w:pPr>
        <w:keepNext/>
        <w:spacing w:before="240" w:after="40"/>
        <w:rPr>
          <w:b/>
        </w:rPr>
      </w:pPr>
    </w:p>
    <w:sectPr w:rsidR="007B40BA" w:rsidRPr="007C3F60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3345DC"/>
    <w:multiLevelType w:val="hybridMultilevel"/>
    <w:tmpl w:val="869C70B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A15DBA"/>
    <w:multiLevelType w:val="hybridMultilevel"/>
    <w:tmpl w:val="D95E921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287E67"/>
    <w:multiLevelType w:val="hybridMultilevel"/>
    <w:tmpl w:val="03CA93A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7F2617"/>
    <w:multiLevelType w:val="hybridMultilevel"/>
    <w:tmpl w:val="F962F0D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8B6FC4"/>
    <w:multiLevelType w:val="hybridMultilevel"/>
    <w:tmpl w:val="22FC615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993799">
    <w:abstractNumId w:val="8"/>
  </w:num>
  <w:num w:numId="2" w16cid:durableId="1911042528">
    <w:abstractNumId w:val="6"/>
  </w:num>
  <w:num w:numId="3" w16cid:durableId="335310289">
    <w:abstractNumId w:val="5"/>
  </w:num>
  <w:num w:numId="4" w16cid:durableId="1953047653">
    <w:abstractNumId w:val="4"/>
  </w:num>
  <w:num w:numId="5" w16cid:durableId="171725613">
    <w:abstractNumId w:val="7"/>
  </w:num>
  <w:num w:numId="6" w16cid:durableId="1541091592">
    <w:abstractNumId w:val="3"/>
  </w:num>
  <w:num w:numId="7" w16cid:durableId="850293683">
    <w:abstractNumId w:val="2"/>
  </w:num>
  <w:num w:numId="8" w16cid:durableId="338967677">
    <w:abstractNumId w:val="1"/>
  </w:num>
  <w:num w:numId="9" w16cid:durableId="1753889400">
    <w:abstractNumId w:val="0"/>
  </w:num>
  <w:num w:numId="10" w16cid:durableId="1864779256">
    <w:abstractNumId w:val="9"/>
  </w:num>
  <w:num w:numId="11" w16cid:durableId="1061753944">
    <w:abstractNumId w:val="10"/>
  </w:num>
  <w:num w:numId="12" w16cid:durableId="81529994">
    <w:abstractNumId w:val="11"/>
  </w:num>
  <w:num w:numId="13" w16cid:durableId="2125149066">
    <w:abstractNumId w:val="12"/>
  </w:num>
  <w:num w:numId="14" w16cid:durableId="5395863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40BA"/>
    <w:rsid w:val="007C3F60"/>
    <w:rsid w:val="008C6320"/>
    <w:rsid w:val="00A21FEF"/>
    <w:rsid w:val="00AA1D8D"/>
    <w:rsid w:val="00B0249F"/>
    <w:rsid w:val="00B47730"/>
    <w:rsid w:val="00C260E4"/>
    <w:rsid w:val="00CB0664"/>
    <w:rsid w:val="00DC22A8"/>
    <w:rsid w:val="00E61F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4A1898"/>
  <w14:defaultImageDpi w14:val="300"/>
  <w15:docId w15:val="{73D30807-8A7C-4391-8C26-6BEA6FAB6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oakimbits/overlay/1713959408590/single-media-viewer" TargetMode="External"/><Relationship Id="rId13" Type="http://schemas.openxmlformats.org/officeDocument/2006/relationships/hyperlink" Target="https://www.sensefarm.com/" TargetMode="External"/><Relationship Id="rId18" Type="http://schemas.openxmlformats.org/officeDocument/2006/relationships/hyperlink" Target="https://www.linkedin.com/in/joakimbits/overlay/1761124217062/single-media-viewer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linkedin.com/in/joakimbits/details/experience/142498903/multiple-media-viewer?treasuryMediaId=1717429329020" TargetMode="External"/><Relationship Id="rId7" Type="http://schemas.openxmlformats.org/officeDocument/2006/relationships/hyperlink" Target="https://www.linkedin.com/in/joakimbits/overlay/1758097448773/single-media-viewer" TargetMode="External"/><Relationship Id="rId12" Type="http://schemas.openxmlformats.org/officeDocument/2006/relationships/hyperlink" Target="https://www.baxter.se/" TargetMode="External"/><Relationship Id="rId17" Type="http://schemas.openxmlformats.org/officeDocument/2006/relationships/hyperlink" Target="https://www.linkedin.com/in/joakimbits/overlay/experience/266729404/multiple-media-viewer?treasuryMediaId=1717417923021" TargetMode="External"/><Relationship Id="rId25" Type="http://schemas.openxmlformats.org/officeDocument/2006/relationships/hyperlink" Target="https://www.researchgate.net/publication/249510567_Submicron_air-bridge_interconnection_process_for_complex_gate_geometrie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wegon.com/" TargetMode="External"/><Relationship Id="rId20" Type="http://schemas.openxmlformats.org/officeDocument/2006/relationships/hyperlink" Target="https://www.linkedin.com/in/joakimbits/details/experience/1717421728587/single-media-viewer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se.linkedin.com/in/joakimbits" TargetMode="External"/><Relationship Id="rId11" Type="http://schemas.openxmlformats.org/officeDocument/2006/relationships/hyperlink" Target="https://www.orbital-systems.se/" TargetMode="External"/><Relationship Id="rId24" Type="http://schemas.openxmlformats.org/officeDocument/2006/relationships/hyperlink" Target="https://www.researchgate.net/publication/13306616_Extending_the_high-frequency_limit_of_a_single-electron_transistor_by_on-chip_impedance_transformatio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etas.com/" TargetMode="External"/><Relationship Id="rId23" Type="http://schemas.openxmlformats.org/officeDocument/2006/relationships/hyperlink" Target="https://iopscience.iop.org/article/10.1088/0953-8984/7/19/007" TargetMode="External"/><Relationship Id="rId10" Type="http://schemas.openxmlformats.org/officeDocument/2006/relationships/hyperlink" Target="https://www.linkedin.com/in/joakimbits/details/experience/2387352724/multiple-media-viewer?treasuryMediaId=1714474990003" TargetMode="External"/><Relationship Id="rId19" Type="http://schemas.openxmlformats.org/officeDocument/2006/relationships/hyperlink" Target="https://www.linkedin.com/in/joakimbits/details/experience/1717428026690/single-media-view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joakimbits/details/experience/1713969601372/single-media-viewer" TargetMode="External"/><Relationship Id="rId14" Type="http://schemas.openxmlformats.org/officeDocument/2006/relationships/hyperlink" Target="https://www.luda.farm/product/luda-fence/" TargetMode="External"/><Relationship Id="rId22" Type="http://schemas.openxmlformats.org/officeDocument/2006/relationships/hyperlink" Target="https://www.linkedin.com/in/joakimbits/details/experience/142498903/multiple-media-viewer?treasuryMediaId=1717429329019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1268</Words>
  <Characters>6722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Joakim Pettersson</cp:lastModifiedBy>
  <cp:revision>4</cp:revision>
  <dcterms:created xsi:type="dcterms:W3CDTF">2013-12-23T23:15:00Z</dcterms:created>
  <dcterms:modified xsi:type="dcterms:W3CDTF">2025-10-22T14:32:00Z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387bd2-4550-4b88-bb36-4249f3161f85_Enabled">
    <vt:lpwstr>true</vt:lpwstr>
  </property>
  <property fmtid="{D5CDD505-2E9C-101B-9397-08002B2CF9AE}" pid="3" name="MSIP_Label_fc387bd2-4550-4b88-bb36-4249f3161f85_SetDate">
    <vt:lpwstr>2025-10-22T14:20:14Z</vt:lpwstr>
  </property>
  <property fmtid="{D5CDD505-2E9C-101B-9397-08002B2CF9AE}" pid="4" name="MSIP_Label_fc387bd2-4550-4b88-bb36-4249f3161f85_Method">
    <vt:lpwstr>Standard</vt:lpwstr>
  </property>
  <property fmtid="{D5CDD505-2E9C-101B-9397-08002B2CF9AE}" pid="5" name="MSIP_Label_fc387bd2-4550-4b88-bb36-4249f3161f85_Name">
    <vt:lpwstr>Internal</vt:lpwstr>
  </property>
  <property fmtid="{D5CDD505-2E9C-101B-9397-08002B2CF9AE}" pid="6" name="MSIP_Label_fc387bd2-4550-4b88-bb36-4249f3161f85_SiteId">
    <vt:lpwstr>ac8fadb0-dc67-40b0-9dc5-42d2de666556</vt:lpwstr>
  </property>
  <property fmtid="{D5CDD505-2E9C-101B-9397-08002B2CF9AE}" pid="7" name="MSIP_Label_fc387bd2-4550-4b88-bb36-4249f3161f85_ActionId">
    <vt:lpwstr>0dda4c2f-bd38-4ca0-85d2-3a2f81ca8ac1</vt:lpwstr>
  </property>
  <property fmtid="{D5CDD505-2E9C-101B-9397-08002B2CF9AE}" pid="8" name="MSIP_Label_fc387bd2-4550-4b88-bb36-4249f3161f85_ContentBits">
    <vt:lpwstr>0</vt:lpwstr>
  </property>
  <property fmtid="{D5CDD505-2E9C-101B-9397-08002B2CF9AE}" pid="9" name="MSIP_Label_fc387bd2-4550-4b88-bb36-4249f3161f85_Tag">
    <vt:lpwstr>10, 3, 0, 1</vt:lpwstr>
  </property>
</Properties>
</file>