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相关资料核对记录</w:t>
      </w:r>
    </w:p>
    <w:p>
      <w:r>
        <w:t>园区建设中心　2026-10-02</w:t>
      </w:r>
    </w:p>
    <w:p>
      <w:r>
        <w:t>相关资料核对记录</w:t>
      </w:r>
    </w:p>
    <w:p>
      <w:r>
        <w:t>资料归属：园区建设中心。</w:t>
      </w:r>
    </w:p>
    <w:p>
      <w:r>
        <w:t>事项：采购验收资料核对。</w:t>
      </w:r>
    </w:p>
    <w:p>
      <w:r>
        <w:t>本资料用于记录审批、合同履约与资金支付情况。请核对相关合同、凭证和验收记录，缺少材料应继续补充核实。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