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52"/>
        <w:gridCol w:w="1915"/>
        <w:gridCol w:w="1915"/>
        <w:gridCol w:w="1793"/>
        <w:gridCol w:w="1793"/>
        <w:gridCol w:w="1793"/>
        <w:gridCol w:w="1793"/>
        <w:gridCol w:w="1793"/>
        <w:gridCol w:w="1793"/>
        <w:gridCol w:w="1915"/>
        <w:gridCol w:w="1915"/>
        <w:gridCol w:w="1915"/>
        <w:gridCol w:w="1793"/>
      </w:tblGrid>
      <w:tr>
        <w:trPr>
          <w:trHeight w:val="77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778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(N=17946)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(N=15924)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7 - 10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(N=7688)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(N=1922)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(N=2807)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(N=4523)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7 - 10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(N=4190)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(N=2682)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(N=20753)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(N=20447)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7 - 10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(N=11878)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and above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(N=4604)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17,664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14,904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6,652 (86.5%)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1,322 (68.8%)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2,726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4,197 (92.8%)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3,570 (85.2%)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20,390 (98.3%)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19,101 (93.4%)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10,222 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3,237 (70.3%)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1,020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1,036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(31.2%)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1,346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1,656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1,367 (29.7%)</w:t>
            </w:r>
          </w:p>
        </w:tc>
      </w:tr>
      <w:tr>
        <w:trPr>
          <w:trHeight w:val="57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13,745 (76.6%)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9,673 (60.7%)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2,919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1,831 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2,590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1,545 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15,576 (75.1%)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12,263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4,464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 (14.0%)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4,201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6,251 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4,769 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1,690 (87.9%)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976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1,933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2,645 (63.1%)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2,270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5,177 (24.9%)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8,184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7,414 (62.4%)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3,960 (86.0%)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13,659 (76.1%)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9,378 (58.9%)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2,639 (34.3%)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1,874 (66.8%)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2,534 (56.0%)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1,238 (29.5%)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15,533 (74.8%)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11,912 (58.3%)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3,877 (32.6%)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 (8.6%)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4,287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6,546 (41.1%)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5,049 (65.7%)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1,712 (89.1%)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933 (33.2%)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1,989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2,952 (70.5%)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2,498 (93.1%)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5,220 (25.2%)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8,535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8,001 (67.4%)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4,210 (91.4%)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ethnicity_white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3,283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3,050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1,626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836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3,775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3,862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2,462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 (21.1%)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14,663 (81.7%)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12,874 (80.8%)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6,062 (78.9%)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1,506 (78.4%)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2,315 (82.5%)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3,711 (82.0%)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3,354 (80.0%)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2,127 (79.3%)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16,978 (81.8%)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16,585 (81.1%)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9,416 (79.3%)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3,633 (78.9%)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2023-03-20T15:15:53Z</dcterms:modified>
  <cp:category/>
</cp:coreProperties>
</file>