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69"/>
        <w:gridCol w:w="1793"/>
        <w:gridCol w:w="1609"/>
        <w:gridCol w:w="1793"/>
        <w:gridCol w:w="1609"/>
        <w:gridCol w:w="1793"/>
        <w:gridCol w:w="1609"/>
        <w:gridCol w:w="1793"/>
        <w:gridCol w:w="1793"/>
        <w:gridCol w:w="1915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12 - 21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21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(N=4575)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(N=1602)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(N=15889)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(N=3530)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mv_elig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3,755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2,874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9,060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 (51.2%)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1,701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2,269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2,449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1,721 (48.8%)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rrt_elig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4,382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3,792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817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2,816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(82.9%)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(86.8%)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(13.2%)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vp_elig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2,699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9,012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1,771 (50.2%)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1,466 (35.2%)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(38.5%)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1,849 (46.2%)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(43.6%)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1,801 (57.2%)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(67.0%)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6,877 (43.3%)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(49.8%)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2023-04-25T15:59:28Z</dcterms:modified>
  <cp:category/>
</cp:coreProperties>
</file>