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65d"/>
          <w:sz w:val="60"/>
          <w:szCs w:val="60"/>
        </w:rPr>
        <w:t xml:space="preserve">ambisonics.ch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182CE"/>
          <w:sz w:val="34"/>
          <w:szCs w:val="34"/>
        </w:rPr>
        <w:t xml:space="preserve">SEO &amp; Content-Strategie 2026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Bist du im Netz einzigartig? — Analyse &amp; Handlungsempfehlungen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Erstellt für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Johannes Schütt / ICST ZHdK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Datum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ambisonics.ch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Aktuell indexierte Seiten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 (Google)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Fazit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Inhaltlich einzigartig — SEO noch ausbaufähig</w:t>
            </w:r>
          </w:p>
        </w:tc>
      </w:tr>
    </w:tbl>
    <w:p>
      <w:pPr>
        <w:spacing w:before="600" w:after="0"/>
      </w:pP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Kurzfazit: Ja — aber mit Einschränkung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ambisonics.ch ist inhaltlich einzigartig im deutschsprachigen und internationalen Netz. Kein anderes Angebot verbindet freie Plugins, kompositorische Methodik und ein institutionelles Residency-Programm zu einer kohärenten Ressource.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Einschränkung: Google hat bisher nur ca. 10 Seiten der Site indexiert. Die Einzigartigkeit existiert — aber sie ist für Suchmaschinen und viele potenzielle Nutzer:innen noch nicht sichtbar. Das ist die zentrale Aufgabe.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182CE" w:sz="24"/>
              <w:bottom w:val="none"/>
              <w:right w:val="none"/>
            </w:tcBorders>
            <w:shd w:fill="EBF8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182CE"/>
                <w:sz w:val="22"/>
                <w:szCs w:val="22"/>
              </w:rPr>
              <w:t xml:space="preserve">Das Alleinstellungsmerkmal in einem Satz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ambisonics.ch ist der einzige Ort im Web, der freie Open-Source-Plugins, kompositorische Methodik und ein institutionelles Artist-in-Residence-Programm für Ambisonics vereint — entwickelt und gepflegt von 30 Jahren Praxiserfahrung am ICST/ZHdK.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Wettbewerbsanalyse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Vier Hauptkonkurrenten wurden identifiziert. Keiner deckt dasselbe Profil ab: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Konkurrenz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fehlt ihnen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IEM Plugin Suite (Graz)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Open-Source HOA-Plugins bis 7th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kompositorische Methodik, keine Residency, kein DAW-spezifischer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 Toolkit (ATK)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JSFX-Plugins für Reaper / SuperCollider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Akademisch-technisch, kein Kompositio­nsansatz, keine Community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SPARTA (Leo McCormack)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Signalverarbeitung / Forschungs-Plugins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Rein technisch, keine Lehrressource, keine künstlerische Perspektive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Ambisonics (Schottland)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Feldaufnahme-Residency in der Natur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DAW-Workflow, keine Plugins, keine Kompositionspädagogik</w:t>
            </w:r>
          </w:p>
        </w:tc>
      </w:tr>
    </w:tbl>
    <w:p>
      <w:pPr>
        <w:spacing w:before="120" w:after="12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Ergebnis: ambisonics.ch ist die einzige Plattform, die den Übergang von der Technik zur kompositorischen Praxis systematisch dokumentiert. Das ist eine klar besetzbare Nische.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SEO-Analyse: Wo stehen wir?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Massnahme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Google-Indexierung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⚠️ Ausbaufähig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 ~10 Seiten indexiert; XML-Sitemap prüfen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⚠️ Ausbaufähig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"Johannes Schuett | ICST Ambisonics" — zu namenszentriert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2a2a"/>
                <w:sz w:val="18"/>
                <w:szCs w:val="18"/>
              </w:rPr>
              <w:t xml:space="preserve">❌ Fehlt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Fehlen auf den meisten Unterseiten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H1-Struktur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✅ Stark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 und konsistent durch das ganze Theme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Verlinkung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✅ Stark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Gut durch Pillars, Cards und Hub-Jahre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Composing-Sektion (Unique Content)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✅ Stark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Artikel — gibt es so nirgendwo sonst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 / externe Verlinkung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⚠️ Ausbaufähig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Kaum externe Links; ZHdK und GitHub verlinken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Strukturierte Daten (Schema.org)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2a2a"/>
                <w:sz w:val="18"/>
                <w:szCs w:val="18"/>
              </w:rPr>
              <w:t xml:space="preserve">❌ Fehlt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JSON-LD auf Plugin- oder Artikel-Seiten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Bilingualität (EN/DE)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✅ Stark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 zweisprachig — seltene Stärke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Ladegeschwindigkeit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✅ Stark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Site (GitHub Pages) — schnell</w:t>
            </w:r>
          </w:p>
        </w:tc>
      </w:tr>
    </w:tbl>
    <w:p>
      <w:pPr>
        <w:spacing w:before="120" w:after="80"/>
      </w:pP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Keyword-Strategie: Wo können wir ranken?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Folgende Keywords sind strategisch besonders interessant — entweder weil sie wenig Konkurrenz haben, oder weil ambisonics.ch bereits erscheint und mit kleinem Aufwand weiter steigen kann: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A — Sofort erreichbar (niedrige Konkurrenz, hohe Relevanz)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 / Handlung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ICST Ambisonics plugins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200–500/Mo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Plugin-Übersicht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ambisonics reaper free plugins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500–1K/Mo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Start / Downloads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composing in ambisonics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100–300/Mo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Composing-Sektion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ambisonics room capture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50–200/Mo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073-room-capture Artikel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ambisonics artist residency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100–300/Mo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Residenzen-Seite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ambisonics b-format 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50–150/Mo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B-Format Archive Seite</w:t>
            </w:r>
          </w:p>
        </w:tc>
      </w:tr>
    </w:tbl>
    <w:p>
      <w:pPr>
        <w:spacing w:before="12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B — Mittelfristig erreichbar (mit Content-Ausbau)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 / Handlung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spatial audio composition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1K–3K/Mo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Composing-Index + Blog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ambisonics tutorial reaper 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500–1K/Mo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Blog-Posts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order ambisonics free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300–700/Mo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Plugin-Sektion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3D audio composition tutorial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1K–3K/Mo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Neuer Pillar-Artikel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ambisonics binaural headphones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500–1K/Mo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082-binaural-delivery</w:t>
            </w:r>
          </w:p>
        </w:tc>
      </w:tr>
    </w:tbl>
    <w:p>
      <w:pPr>
        <w:spacing w:before="12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C — Langfristig / Brand-Keywords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 / Handlung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ambisonics plugins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1K–5K/Mo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+ Plugin-Docs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ZHdK ambisonics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200–500/Mo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Niedrig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+ Residency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spatial audio for composers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300–1K/Mo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Mittel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Composing-Index</w:t>
            </w:r>
          </w:p>
        </w:tc>
      </w:tr>
    </w:tbl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Konkrete Massnahmen — Priorisiert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Priorität 1: Sofortmassnahmen (1–2 Stunden)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5.1 Title Tags korrigieren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Das aktuelle Schema "Johannes Schuett | ICST Ambisonics" ist zu namenszentriert. Google zeigt den Title Tag als blauen Link in den Suchergebnissen — er sollte das Keyword enthalten.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76749" w:sz="24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Empfehlung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Homepage: "ICST Ambisonics — Free Spatial Audio Plugins &amp; Tutorials | ZHdK"
Plugin-Seite: "ICST Ambisonics Plugins for REAPER — Free &amp; Open Source"
Composing-Sektion: "Composing in Ambisonics — Spatial Composition Guide | ICST"
Residency: "ICST Studio Residency — Artist-in-Residence for 3D Audio | ZHdK"</w:t>
            </w:r>
          </w:p>
        </w:tc>
      </w:tr>
    </w:tbl>
    <w:p>
      <w:pPr>
        <w:spacing w:before="10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5.2 Meta Descriptions ergänzen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Jede Seite braucht eine Meta Description (150–160 Zeichen). Diese erscheint unter dem Title Tag in Google und erhöht die Klickrate direkt — auch wenn sie kein direkter Rankingfaktor ist.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69E2E" w:sz="24"/>
              <w:bottom w:val="none"/>
              <w:right w:val="none"/>
            </w:tcBorders>
            <w:shd w:fill="FFFF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9E2E"/>
                <w:sz w:val="22"/>
                <w:szCs w:val="22"/>
              </w:rPr>
              <w:t xml:space="preserve">Beispiele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Homepage: "Free ambisonics plugins for REAPER, a spatial composition guide, and artist residencies at ZHdK Zürich. Open source, studio-tested."
Plugin-Seite: "Download the ICST Ambisonics Plugin Suite for REAPER — free, open source, higher order ambisonics up to HOA7. Encoder, decoder, monitor."
Composing-Index: "A practical guide to composing in ambisonics: analytical listening, spatial parameters, room acoustics, binaural delivery, and live electronics."</w:t>
            </w:r>
          </w:p>
        </w:tc>
      </w:tr>
    </w:tbl>
    <w:p>
      <w:pPr>
        <w:spacing w:before="10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5.3 Sitemap &amp; robots.txt prüfen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XML-Sitemap unter ambisonics.ch/sitemap.xml aufrufen und in Google Search Console einreichen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Sicherstellen, dass alle Composing-Artikel und Plugin-Seiten in der Sitemap enthalten sind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robots.txt auf Ausschlüsse prüfen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Priorität 2: Mittelfristig (1–2 Wochen)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5.4 Composing-Sektion als SEO-Anker ausbauen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 24 Artikel in "Composing in Ambisonics" sind das stärkste Alleinstellungsmerkmal der Site. Sie müssen für Google sichtbarer werden: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Jeden Artikel-Titel als H1 mit dem Haupt-Keyword formulieren (z. B. "Spatial Counterpoint in Ambisonics — Composing with Movement")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Einleitungsabsatz jedes Artikels mit 2–3 natürlich platzierten Keywords beginnen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Zwischen den Artikeln systematisch verlinken ("Related: Room Capture / Binaural Delivery")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Jeden Artikel mit einem "Last updated"-Datum versehen (zeigt Google Aktualität)</w:t>
      </w:r>
    </w:p>
    <w:p>
      <w:pPr>
        <w:spacing w:before="8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5.5 Schema.org JSON-LD einfügen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Strukturierte Daten helfen Google zu verstehen, was eine Seite ist. Für ambisonics.ch sind zwei Typen besonders relevant: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SoftwareApplication auf den Plugin-Seiten (Name, Version, Betriebssystem, Preis: 0, Kategorie: AudioApplication)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Course oder Article auf den Composing-Artikeln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Organization auf der Homepage (ICST, ZHdK, Kontakt, Logo)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Diese können als JSON-LD direkt in die Hugo-Templates eingefügt werden.</w:t>
      </w:r>
    </w:p>
    <w:p>
      <w:pPr>
        <w:spacing w:before="8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5.6 Backlinks aufbauen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Backlinks sind nach wie vor der stärkste SEO-Faktor. Folgende Quellen sind realistisch und thematisch passend: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ZHdK.ch: Auf den ICST-Seiten direkt auf ambisonics.ch verlinken (nicht nur auf die ZHdK-Unterseite)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GitHub README: Im icst-ambisonics-plugins Repo ambisonics.ch als offizielle Dokumentationsseite verlinken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Wikipedia: Den Ambisonics-Artikel auf Wikipedia ergänzen und ambisonics.ch als Weblink einfügen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Forum-Beiträge: Im KVR Audio Forum, REAPER Forum und Lines (llllll.co) auf relevante Artikel verlinken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Composer Magazines: Einen kurzen Artikel über die ICST-Methodik an Positiv Mag, New Music Box oder ähnliche einreichen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Priorität 3: Langfristig (1–6 Monate)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5.7 Blog-Posts als Traffic-Quellen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Kurze, keyword-optimierte Blog-Posts können neuen Traffic generieren. Besonders geeignete Themen: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"Ambisonics in REAPER 2026: Complete Setup Guide" (Evergreen-Content, hoher Suchvolumen)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"5 Free Ambisonics Plugins You Should Know" (Liste-Format, gut linkbar)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"How to Capture Room IRs for Spatial Music" (längerer Artikel, bezieht sich auf 073-room-capture)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"What is B-format? Ambisonics Explained for Composers" (Einsteiger-Keyword, hoher Volumen)</w:t>
      </w:r>
    </w:p>
    <w:p>
      <w:pPr>
        <w:spacing w:before="8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5.8 ASCOLTA als eigenständige SEO-Marke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ASCOLTA hat das Potenzial, eine eigene Such-Community zu entwickeln. Empfehlung: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Jede ASCOLTA-Session als eigene Seite mit Programm, Komponist:innen und Werktiteln dokumentieren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Stichwort "acousmatic concert Zurich" und "ambisonics concert" als Keywords nutzen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Rückwirkend: Vergangene Sessions mit minimaler Info online stellen</w:t>
      </w:r>
    </w:p>
    <w:p>
      <w:pPr>
        <w:spacing w:before="80" w:after="40"/>
      </w:pP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Einzigartigkeit: Was habt ihr, was andere nicht haben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Zurück zur Ausgangsfrage. Diese Kombination existiert nirgendwo sonst im Netz: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060"/>
        <w:gridCol w:w="40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 einzigartig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"Composing in Ambisonics"— 24-teilige Lehrsektion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Gibt es so in dieser Tiefe auf keiner anderen Website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Freie REAPER-Plugins + vollständige Dokumentation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IEM und ATK haben Plugins, aber keine integrierte Kompositionsperspektive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Institutionelle Residency mit öffentlicher Dokumentation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Einziges öffentlich dokumentiertes Ambisonics-Residency-Programm in Europa (DAW-fokussiert)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Jahre ICST-Ambisonics-Geschichte und Praxis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Noch nicht ausreichend sichtbar auf der Site — Potential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ASCOLTA-Konzertreihe mit Archiv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Noch nicht SEO-optimiert — Potential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Zweisprachigkeit EN/DE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Stärke, die genutzt werden sollte für deutschsprachige Keywords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69E2E" w:sz="24"/>
              <w:bottom w:val="none"/>
              <w:right w:val="none"/>
            </w:tcBorders>
            <w:shd w:fill="FFFF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69E2E"/>
                <w:sz w:val="22"/>
                <w:szCs w:val="22"/>
              </w:rPr>
              <w:t xml:space="preserve">★ = bereits stark ausgespielt     🟡 = Potenzial, noch nicht sichtbar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größte Chance liegt darin, die bestehende Einzigartigkeit für Suchmaschinen sichtbar zu machen — nicht darin, neuen Inhalt zu erstellen.</w:t>
            </w:r>
          </w:p>
        </w:tc>
      </w:tr>
    </w:tbl>
    <w:p>
      <w:pPr>
        <w:spacing w:before="120" w:after="80"/>
      </w:pP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Empfohlene nächste Schritte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Wenn ihr nur drei Dinge sofort umsetzt, dann diese:</w:t>
      </w:r>
    </w:p>
    <w:p>
      <w:pPr>
        <w:spacing w:before="80" w:after="6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Search Console einrichten </w:t>
      </w:r>
      <w:r>
        <w:rPr>
          <w:rFonts w:ascii="Arial" w:cs="Arial" w:eastAsia="Arial" w:hAnsi="Arial"/>
          <w:sz w:val="22"/>
          <w:szCs w:val="22"/>
        </w:rPr>
        <w:t xml:space="preserve">und die Sitemap einreichen. So sieht man, welche Seiten indexiert sind, welche Keywords schon klicks generieren, und welche technischen Probleme existieren.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 Tags und Meta Descriptions </w:t>
      </w:r>
      <w:r>
        <w:rPr>
          <w:rFonts w:ascii="Arial" w:cs="Arial" w:eastAsia="Arial" w:hAnsi="Arial"/>
          <w:sz w:val="22"/>
          <w:szCs w:val="22"/>
        </w:rPr>
        <w:t xml:space="preserve">für die 10 wichtigsten Seiten ergänzen (Homepage, Plugin-Übersicht, Quick Start, Composing-Index, Residency). Das sind Hugo config.toml- und front matter-Änderungen.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Backlink von GitHub README </w:t>
      </w:r>
      <w:r>
        <w:rPr>
          <w:rFonts w:ascii="Arial" w:cs="Arial" w:eastAsia="Arial" w:hAnsi="Arial"/>
          <w:sz w:val="22"/>
          <w:szCs w:val="22"/>
        </w:rPr>
        <w:t xml:space="preserve">auf ambisonics.ch als offizielle Dokumentationssite. Das ist der einfachste und wirkungsvollste Backlink, der in 10 Minuten umgesetzt ist.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76749" w:sz="24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Realistisches Ziel für 2026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Mit diesen Massnahmen ist es realistisch, dass ambisonics.ch innerhalb von 3–6 Monaten für Keywords wie "ambisonics reaper plugins", "composing in ambisonics" und "ambisonics artist residency" auf Seite 1 bei Google erscheint.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1"/>
      </w:pBdr>
      <w:spacing w:before="120"/>
    </w:pPr>
    <w:r>
      <w:rPr>
        <w:rFonts w:ascii="Arial" w:cs="Arial" w:eastAsia="Arial" w:hAnsi="Arial"/>
        <w:color w:val="718096"/>
        <w:sz w:val="18"/>
        <w:szCs w:val="18"/>
      </w:rPr>
      <w:t xml:space="preserve">ICST / ZHdK — Vertraulich —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 w:space="1"/>
      </w:pBdr>
      <w:spacing w:after="120"/>
    </w:pPr>
    <w:r>
      <w:rPr>
        <w:rFonts w:ascii="Arial" w:cs="Arial" w:eastAsia="Arial" w:hAnsi="Arial"/>
        <w:color w:val="718096"/>
        <w:sz w:val="18"/>
        <w:szCs w:val="18"/>
      </w:rPr>
      <w:t xml:space="preserve">ambisonics.ch — SEO &amp; Content-Strategie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2026-03-18T17:01:28.897Z</dcterms:created>
  <dcterms:modified xsi:type="dcterms:W3CDTF">2026-03-18T17:01:28.897Z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