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In one line can be few links, just hover the word to distinguish a new link.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cs="Calibri"/>
            <w:sz w:val="20"/>
            <w:szCs w:val="20"/>
            <w:highlight w:val="green"/>
          </w:rPr>
          <w:t>Abstract classes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 and </w:t>
      </w:r>
      <w:hyperlink r:id="rId3">
        <w:r>
          <w:rPr>
            <w:rStyle w:val="InternetLink"/>
            <w:rFonts w:cs="Calibri"/>
            <w:sz w:val="20"/>
            <w:szCs w:val="20"/>
            <w:highlight w:val="green"/>
          </w:rPr>
          <w:t>abstract methods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  <w:rFonts w:cs="Calibri"/>
            <w:sz w:val="20"/>
            <w:szCs w:val="20"/>
            <w:highlight w:val="green"/>
          </w:rPr>
          <w:t>Interfaces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</w:p>
    <w:p>
      <w:pPr>
        <w:pStyle w:val="ListParagraph"/>
        <w:rPr>
          <w:rFonts w:ascii="Calibri" w:hAnsi="Calibri" w:cs="Calibri"/>
          <w:color w:val="000000"/>
          <w:sz w:val="20"/>
          <w:szCs w:val="20"/>
          <w:highlight w:val="green"/>
        </w:rPr>
      </w:pPr>
      <w:r>
        <w:rPr>
          <w:rFonts w:cs="Calibri"/>
          <w:color w:val="000000"/>
          <w:sz w:val="20"/>
          <w:szCs w:val="20"/>
          <w:shd w:fill="D9EAD3" w:val="clear"/>
        </w:rPr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  <w:rFonts w:cs="Calibri"/>
            <w:sz w:val="20"/>
            <w:szCs w:val="20"/>
            <w:highlight w:val="green"/>
          </w:rPr>
          <w:t>Abstract classes compared to interfaces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</w:p>
    <w:p>
      <w:pPr>
        <w:pStyle w:val="ListParagraph"/>
        <w:rPr>
          <w:rFonts w:ascii="Calibri" w:hAnsi="Calibri" w:cs="Calibri"/>
          <w:color w:val="000000"/>
          <w:sz w:val="20"/>
          <w:szCs w:val="20"/>
          <w:highlight w:val="green"/>
        </w:rPr>
      </w:pPr>
      <w:r>
        <w:rPr>
          <w:rFonts w:cs="Calibri"/>
          <w:color w:val="000000"/>
          <w:sz w:val="20"/>
          <w:szCs w:val="20"/>
          <w:shd w:fill="D9EAD3" w:val="clear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Calibri"/>
          <w:color w:val="000000"/>
          <w:sz w:val="20"/>
          <w:szCs w:val="20"/>
          <w:shd w:fill="D9EAD3" w:val="clear"/>
        </w:rPr>
        <w:t>Java 8 interfaces (</w:t>
      </w:r>
      <w:hyperlink r:id="rId6">
        <w:r>
          <w:rPr>
            <w:rStyle w:val="InternetLink"/>
            <w:rFonts w:cs="Calibri"/>
            <w:sz w:val="20"/>
            <w:szCs w:val="20"/>
            <w:highlight w:val="green"/>
          </w:rPr>
          <w:t>Default Methods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7">
        <w:r>
          <w:rPr>
            <w:rStyle w:val="InternetLink"/>
            <w:rFonts w:cs="Calibri"/>
            <w:sz w:val="20"/>
            <w:szCs w:val="20"/>
            <w:highlight w:val="green"/>
          </w:rPr>
          <w:t>Functional Interfaces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)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3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39b3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cs="Calibri"/>
      <w:sz w:val="20"/>
      <w:szCs w:val="20"/>
      <w:shd w:fill="D9EAD3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9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abstract-class-in-java" TargetMode="External"/><Relationship Id="rId3" Type="http://schemas.openxmlformats.org/officeDocument/2006/relationships/hyperlink" Target="https://beginnersbook.com/2014/01/abstract-method-with-examples-in-java/" TargetMode="External"/><Relationship Id="rId4" Type="http://schemas.openxmlformats.org/officeDocument/2006/relationships/hyperlink" Target="https://www.javatpoint.com/interface-in-java" TargetMode="External"/><Relationship Id="rId5" Type="http://schemas.openxmlformats.org/officeDocument/2006/relationships/hyperlink" Target="https://www.javatpoint.com/difference-between-abstract-class-and-interface" TargetMode="External"/><Relationship Id="rId6" Type="http://schemas.openxmlformats.org/officeDocument/2006/relationships/hyperlink" Target="https://www.javatpoint.com/java-default-methods" TargetMode="External"/><Relationship Id="rId7" Type="http://schemas.openxmlformats.org/officeDocument/2006/relationships/hyperlink" Target="https://www.javatpoint.com/java-8-functional-interface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LibreOffice/6.0.7.3$Linux_X86_64 LibreOffice_project/00m0$Build-3</Application>
  <Pages>1</Pages>
  <Words>38</Words>
  <Characters>203</Characters>
  <CharactersWithSpaces>233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2021-02-06T14:45:00Z</dcterms:created>
  <dc:creator>Nikita Tkachenko</dc:creator>
  <dc:description/>
  <dc:language>en-US</dc:language>
  <cp:lastModifiedBy/>
  <dcterms:modified xsi:type="dcterms:W3CDTF">2021-04-11T19:03:48Z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