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D5156" w14:textId="5717BC04" w:rsidR="00225917" w:rsidRDefault="00225917" w:rsidP="00225917">
      <w:pPr>
        <w:jc w:val="center"/>
        <w:rPr>
          <w:b/>
          <w:bCs/>
          <w:lang w:val="es-ES"/>
        </w:rPr>
      </w:pPr>
      <w:r w:rsidRPr="00225917">
        <w:rPr>
          <w:b/>
          <w:bCs/>
          <w:lang w:val="es-ES"/>
        </w:rPr>
        <w:softHyphen/>
      </w:r>
      <w:r w:rsidRPr="00225917">
        <w:rPr>
          <w:b/>
          <w:bCs/>
          <w:lang w:val="es-ES"/>
        </w:rPr>
        <w:softHyphen/>
      </w:r>
      <w:r w:rsidRPr="00225917">
        <w:rPr>
          <w:b/>
          <w:bCs/>
          <w:lang w:val="es-ES"/>
        </w:rPr>
        <w:softHyphen/>
        <w:t>Aplicación de Metodología SCRUM</w:t>
      </w:r>
    </w:p>
    <w:p w14:paraId="615F8D95" w14:textId="3FE410F9" w:rsidR="00300C21" w:rsidRDefault="00225917" w:rsidP="00225917">
      <w:pPr>
        <w:jc w:val="both"/>
        <w:rPr>
          <w:lang w:val="es-ES"/>
        </w:rPr>
      </w:pPr>
      <w:r>
        <w:rPr>
          <w:b/>
          <w:bCs/>
          <w:lang w:val="es-ES"/>
        </w:rPr>
        <w:t>Duración y planificación de los release:</w:t>
      </w:r>
      <w:r w:rsidR="005F7F49">
        <w:rPr>
          <w:b/>
          <w:bCs/>
          <w:lang w:val="es-ES"/>
        </w:rPr>
        <w:t xml:space="preserve"> </w:t>
      </w:r>
      <w:r w:rsidR="005F7F49">
        <w:rPr>
          <w:lang w:val="es-ES"/>
        </w:rPr>
        <w:t xml:space="preserve">La planificación del release debe ir orientada al desarrollo de una funcionalidad </w:t>
      </w:r>
      <w:r w:rsidR="006C497F">
        <w:rPr>
          <w:lang w:val="es-ES"/>
        </w:rPr>
        <w:t>o aplicativo</w:t>
      </w:r>
      <w:r w:rsidR="00F2162A">
        <w:rPr>
          <w:lang w:val="es-ES"/>
        </w:rPr>
        <w:t xml:space="preserve"> </w:t>
      </w:r>
      <w:r w:rsidR="005F7F49">
        <w:rPr>
          <w:lang w:val="es-ES"/>
        </w:rPr>
        <w:t xml:space="preserve">que le aporte valor al negocio. </w:t>
      </w:r>
      <w:r w:rsidR="00DB03EB">
        <w:rPr>
          <w:lang w:val="es-ES"/>
        </w:rPr>
        <w:t xml:space="preserve">Al momento de terminar un release, se debería tener un </w:t>
      </w:r>
      <w:r w:rsidR="00F2162A">
        <w:rPr>
          <w:lang w:val="es-ES"/>
        </w:rPr>
        <w:t>sistema</w:t>
      </w:r>
      <w:r w:rsidR="00DB03EB">
        <w:rPr>
          <w:lang w:val="es-ES"/>
        </w:rPr>
        <w:t xml:space="preserve"> o un módulo completamente terminado </w:t>
      </w:r>
      <w:r w:rsidR="00F2162A">
        <w:rPr>
          <w:lang w:val="es-ES"/>
        </w:rPr>
        <w:t>y listo para desplegar en producción.</w:t>
      </w:r>
      <w:r w:rsidR="002926CE">
        <w:rPr>
          <w:lang w:val="es-ES"/>
        </w:rPr>
        <w:t xml:space="preserve"> Cuando se trate de un sistema que se considere más robusto, su desarrollo debe diseñarse de manera modular, de modo tal, que cada módulo represente </w:t>
      </w:r>
      <w:r w:rsidR="00623CE6">
        <w:rPr>
          <w:lang w:val="es-ES"/>
        </w:rPr>
        <w:t xml:space="preserve">generalmente un </w:t>
      </w:r>
      <w:r w:rsidR="002926CE">
        <w:rPr>
          <w:lang w:val="es-ES"/>
        </w:rPr>
        <w:t xml:space="preserve">release. </w:t>
      </w:r>
    </w:p>
    <w:p w14:paraId="6656DCF5" w14:textId="34E401C3" w:rsidR="00DB03EB" w:rsidRPr="00300C21" w:rsidRDefault="002926CE" w:rsidP="00225917">
      <w:pPr>
        <w:jc w:val="both"/>
        <w:rPr>
          <w:b/>
          <w:bCs/>
          <w:i/>
          <w:iCs/>
          <w:lang w:val="es-ES"/>
        </w:rPr>
      </w:pPr>
      <w:r w:rsidRPr="00300C21">
        <w:rPr>
          <w:b/>
          <w:bCs/>
          <w:i/>
          <w:iCs/>
          <w:lang w:val="es-ES"/>
        </w:rPr>
        <w:t>Ejemplo</w:t>
      </w:r>
      <w:r w:rsidR="00300C21" w:rsidRPr="00300C21">
        <w:rPr>
          <w:b/>
          <w:bCs/>
          <w:i/>
          <w:iCs/>
          <w:lang w:val="es-ES"/>
        </w:rPr>
        <w:t>.</w:t>
      </w:r>
    </w:p>
    <w:p w14:paraId="075E0535" w14:textId="17EA3DFB" w:rsidR="002926CE" w:rsidRDefault="002926CE" w:rsidP="00225917">
      <w:pPr>
        <w:jc w:val="both"/>
        <w:rPr>
          <w:lang w:val="es-ES"/>
        </w:rPr>
      </w:pPr>
      <w:r>
        <w:rPr>
          <w:lang w:val="es-ES"/>
        </w:rPr>
        <w:t xml:space="preserve">Desarrollo de un </w:t>
      </w:r>
      <w:r w:rsidR="001040C8">
        <w:rPr>
          <w:lang w:val="es-ES"/>
        </w:rPr>
        <w:t xml:space="preserve">nuevo </w:t>
      </w:r>
      <w:r>
        <w:rPr>
          <w:lang w:val="es-ES"/>
        </w:rPr>
        <w:t xml:space="preserve">sistema que </w:t>
      </w:r>
      <w:r w:rsidR="001040C8">
        <w:rPr>
          <w:lang w:val="es-ES"/>
        </w:rPr>
        <w:t>se</w:t>
      </w:r>
      <w:r>
        <w:rPr>
          <w:lang w:val="es-ES"/>
        </w:rPr>
        <w:t xml:space="preserve"> </w:t>
      </w:r>
      <w:r w:rsidR="001040C8">
        <w:rPr>
          <w:lang w:val="es-ES"/>
        </w:rPr>
        <w:t>compone</w:t>
      </w:r>
      <w:r>
        <w:rPr>
          <w:lang w:val="es-ES"/>
        </w:rPr>
        <w:t xml:space="preserve"> de </w:t>
      </w:r>
      <w:r w:rsidR="00300C21">
        <w:rPr>
          <w:lang w:val="es-ES"/>
        </w:rPr>
        <w:t xml:space="preserve">5 </w:t>
      </w:r>
      <w:r>
        <w:rPr>
          <w:lang w:val="es-ES"/>
        </w:rPr>
        <w:t>módulo</w:t>
      </w:r>
      <w:r w:rsidR="002C086F">
        <w:rPr>
          <w:lang w:val="es-ES"/>
        </w:rPr>
        <w:t>s:</w:t>
      </w:r>
      <w:r>
        <w:rPr>
          <w:lang w:val="es-ES"/>
        </w:rPr>
        <w:t xml:space="preserve"> </w:t>
      </w:r>
      <w:r w:rsidR="001040C8">
        <w:rPr>
          <w:lang w:val="es-ES"/>
        </w:rPr>
        <w:t xml:space="preserve">reportes, seguridad, </w:t>
      </w:r>
      <w:r w:rsidR="005E4DB9">
        <w:rPr>
          <w:lang w:val="es-ES"/>
        </w:rPr>
        <w:t xml:space="preserve">inventario, </w:t>
      </w:r>
      <w:r w:rsidR="00300C21">
        <w:rPr>
          <w:lang w:val="es-ES"/>
        </w:rPr>
        <w:t>compras.</w:t>
      </w:r>
    </w:p>
    <w:p w14:paraId="735E5509" w14:textId="61A026BF" w:rsidR="00F2162A" w:rsidRPr="00C37F9A" w:rsidRDefault="003935C4" w:rsidP="002926CE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b/>
          <w:bCs/>
          <w:lang w:val="es-ES"/>
        </w:rPr>
        <w:t>Cronograma</w:t>
      </w:r>
    </w:p>
    <w:tbl>
      <w:tblPr>
        <w:tblStyle w:val="Tablaconcuadrcula"/>
        <w:tblW w:w="8347" w:type="dxa"/>
        <w:tblInd w:w="720" w:type="dxa"/>
        <w:tblLook w:val="04A0" w:firstRow="1" w:lastRow="0" w:firstColumn="1" w:lastColumn="0" w:noHBand="0" w:noVBand="1"/>
      </w:tblPr>
      <w:tblGrid>
        <w:gridCol w:w="1485"/>
        <w:gridCol w:w="1782"/>
        <w:gridCol w:w="5080"/>
      </w:tblGrid>
      <w:tr w:rsidR="00F9517A" w14:paraId="449D24FC" w14:textId="77777777" w:rsidTr="00F9517A">
        <w:tc>
          <w:tcPr>
            <w:tcW w:w="1485" w:type="dxa"/>
          </w:tcPr>
          <w:p w14:paraId="1F0F827B" w14:textId="53DC753B" w:rsidR="00F9517A" w:rsidRPr="00F9517A" w:rsidRDefault="00F9517A" w:rsidP="003935C4">
            <w:pPr>
              <w:jc w:val="center"/>
              <w:rPr>
                <w:b/>
                <w:bCs/>
                <w:lang w:val="es-ES"/>
              </w:rPr>
            </w:pPr>
            <w:r w:rsidRPr="00F9517A">
              <w:rPr>
                <w:b/>
                <w:bCs/>
                <w:lang w:val="es-ES"/>
              </w:rPr>
              <w:t>Release 1</w:t>
            </w:r>
          </w:p>
        </w:tc>
        <w:tc>
          <w:tcPr>
            <w:tcW w:w="1782" w:type="dxa"/>
          </w:tcPr>
          <w:p w14:paraId="7A3797FA" w14:textId="4F663517" w:rsidR="00F9517A" w:rsidRPr="00F9517A" w:rsidRDefault="00F9517A" w:rsidP="003935C4">
            <w:pPr>
              <w:jc w:val="center"/>
              <w:rPr>
                <w:b/>
                <w:bCs/>
                <w:lang w:val="es-ES"/>
              </w:rPr>
            </w:pPr>
            <w:r w:rsidRPr="00F9517A">
              <w:rPr>
                <w:b/>
                <w:bCs/>
                <w:lang w:val="es-ES"/>
              </w:rPr>
              <w:t>Módulos</w:t>
            </w:r>
          </w:p>
        </w:tc>
        <w:tc>
          <w:tcPr>
            <w:tcW w:w="5080" w:type="dxa"/>
          </w:tcPr>
          <w:p w14:paraId="61B63021" w14:textId="6028EBD1" w:rsidR="00F9517A" w:rsidRPr="00F9517A" w:rsidRDefault="00F9517A" w:rsidP="003935C4">
            <w:pPr>
              <w:jc w:val="center"/>
              <w:rPr>
                <w:b/>
                <w:bCs/>
                <w:lang w:val="es-ES"/>
              </w:rPr>
            </w:pPr>
            <w:r w:rsidRPr="00F9517A">
              <w:rPr>
                <w:b/>
                <w:bCs/>
                <w:lang w:val="es-ES"/>
              </w:rPr>
              <w:t xml:space="preserve">Sprint 1 </w:t>
            </w:r>
          </w:p>
        </w:tc>
      </w:tr>
      <w:tr w:rsidR="00F9517A" w14:paraId="062B22D5" w14:textId="77777777" w:rsidTr="00F9517A">
        <w:tc>
          <w:tcPr>
            <w:tcW w:w="1485" w:type="dxa"/>
            <w:vMerge w:val="restart"/>
          </w:tcPr>
          <w:p w14:paraId="72530508" w14:textId="77777777" w:rsidR="00F9517A" w:rsidRDefault="00F9517A" w:rsidP="00CB1D3F">
            <w:pPr>
              <w:jc w:val="center"/>
              <w:rPr>
                <w:lang w:val="es-ES"/>
              </w:rPr>
            </w:pPr>
          </w:p>
          <w:p w14:paraId="45819AF4" w14:textId="77777777" w:rsidR="00404AA3" w:rsidRDefault="00404AA3" w:rsidP="00CB1D3F">
            <w:pPr>
              <w:jc w:val="center"/>
              <w:rPr>
                <w:lang w:val="es-ES"/>
              </w:rPr>
            </w:pPr>
          </w:p>
          <w:p w14:paraId="78A1B398" w14:textId="77777777" w:rsidR="00404AA3" w:rsidRDefault="00404AA3" w:rsidP="00CB1D3F">
            <w:pPr>
              <w:jc w:val="center"/>
              <w:rPr>
                <w:lang w:val="es-ES"/>
              </w:rPr>
            </w:pPr>
          </w:p>
          <w:p w14:paraId="6B01E499" w14:textId="77777777" w:rsidR="00404AA3" w:rsidRDefault="00404AA3" w:rsidP="00CB1D3F">
            <w:pPr>
              <w:jc w:val="center"/>
              <w:rPr>
                <w:lang w:val="es-ES"/>
              </w:rPr>
            </w:pPr>
          </w:p>
          <w:p w14:paraId="4FAF4AF0" w14:textId="77777777" w:rsidR="00404AA3" w:rsidRDefault="00404AA3" w:rsidP="00CB1D3F">
            <w:pPr>
              <w:jc w:val="center"/>
              <w:rPr>
                <w:lang w:val="es-ES"/>
              </w:rPr>
            </w:pPr>
          </w:p>
          <w:p w14:paraId="53C556AE" w14:textId="77777777" w:rsidR="00F9517A" w:rsidRDefault="00F9517A" w:rsidP="00CB1D3F">
            <w:pPr>
              <w:jc w:val="center"/>
              <w:rPr>
                <w:lang w:val="es-ES"/>
              </w:rPr>
            </w:pPr>
          </w:p>
          <w:p w14:paraId="793D64D3" w14:textId="10FEC7BE" w:rsidR="00F9517A" w:rsidRPr="009C2F37" w:rsidRDefault="00F9517A" w:rsidP="00F9517A">
            <w:pPr>
              <w:jc w:val="center"/>
              <w:rPr>
                <w:b/>
                <w:bCs/>
                <w:lang w:val="es-ES"/>
              </w:rPr>
            </w:pPr>
            <w:r w:rsidRPr="009C2F37">
              <w:rPr>
                <w:b/>
                <w:bCs/>
                <w:lang w:val="es-ES"/>
              </w:rPr>
              <w:t>Duración: 2 semanas</w:t>
            </w:r>
          </w:p>
        </w:tc>
        <w:tc>
          <w:tcPr>
            <w:tcW w:w="1782" w:type="dxa"/>
            <w:vMerge w:val="restart"/>
          </w:tcPr>
          <w:p w14:paraId="2158EF14" w14:textId="785F4094" w:rsidR="00F9517A" w:rsidRDefault="00F9517A" w:rsidP="00CB1D3F">
            <w:pPr>
              <w:jc w:val="center"/>
              <w:rPr>
                <w:lang w:val="es-ES"/>
              </w:rPr>
            </w:pPr>
          </w:p>
          <w:p w14:paraId="55F6D786" w14:textId="77777777" w:rsidR="00404AA3" w:rsidRDefault="00404AA3" w:rsidP="00CB1D3F">
            <w:pPr>
              <w:jc w:val="center"/>
              <w:rPr>
                <w:lang w:val="es-ES"/>
              </w:rPr>
            </w:pPr>
          </w:p>
          <w:p w14:paraId="7FCF4FA5" w14:textId="77777777" w:rsidR="00404AA3" w:rsidRDefault="00404AA3" w:rsidP="00CB1D3F">
            <w:pPr>
              <w:jc w:val="center"/>
              <w:rPr>
                <w:lang w:val="es-ES"/>
              </w:rPr>
            </w:pPr>
          </w:p>
          <w:p w14:paraId="45507F66" w14:textId="77777777" w:rsidR="00404AA3" w:rsidRDefault="00404AA3" w:rsidP="00CB1D3F">
            <w:pPr>
              <w:jc w:val="center"/>
              <w:rPr>
                <w:lang w:val="es-ES"/>
              </w:rPr>
            </w:pPr>
          </w:p>
          <w:p w14:paraId="3A4DCC2D" w14:textId="77777777" w:rsidR="00404AA3" w:rsidRDefault="00404AA3" w:rsidP="00CB1D3F">
            <w:pPr>
              <w:jc w:val="center"/>
              <w:rPr>
                <w:lang w:val="es-ES"/>
              </w:rPr>
            </w:pPr>
          </w:p>
          <w:p w14:paraId="3B763D71" w14:textId="77777777" w:rsidR="00F9517A" w:rsidRDefault="00F9517A" w:rsidP="00CB1D3F">
            <w:pPr>
              <w:jc w:val="center"/>
              <w:rPr>
                <w:lang w:val="es-ES"/>
              </w:rPr>
            </w:pPr>
          </w:p>
          <w:p w14:paraId="04B3C583" w14:textId="3D9C76CB" w:rsidR="00F9517A" w:rsidRPr="009C2F37" w:rsidRDefault="00F9517A" w:rsidP="00CB1D3F">
            <w:pPr>
              <w:jc w:val="center"/>
              <w:rPr>
                <w:b/>
                <w:bCs/>
                <w:lang w:val="es-ES"/>
              </w:rPr>
            </w:pPr>
            <w:r w:rsidRPr="009C2F37">
              <w:rPr>
                <w:b/>
                <w:bCs/>
                <w:lang w:val="es-ES"/>
              </w:rPr>
              <w:t>Seguridad</w:t>
            </w:r>
          </w:p>
        </w:tc>
        <w:tc>
          <w:tcPr>
            <w:tcW w:w="5080" w:type="dxa"/>
          </w:tcPr>
          <w:p w14:paraId="427D7DE6" w14:textId="77777777" w:rsidR="009E2768" w:rsidRPr="009E2768" w:rsidRDefault="00F9517A" w:rsidP="003935C4">
            <w:pPr>
              <w:jc w:val="both"/>
              <w:rPr>
                <w:b/>
                <w:bCs/>
                <w:lang w:val="es-ES"/>
              </w:rPr>
            </w:pPr>
            <w:r w:rsidRPr="009E2768">
              <w:rPr>
                <w:b/>
                <w:bCs/>
                <w:lang w:val="es-ES"/>
              </w:rPr>
              <w:t xml:space="preserve">Semana 1: </w:t>
            </w:r>
            <w:r w:rsidR="009E2768" w:rsidRPr="009E2768">
              <w:rPr>
                <w:b/>
                <w:bCs/>
                <w:lang w:val="es-ES"/>
              </w:rPr>
              <w:t>Módulo de seguridad</w:t>
            </w:r>
          </w:p>
          <w:p w14:paraId="46F785E1" w14:textId="77777777" w:rsidR="00404AA3" w:rsidRDefault="00404AA3" w:rsidP="00404AA3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  <w:rPr>
                <w:lang w:val="es-ES"/>
              </w:rPr>
            </w:pPr>
            <w:r w:rsidRPr="008D4649">
              <w:rPr>
                <w:lang w:val="es-ES"/>
              </w:rPr>
              <w:t>Diseño</w:t>
            </w:r>
            <w:r>
              <w:rPr>
                <w:lang w:val="es-ES"/>
              </w:rPr>
              <w:t xml:space="preserve"> de interfaces de usuario (Tatiana).</w:t>
            </w:r>
          </w:p>
          <w:p w14:paraId="65AE65DA" w14:textId="77777777" w:rsidR="00F9517A" w:rsidRDefault="00404AA3" w:rsidP="00404AA3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Diseño base de datos (Stiven - Albeiro).</w:t>
            </w:r>
          </w:p>
          <w:p w14:paraId="5BA0AE8A" w14:textId="6E865487" w:rsidR="005608B7" w:rsidRPr="00404AA3" w:rsidRDefault="005608B7" w:rsidP="00404AA3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  <w:rPr>
                <w:lang w:val="es-ES"/>
              </w:rPr>
            </w:pPr>
            <w:r w:rsidRPr="008D4649">
              <w:rPr>
                <w:lang w:val="es-ES"/>
              </w:rPr>
              <w:t>Diseño</w:t>
            </w:r>
            <w:r>
              <w:rPr>
                <w:lang w:val="es-ES"/>
              </w:rPr>
              <w:t xml:space="preserve"> de interfaces de usuario para el siguiente sprint (Tatiana).</w:t>
            </w:r>
          </w:p>
        </w:tc>
      </w:tr>
      <w:tr w:rsidR="00F9517A" w14:paraId="5D089C73" w14:textId="77777777" w:rsidTr="00F9517A">
        <w:tc>
          <w:tcPr>
            <w:tcW w:w="1485" w:type="dxa"/>
            <w:vMerge/>
          </w:tcPr>
          <w:p w14:paraId="16A5F53F" w14:textId="77777777" w:rsidR="00F9517A" w:rsidRDefault="00F9517A" w:rsidP="003935C4">
            <w:pPr>
              <w:jc w:val="both"/>
              <w:rPr>
                <w:lang w:val="es-ES"/>
              </w:rPr>
            </w:pPr>
          </w:p>
        </w:tc>
        <w:tc>
          <w:tcPr>
            <w:tcW w:w="1782" w:type="dxa"/>
            <w:vMerge/>
          </w:tcPr>
          <w:p w14:paraId="09E1559F" w14:textId="519D3278" w:rsidR="00F9517A" w:rsidRDefault="00F9517A" w:rsidP="003935C4">
            <w:pPr>
              <w:jc w:val="both"/>
              <w:rPr>
                <w:lang w:val="es-ES"/>
              </w:rPr>
            </w:pPr>
          </w:p>
        </w:tc>
        <w:tc>
          <w:tcPr>
            <w:tcW w:w="5080" w:type="dxa"/>
          </w:tcPr>
          <w:p w14:paraId="3FE3FD80" w14:textId="155F3A0C" w:rsidR="00F9517A" w:rsidRPr="00C57622" w:rsidRDefault="00F9517A" w:rsidP="00F9517A">
            <w:pPr>
              <w:jc w:val="center"/>
              <w:rPr>
                <w:b/>
                <w:bCs/>
                <w:lang w:val="es-ES"/>
              </w:rPr>
            </w:pPr>
            <w:r w:rsidRPr="00C57622">
              <w:rPr>
                <w:b/>
                <w:bCs/>
                <w:lang w:val="es-ES"/>
              </w:rPr>
              <w:t>Sprint 2</w:t>
            </w:r>
          </w:p>
        </w:tc>
      </w:tr>
      <w:tr w:rsidR="00F9517A" w14:paraId="2653AE03" w14:textId="77777777" w:rsidTr="00F9517A">
        <w:tc>
          <w:tcPr>
            <w:tcW w:w="1485" w:type="dxa"/>
            <w:vMerge/>
          </w:tcPr>
          <w:p w14:paraId="6F8FF701" w14:textId="77777777" w:rsidR="00F9517A" w:rsidRPr="003935C4" w:rsidRDefault="00F9517A" w:rsidP="003935C4">
            <w:pPr>
              <w:jc w:val="both"/>
              <w:rPr>
                <w:lang w:val="es-ES"/>
              </w:rPr>
            </w:pPr>
          </w:p>
        </w:tc>
        <w:tc>
          <w:tcPr>
            <w:tcW w:w="1782" w:type="dxa"/>
            <w:vMerge/>
          </w:tcPr>
          <w:p w14:paraId="7681AA78" w14:textId="72EC5544" w:rsidR="00F9517A" w:rsidRPr="003935C4" w:rsidRDefault="00F9517A" w:rsidP="003935C4">
            <w:pPr>
              <w:jc w:val="both"/>
              <w:rPr>
                <w:lang w:val="es-ES"/>
              </w:rPr>
            </w:pPr>
          </w:p>
        </w:tc>
        <w:tc>
          <w:tcPr>
            <w:tcW w:w="5080" w:type="dxa"/>
          </w:tcPr>
          <w:p w14:paraId="1827C75E" w14:textId="77777777" w:rsidR="00404AA3" w:rsidRPr="009A0744" w:rsidRDefault="00F9517A" w:rsidP="003935C4">
            <w:pPr>
              <w:jc w:val="both"/>
              <w:rPr>
                <w:b/>
                <w:bCs/>
                <w:lang w:val="es-ES"/>
              </w:rPr>
            </w:pPr>
            <w:r w:rsidRPr="009A0744">
              <w:rPr>
                <w:b/>
                <w:bCs/>
                <w:lang w:val="es-ES"/>
              </w:rPr>
              <w:t xml:space="preserve">Semana 2: Implementación </w:t>
            </w:r>
          </w:p>
          <w:p w14:paraId="0D39F9AE" w14:textId="77777777" w:rsidR="00404AA3" w:rsidRDefault="00404AA3" w:rsidP="00404AA3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Implementación de backend (Albeiro).</w:t>
            </w:r>
          </w:p>
          <w:p w14:paraId="3A18BFD7" w14:textId="77777777" w:rsidR="00F9517A" w:rsidRDefault="00404AA3" w:rsidP="00404AA3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Implementación de frontend (Albeiro).</w:t>
            </w:r>
          </w:p>
          <w:p w14:paraId="2E66BF85" w14:textId="1BEFED19" w:rsidR="00404AA3" w:rsidRPr="00404AA3" w:rsidRDefault="00404AA3" w:rsidP="00404AA3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  <w:rPr>
                <w:lang w:val="es-ES"/>
              </w:rPr>
            </w:pPr>
            <w:r w:rsidRPr="008D4649">
              <w:rPr>
                <w:lang w:val="es-ES"/>
              </w:rPr>
              <w:t>Diseño</w:t>
            </w:r>
            <w:r>
              <w:rPr>
                <w:lang w:val="es-ES"/>
              </w:rPr>
              <w:t xml:space="preserve"> de interfaces de usuario (Tatiana).</w:t>
            </w:r>
          </w:p>
        </w:tc>
      </w:tr>
    </w:tbl>
    <w:p w14:paraId="66A62163" w14:textId="77777777" w:rsidR="00C37F9A" w:rsidRDefault="00C37F9A" w:rsidP="007716DC">
      <w:pPr>
        <w:jc w:val="both"/>
        <w:rPr>
          <w:lang w:val="es-ES"/>
        </w:rPr>
      </w:pPr>
    </w:p>
    <w:tbl>
      <w:tblPr>
        <w:tblStyle w:val="Tablaconcuadrcula"/>
        <w:tblW w:w="8347" w:type="dxa"/>
        <w:tblInd w:w="720" w:type="dxa"/>
        <w:tblLook w:val="04A0" w:firstRow="1" w:lastRow="0" w:firstColumn="1" w:lastColumn="0" w:noHBand="0" w:noVBand="1"/>
      </w:tblPr>
      <w:tblGrid>
        <w:gridCol w:w="1485"/>
        <w:gridCol w:w="1782"/>
        <w:gridCol w:w="5080"/>
      </w:tblGrid>
      <w:tr w:rsidR="007716DC" w14:paraId="135C902C" w14:textId="77777777" w:rsidTr="00C42CAE">
        <w:tc>
          <w:tcPr>
            <w:tcW w:w="1485" w:type="dxa"/>
          </w:tcPr>
          <w:p w14:paraId="20A14F64" w14:textId="57E68AB5" w:rsidR="007716DC" w:rsidRPr="00F9517A" w:rsidRDefault="007716DC" w:rsidP="00C42CAE">
            <w:pPr>
              <w:jc w:val="center"/>
              <w:rPr>
                <w:b/>
                <w:bCs/>
                <w:lang w:val="es-ES"/>
              </w:rPr>
            </w:pPr>
            <w:r w:rsidRPr="00F9517A">
              <w:rPr>
                <w:b/>
                <w:bCs/>
                <w:lang w:val="es-ES"/>
              </w:rPr>
              <w:t xml:space="preserve">Release </w:t>
            </w:r>
            <w:r>
              <w:rPr>
                <w:b/>
                <w:bCs/>
                <w:lang w:val="es-ES"/>
              </w:rPr>
              <w:t>2</w:t>
            </w:r>
          </w:p>
        </w:tc>
        <w:tc>
          <w:tcPr>
            <w:tcW w:w="1782" w:type="dxa"/>
          </w:tcPr>
          <w:p w14:paraId="676F70D0" w14:textId="77777777" w:rsidR="007716DC" w:rsidRPr="00F9517A" w:rsidRDefault="007716DC" w:rsidP="00C42CAE">
            <w:pPr>
              <w:jc w:val="center"/>
              <w:rPr>
                <w:b/>
                <w:bCs/>
                <w:lang w:val="es-ES"/>
              </w:rPr>
            </w:pPr>
            <w:r w:rsidRPr="00F9517A">
              <w:rPr>
                <w:b/>
                <w:bCs/>
                <w:lang w:val="es-ES"/>
              </w:rPr>
              <w:t>Módulos</w:t>
            </w:r>
          </w:p>
        </w:tc>
        <w:tc>
          <w:tcPr>
            <w:tcW w:w="5080" w:type="dxa"/>
          </w:tcPr>
          <w:p w14:paraId="3947D253" w14:textId="77777777" w:rsidR="007716DC" w:rsidRPr="00F9517A" w:rsidRDefault="007716DC" w:rsidP="00C42CAE">
            <w:pPr>
              <w:jc w:val="center"/>
              <w:rPr>
                <w:b/>
                <w:bCs/>
                <w:lang w:val="es-ES"/>
              </w:rPr>
            </w:pPr>
            <w:r w:rsidRPr="00F9517A">
              <w:rPr>
                <w:b/>
                <w:bCs/>
                <w:lang w:val="es-ES"/>
              </w:rPr>
              <w:t xml:space="preserve">Sprint 1 </w:t>
            </w:r>
          </w:p>
        </w:tc>
      </w:tr>
      <w:tr w:rsidR="008D4649" w14:paraId="12F41F39" w14:textId="77777777" w:rsidTr="00C42CAE">
        <w:tc>
          <w:tcPr>
            <w:tcW w:w="1485" w:type="dxa"/>
            <w:vMerge w:val="restart"/>
          </w:tcPr>
          <w:p w14:paraId="6113AF8A" w14:textId="77777777" w:rsidR="008D4649" w:rsidRDefault="008D4649" w:rsidP="00C42CAE">
            <w:pPr>
              <w:jc w:val="center"/>
              <w:rPr>
                <w:lang w:val="es-ES"/>
              </w:rPr>
            </w:pPr>
          </w:p>
          <w:p w14:paraId="4B422CE1" w14:textId="77777777" w:rsidR="008D4649" w:rsidRDefault="008D4649" w:rsidP="00C42CAE">
            <w:pPr>
              <w:jc w:val="center"/>
              <w:rPr>
                <w:lang w:val="es-ES"/>
              </w:rPr>
            </w:pPr>
          </w:p>
          <w:p w14:paraId="41E2F7D8" w14:textId="77777777" w:rsidR="008D4649" w:rsidRDefault="008D4649" w:rsidP="00C42CAE">
            <w:pPr>
              <w:jc w:val="center"/>
              <w:rPr>
                <w:lang w:val="es-ES"/>
              </w:rPr>
            </w:pPr>
          </w:p>
          <w:p w14:paraId="79420EB2" w14:textId="77777777" w:rsidR="00404AA3" w:rsidRDefault="00404AA3" w:rsidP="00C42CAE">
            <w:pPr>
              <w:jc w:val="center"/>
              <w:rPr>
                <w:lang w:val="es-ES"/>
              </w:rPr>
            </w:pPr>
          </w:p>
          <w:p w14:paraId="48C27FD7" w14:textId="77777777" w:rsidR="00404AA3" w:rsidRDefault="00404AA3" w:rsidP="00C42CAE">
            <w:pPr>
              <w:jc w:val="center"/>
              <w:rPr>
                <w:lang w:val="es-ES"/>
              </w:rPr>
            </w:pPr>
          </w:p>
          <w:p w14:paraId="26FBDDA7" w14:textId="77777777" w:rsidR="00404AA3" w:rsidRDefault="00404AA3" w:rsidP="00C42CAE">
            <w:pPr>
              <w:jc w:val="center"/>
              <w:rPr>
                <w:lang w:val="es-ES"/>
              </w:rPr>
            </w:pPr>
          </w:p>
          <w:p w14:paraId="06D00021" w14:textId="77777777" w:rsidR="00404AA3" w:rsidRDefault="00404AA3" w:rsidP="00C42CAE">
            <w:pPr>
              <w:jc w:val="center"/>
              <w:rPr>
                <w:lang w:val="es-ES"/>
              </w:rPr>
            </w:pPr>
          </w:p>
          <w:p w14:paraId="42D2ACFD" w14:textId="77777777" w:rsidR="008D4649" w:rsidRDefault="008D4649" w:rsidP="00C42CAE">
            <w:pPr>
              <w:jc w:val="center"/>
              <w:rPr>
                <w:lang w:val="es-ES"/>
              </w:rPr>
            </w:pPr>
          </w:p>
          <w:p w14:paraId="44C09538" w14:textId="27432FF1" w:rsidR="008D4649" w:rsidRPr="009C2F37" w:rsidRDefault="008D4649" w:rsidP="008D4649">
            <w:pPr>
              <w:jc w:val="center"/>
              <w:rPr>
                <w:b/>
                <w:bCs/>
                <w:lang w:val="es-ES"/>
              </w:rPr>
            </w:pPr>
            <w:r w:rsidRPr="009C2F37">
              <w:rPr>
                <w:b/>
                <w:bCs/>
                <w:lang w:val="es-ES"/>
              </w:rPr>
              <w:t>Duración: 5 semanas</w:t>
            </w:r>
          </w:p>
        </w:tc>
        <w:tc>
          <w:tcPr>
            <w:tcW w:w="1782" w:type="dxa"/>
            <w:vMerge w:val="restart"/>
          </w:tcPr>
          <w:p w14:paraId="2B296B3F" w14:textId="77777777" w:rsidR="008D4649" w:rsidRDefault="008D4649" w:rsidP="00C42CAE">
            <w:pPr>
              <w:jc w:val="center"/>
              <w:rPr>
                <w:lang w:val="es-ES"/>
              </w:rPr>
            </w:pPr>
          </w:p>
          <w:p w14:paraId="6F042AEC" w14:textId="77777777" w:rsidR="008D4649" w:rsidRDefault="008D4649" w:rsidP="00C42CAE">
            <w:pPr>
              <w:jc w:val="center"/>
              <w:rPr>
                <w:lang w:val="es-ES"/>
              </w:rPr>
            </w:pPr>
          </w:p>
          <w:p w14:paraId="0A2BCC1C" w14:textId="77777777" w:rsidR="008D4649" w:rsidRDefault="008D4649" w:rsidP="00C42CAE">
            <w:pPr>
              <w:jc w:val="center"/>
              <w:rPr>
                <w:lang w:val="es-ES"/>
              </w:rPr>
            </w:pPr>
          </w:p>
          <w:p w14:paraId="75D64B0A" w14:textId="77777777" w:rsidR="008D4649" w:rsidRDefault="008D4649" w:rsidP="00C42CAE">
            <w:pPr>
              <w:jc w:val="center"/>
              <w:rPr>
                <w:lang w:val="es-ES"/>
              </w:rPr>
            </w:pPr>
          </w:p>
          <w:p w14:paraId="6E358989" w14:textId="77777777" w:rsidR="00404AA3" w:rsidRDefault="00404AA3" w:rsidP="00C42CAE">
            <w:pPr>
              <w:jc w:val="center"/>
              <w:rPr>
                <w:lang w:val="es-ES"/>
              </w:rPr>
            </w:pPr>
          </w:p>
          <w:p w14:paraId="34728B65" w14:textId="77777777" w:rsidR="00404AA3" w:rsidRDefault="00404AA3" w:rsidP="00C42CAE">
            <w:pPr>
              <w:jc w:val="center"/>
              <w:rPr>
                <w:lang w:val="es-ES"/>
              </w:rPr>
            </w:pPr>
          </w:p>
          <w:p w14:paraId="0FFCB9AD" w14:textId="77777777" w:rsidR="00404AA3" w:rsidRDefault="00404AA3" w:rsidP="00C42CAE">
            <w:pPr>
              <w:jc w:val="center"/>
              <w:rPr>
                <w:lang w:val="es-ES"/>
              </w:rPr>
            </w:pPr>
          </w:p>
          <w:p w14:paraId="5CEC426F" w14:textId="77777777" w:rsidR="00404AA3" w:rsidRDefault="00404AA3" w:rsidP="00C42CAE">
            <w:pPr>
              <w:jc w:val="center"/>
              <w:rPr>
                <w:lang w:val="es-ES"/>
              </w:rPr>
            </w:pPr>
          </w:p>
          <w:p w14:paraId="0DEF942D" w14:textId="4D41F163" w:rsidR="008D4649" w:rsidRPr="009C2F37" w:rsidRDefault="008D4649" w:rsidP="00C42CAE">
            <w:pPr>
              <w:jc w:val="center"/>
              <w:rPr>
                <w:b/>
                <w:bCs/>
                <w:lang w:val="es-ES"/>
              </w:rPr>
            </w:pPr>
            <w:r w:rsidRPr="009C2F37">
              <w:rPr>
                <w:b/>
                <w:bCs/>
                <w:lang w:val="es-ES"/>
              </w:rPr>
              <w:t>Reportes, inventario y compras</w:t>
            </w:r>
          </w:p>
        </w:tc>
        <w:tc>
          <w:tcPr>
            <w:tcW w:w="5080" w:type="dxa"/>
          </w:tcPr>
          <w:p w14:paraId="731361ED" w14:textId="61EA2567" w:rsidR="008D4649" w:rsidRPr="009C7494" w:rsidRDefault="008D4649" w:rsidP="00C42CAE">
            <w:pPr>
              <w:jc w:val="both"/>
              <w:rPr>
                <w:b/>
                <w:bCs/>
                <w:lang w:val="es-ES"/>
              </w:rPr>
            </w:pPr>
            <w:r w:rsidRPr="009C7494">
              <w:rPr>
                <w:b/>
                <w:bCs/>
                <w:lang w:val="es-ES"/>
              </w:rPr>
              <w:lastRenderedPageBreak/>
              <w:t xml:space="preserve">Semana 1 y 2: </w:t>
            </w:r>
            <w:r w:rsidR="009C7494" w:rsidRPr="009C7494">
              <w:rPr>
                <w:b/>
                <w:bCs/>
                <w:lang w:val="es-ES"/>
              </w:rPr>
              <w:t xml:space="preserve"> Módulo de compras</w:t>
            </w:r>
          </w:p>
          <w:p w14:paraId="02E41ECC" w14:textId="2E7378BA" w:rsidR="009E2768" w:rsidRDefault="009E2768" w:rsidP="008D4649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"/>
              </w:rPr>
            </w:pPr>
            <w:r w:rsidRPr="008D4649">
              <w:rPr>
                <w:lang w:val="es-ES"/>
              </w:rPr>
              <w:t>Diseño</w:t>
            </w:r>
            <w:r>
              <w:rPr>
                <w:lang w:val="es-ES"/>
              </w:rPr>
              <w:t xml:space="preserve"> de interfaces de usuario (Tatiana).</w:t>
            </w:r>
          </w:p>
          <w:p w14:paraId="456BA468" w14:textId="30ACD1A6" w:rsidR="008D4649" w:rsidRDefault="008D4649" w:rsidP="008D4649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Diseño base de datos</w:t>
            </w:r>
            <w:r w:rsidR="009E2768">
              <w:rPr>
                <w:lang w:val="es-ES"/>
              </w:rPr>
              <w:t xml:space="preserve"> (Stiven - Albeiro)</w:t>
            </w:r>
            <w:r>
              <w:rPr>
                <w:lang w:val="es-ES"/>
              </w:rPr>
              <w:t>.</w:t>
            </w:r>
          </w:p>
          <w:p w14:paraId="01C05B3A" w14:textId="27944F85" w:rsidR="008D4649" w:rsidRDefault="008D4649" w:rsidP="008D4649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Implementación de backend</w:t>
            </w:r>
            <w:r w:rsidR="009E2768">
              <w:rPr>
                <w:lang w:val="es-ES"/>
              </w:rPr>
              <w:t xml:space="preserve"> (Albeiro)</w:t>
            </w:r>
            <w:r>
              <w:rPr>
                <w:lang w:val="es-ES"/>
              </w:rPr>
              <w:t>.</w:t>
            </w:r>
          </w:p>
          <w:p w14:paraId="52CF3D07" w14:textId="081FB281" w:rsidR="008D4649" w:rsidRDefault="008D4649" w:rsidP="008D4649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Implementación de frontend</w:t>
            </w:r>
            <w:r w:rsidR="009E2768">
              <w:rPr>
                <w:lang w:val="es-ES"/>
              </w:rPr>
              <w:t xml:space="preserve"> (Albeiro)</w:t>
            </w:r>
            <w:r w:rsidR="009C7494">
              <w:rPr>
                <w:lang w:val="es-ES"/>
              </w:rPr>
              <w:t>.</w:t>
            </w:r>
          </w:p>
          <w:p w14:paraId="592155D8" w14:textId="4D89F209" w:rsidR="0093719E" w:rsidRDefault="0093719E" w:rsidP="008D4649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Gestión en el Gateway</w:t>
            </w:r>
            <w:r w:rsidR="009E2768">
              <w:rPr>
                <w:lang w:val="es-ES"/>
              </w:rPr>
              <w:t xml:space="preserve"> (Albeiro)</w:t>
            </w:r>
            <w:r>
              <w:rPr>
                <w:lang w:val="es-ES"/>
              </w:rPr>
              <w:t>.</w:t>
            </w:r>
          </w:p>
          <w:p w14:paraId="3B144050" w14:textId="7E1E30FD" w:rsidR="0093719E" w:rsidRPr="004F3426" w:rsidRDefault="004F3426" w:rsidP="004F3426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  <w:rPr>
                <w:lang w:val="es-ES"/>
              </w:rPr>
            </w:pPr>
            <w:r w:rsidRPr="008D4649">
              <w:rPr>
                <w:lang w:val="es-ES"/>
              </w:rPr>
              <w:lastRenderedPageBreak/>
              <w:t>Diseño</w:t>
            </w:r>
            <w:r w:rsidR="00177A37">
              <w:rPr>
                <w:lang w:val="es-ES"/>
              </w:rPr>
              <w:t xml:space="preserve"> de interfaces de usuario para el siguiente sprint</w:t>
            </w:r>
            <w:r w:rsidR="009E2768">
              <w:rPr>
                <w:lang w:val="es-ES"/>
              </w:rPr>
              <w:t xml:space="preserve"> (Tatiana)</w:t>
            </w:r>
            <w:r>
              <w:rPr>
                <w:lang w:val="es-ES"/>
              </w:rPr>
              <w:t>.</w:t>
            </w:r>
          </w:p>
        </w:tc>
      </w:tr>
      <w:tr w:rsidR="008D4649" w14:paraId="26EF543F" w14:textId="77777777" w:rsidTr="00C42CAE">
        <w:tc>
          <w:tcPr>
            <w:tcW w:w="1485" w:type="dxa"/>
            <w:vMerge/>
          </w:tcPr>
          <w:p w14:paraId="3A5E7F3C" w14:textId="77777777" w:rsidR="008D4649" w:rsidRDefault="008D4649" w:rsidP="00C42CAE">
            <w:pPr>
              <w:jc w:val="both"/>
              <w:rPr>
                <w:lang w:val="es-ES"/>
              </w:rPr>
            </w:pPr>
          </w:p>
        </w:tc>
        <w:tc>
          <w:tcPr>
            <w:tcW w:w="1782" w:type="dxa"/>
            <w:vMerge/>
          </w:tcPr>
          <w:p w14:paraId="5643FD1C" w14:textId="77777777" w:rsidR="008D4649" w:rsidRDefault="008D4649" w:rsidP="00C42CAE">
            <w:pPr>
              <w:jc w:val="both"/>
              <w:rPr>
                <w:lang w:val="es-ES"/>
              </w:rPr>
            </w:pPr>
          </w:p>
        </w:tc>
        <w:tc>
          <w:tcPr>
            <w:tcW w:w="5080" w:type="dxa"/>
          </w:tcPr>
          <w:p w14:paraId="0951EC9F" w14:textId="77777777" w:rsidR="008D4649" w:rsidRPr="00C57622" w:rsidRDefault="008D4649" w:rsidP="00C42CAE">
            <w:pPr>
              <w:jc w:val="center"/>
              <w:rPr>
                <w:b/>
                <w:bCs/>
                <w:lang w:val="es-ES"/>
              </w:rPr>
            </w:pPr>
            <w:r w:rsidRPr="00C57622">
              <w:rPr>
                <w:b/>
                <w:bCs/>
                <w:lang w:val="es-ES"/>
              </w:rPr>
              <w:t>Sprint 2</w:t>
            </w:r>
          </w:p>
        </w:tc>
      </w:tr>
      <w:tr w:rsidR="008D4649" w14:paraId="4C76B743" w14:textId="77777777" w:rsidTr="00C42CAE">
        <w:tc>
          <w:tcPr>
            <w:tcW w:w="1485" w:type="dxa"/>
            <w:vMerge/>
          </w:tcPr>
          <w:p w14:paraId="467FCF7A" w14:textId="77777777" w:rsidR="008D4649" w:rsidRPr="003935C4" w:rsidRDefault="008D4649" w:rsidP="00C42CAE">
            <w:pPr>
              <w:jc w:val="both"/>
              <w:rPr>
                <w:lang w:val="es-ES"/>
              </w:rPr>
            </w:pPr>
          </w:p>
        </w:tc>
        <w:tc>
          <w:tcPr>
            <w:tcW w:w="1782" w:type="dxa"/>
            <w:vMerge/>
          </w:tcPr>
          <w:p w14:paraId="304745F3" w14:textId="77777777" w:rsidR="008D4649" w:rsidRPr="003935C4" w:rsidRDefault="008D4649" w:rsidP="00C42CAE">
            <w:pPr>
              <w:jc w:val="both"/>
              <w:rPr>
                <w:lang w:val="es-ES"/>
              </w:rPr>
            </w:pPr>
          </w:p>
        </w:tc>
        <w:tc>
          <w:tcPr>
            <w:tcW w:w="5080" w:type="dxa"/>
          </w:tcPr>
          <w:p w14:paraId="348CC099" w14:textId="77777777" w:rsidR="008D4649" w:rsidRDefault="008D4649" w:rsidP="00C42CAE">
            <w:pPr>
              <w:jc w:val="both"/>
              <w:rPr>
                <w:b/>
                <w:bCs/>
                <w:lang w:val="es-ES"/>
              </w:rPr>
            </w:pPr>
            <w:r w:rsidRPr="00177A37">
              <w:rPr>
                <w:b/>
                <w:bCs/>
                <w:lang w:val="es-ES"/>
              </w:rPr>
              <w:t xml:space="preserve">Semana </w:t>
            </w:r>
            <w:r w:rsidR="009C7494" w:rsidRPr="00177A37">
              <w:rPr>
                <w:b/>
                <w:bCs/>
                <w:lang w:val="es-ES"/>
              </w:rPr>
              <w:t>3</w:t>
            </w:r>
            <w:r w:rsidRPr="00177A37">
              <w:rPr>
                <w:b/>
                <w:bCs/>
                <w:lang w:val="es-ES"/>
              </w:rPr>
              <w:t xml:space="preserve">: </w:t>
            </w:r>
            <w:r w:rsidR="00177A37" w:rsidRPr="00177A37">
              <w:rPr>
                <w:b/>
                <w:bCs/>
                <w:lang w:val="es-ES"/>
              </w:rPr>
              <w:t>Módulo de</w:t>
            </w:r>
            <w:r w:rsidRPr="00177A37">
              <w:rPr>
                <w:b/>
                <w:bCs/>
                <w:lang w:val="es-ES"/>
              </w:rPr>
              <w:t xml:space="preserve"> inventario</w:t>
            </w:r>
          </w:p>
          <w:p w14:paraId="1EA9F0F5" w14:textId="28DDD77F" w:rsidR="00177A37" w:rsidRDefault="00177A37" w:rsidP="00177A37">
            <w:pPr>
              <w:pStyle w:val="Prrafodelista"/>
              <w:numPr>
                <w:ilvl w:val="0"/>
                <w:numId w:val="4"/>
              </w:numPr>
              <w:spacing w:after="160" w:line="278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Diseño base de datos</w:t>
            </w:r>
            <w:r w:rsidR="007D6564">
              <w:rPr>
                <w:lang w:val="es-ES"/>
              </w:rPr>
              <w:t xml:space="preserve"> (Stiven – Albeiro)</w:t>
            </w:r>
            <w:r>
              <w:rPr>
                <w:lang w:val="es-ES"/>
              </w:rPr>
              <w:t>.</w:t>
            </w:r>
          </w:p>
          <w:p w14:paraId="314BB33C" w14:textId="2587D999" w:rsidR="00177A37" w:rsidRDefault="00177A37" w:rsidP="00177A37">
            <w:pPr>
              <w:pStyle w:val="Prrafodelista"/>
              <w:numPr>
                <w:ilvl w:val="0"/>
                <w:numId w:val="4"/>
              </w:numPr>
              <w:spacing w:after="160" w:line="278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Implementación de backend</w:t>
            </w:r>
            <w:r w:rsidR="007D6564">
              <w:rPr>
                <w:lang w:val="es-ES"/>
              </w:rPr>
              <w:t xml:space="preserve"> (Albeiro).</w:t>
            </w:r>
          </w:p>
          <w:p w14:paraId="4027D831" w14:textId="67B3844B" w:rsidR="00177A37" w:rsidRDefault="00177A37" w:rsidP="00177A37">
            <w:pPr>
              <w:pStyle w:val="Prrafodelista"/>
              <w:numPr>
                <w:ilvl w:val="0"/>
                <w:numId w:val="4"/>
              </w:numPr>
              <w:spacing w:after="160" w:line="278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Implementación de frontend</w:t>
            </w:r>
            <w:r w:rsidR="007D6564">
              <w:rPr>
                <w:lang w:val="es-ES"/>
              </w:rPr>
              <w:t xml:space="preserve"> (Albeiro).</w:t>
            </w:r>
          </w:p>
          <w:p w14:paraId="539DB002" w14:textId="51AADA7B" w:rsidR="00177A37" w:rsidRDefault="00177A37" w:rsidP="00177A37">
            <w:pPr>
              <w:pStyle w:val="Prrafodelista"/>
              <w:numPr>
                <w:ilvl w:val="0"/>
                <w:numId w:val="4"/>
              </w:numPr>
              <w:spacing w:after="160" w:line="278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Gestión en el Gateway</w:t>
            </w:r>
            <w:r w:rsidR="007D6564">
              <w:rPr>
                <w:lang w:val="es-ES"/>
              </w:rPr>
              <w:t xml:space="preserve"> (Albeiro)</w:t>
            </w:r>
            <w:r>
              <w:rPr>
                <w:lang w:val="es-ES"/>
              </w:rPr>
              <w:t>.</w:t>
            </w:r>
          </w:p>
          <w:p w14:paraId="395351D2" w14:textId="241DC7D4" w:rsidR="00177A37" w:rsidRPr="00177A37" w:rsidRDefault="00177A37" w:rsidP="00177A37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ES"/>
              </w:rPr>
            </w:pPr>
            <w:r w:rsidRPr="008D4649">
              <w:rPr>
                <w:lang w:val="es-ES"/>
              </w:rPr>
              <w:t>Diseño</w:t>
            </w:r>
            <w:r>
              <w:rPr>
                <w:lang w:val="es-ES"/>
              </w:rPr>
              <w:t xml:space="preserve"> de interfaces de usuario para el siguiente sprint</w:t>
            </w:r>
            <w:r w:rsidR="007D6564">
              <w:rPr>
                <w:lang w:val="es-ES"/>
              </w:rPr>
              <w:t xml:space="preserve"> (Tatiana)</w:t>
            </w:r>
            <w:r>
              <w:rPr>
                <w:lang w:val="es-ES"/>
              </w:rPr>
              <w:t>.</w:t>
            </w:r>
          </w:p>
        </w:tc>
      </w:tr>
    </w:tbl>
    <w:p w14:paraId="48C13AAD" w14:textId="77777777" w:rsidR="007716DC" w:rsidRPr="007716DC" w:rsidRDefault="007716DC" w:rsidP="007716DC">
      <w:pPr>
        <w:jc w:val="both"/>
        <w:rPr>
          <w:lang w:val="es-ES"/>
        </w:rPr>
      </w:pPr>
    </w:p>
    <w:p w14:paraId="240F95F0" w14:textId="234F43CE" w:rsidR="00225917" w:rsidRPr="005F7F49" w:rsidRDefault="00225917" w:rsidP="00225917">
      <w:pPr>
        <w:jc w:val="both"/>
        <w:rPr>
          <w:lang w:val="es-ES"/>
        </w:rPr>
      </w:pPr>
      <w:r>
        <w:rPr>
          <w:b/>
          <w:bCs/>
          <w:lang w:val="es-ES"/>
        </w:rPr>
        <w:t>Daily:</w:t>
      </w:r>
      <w:r w:rsidR="005F7F49">
        <w:rPr>
          <w:b/>
          <w:bCs/>
          <w:lang w:val="es-ES"/>
        </w:rPr>
        <w:t xml:space="preserve"> </w:t>
      </w:r>
      <w:r w:rsidR="005F7F49">
        <w:rPr>
          <w:lang w:val="es-ES"/>
        </w:rPr>
        <w:t>Reuniones cada 3 días de una duración máxima de 45 minutos (tratando de optimizar el tiempo y respetando la metodología</w:t>
      </w:r>
      <w:r w:rsidR="00B47EAF">
        <w:rPr>
          <w:lang w:val="es-ES"/>
        </w:rPr>
        <w:t xml:space="preserve">, la cual dice que son </w:t>
      </w:r>
      <w:r w:rsidR="005F7F49">
        <w:rPr>
          <w:lang w:val="es-ES"/>
        </w:rPr>
        <w:t xml:space="preserve">15 minutos por día) para socializar avances y </w:t>
      </w:r>
      <w:r w:rsidR="00972665">
        <w:rPr>
          <w:lang w:val="es-ES"/>
        </w:rPr>
        <w:t xml:space="preserve">resolver inquietudes. </w:t>
      </w:r>
    </w:p>
    <w:p w14:paraId="0AA90CE0" w14:textId="7DF8CE5E" w:rsidR="00225917" w:rsidRPr="00A536FE" w:rsidRDefault="00317EC3" w:rsidP="00225917">
      <w:pPr>
        <w:jc w:val="both"/>
        <w:rPr>
          <w:lang w:val="es-ES"/>
        </w:rPr>
      </w:pPr>
      <w:r w:rsidRPr="00317EC3">
        <w:rPr>
          <w:b/>
          <w:bCs/>
        </w:rPr>
        <w:t>Backlog</w:t>
      </w:r>
      <w:r w:rsidR="00225917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 w:rsidR="00A536FE">
        <w:rPr>
          <w:lang w:val="es-ES"/>
        </w:rPr>
        <w:t xml:space="preserve">Actualizar el Trello con todas las actividades asignadas a cada persona, asignando una prioridad y </w:t>
      </w:r>
      <w:r w:rsidR="007D6564">
        <w:rPr>
          <w:lang w:val="es-ES"/>
        </w:rPr>
        <w:t>definiendo el estado de cada tarea.</w:t>
      </w:r>
    </w:p>
    <w:p w14:paraId="648EF7CA" w14:textId="248EA9B8" w:rsidR="00225917" w:rsidRDefault="00777F60" w:rsidP="00225917">
      <w:pPr>
        <w:jc w:val="both"/>
        <w:rPr>
          <w:lang w:val="es-ES"/>
        </w:rPr>
      </w:pPr>
      <w:r>
        <w:rPr>
          <w:b/>
          <w:bCs/>
          <w:lang w:val="es-ES"/>
        </w:rPr>
        <w:t>Jornada de innovación</w:t>
      </w:r>
      <w:r w:rsidR="005F7F49">
        <w:rPr>
          <w:b/>
          <w:bCs/>
          <w:lang w:val="es-ES"/>
        </w:rPr>
        <w:t xml:space="preserve">: </w:t>
      </w:r>
      <w:r w:rsidR="005F7F49" w:rsidRPr="00777F60">
        <w:rPr>
          <w:lang w:val="es-ES"/>
        </w:rPr>
        <w:t xml:space="preserve">Cada miembro del equipo debe realizar </w:t>
      </w:r>
      <w:r>
        <w:rPr>
          <w:lang w:val="es-ES"/>
        </w:rPr>
        <w:t xml:space="preserve">una vez al mes por lo menos un aporte que vaya orientado a la generación de nuevas </w:t>
      </w:r>
      <w:r w:rsidRPr="00777F60">
        <w:rPr>
          <w:b/>
          <w:bCs/>
          <w:i/>
          <w:iCs/>
          <w:lang w:val="es-ES"/>
        </w:rPr>
        <w:t>estrategias-productos-funcionalidades</w:t>
      </w:r>
      <w:r>
        <w:rPr>
          <w:lang w:val="es-ES"/>
        </w:rPr>
        <w:t xml:space="preserve"> que le aporten un valor agregado a la infraestructura tecnológica de la compañía.</w:t>
      </w:r>
    </w:p>
    <w:p w14:paraId="03D95C58" w14:textId="1C7E6C00" w:rsidR="00DF799C" w:rsidRPr="00DF799C" w:rsidRDefault="00DF799C" w:rsidP="00DF799C">
      <w:pPr>
        <w:pStyle w:val="Prrafodelista"/>
        <w:numPr>
          <w:ilvl w:val="0"/>
          <w:numId w:val="2"/>
        </w:numPr>
        <w:jc w:val="both"/>
        <w:rPr>
          <w:b/>
          <w:bCs/>
          <w:lang w:val="es-ES"/>
        </w:rPr>
      </w:pPr>
      <w:r w:rsidRPr="00DF799C">
        <w:rPr>
          <w:b/>
          <w:bCs/>
          <w:lang w:val="es-ES"/>
        </w:rPr>
        <w:t xml:space="preserve">Modo de entrega: </w:t>
      </w:r>
      <w:r w:rsidR="00675A6D" w:rsidRPr="00675A6D">
        <w:rPr>
          <w:lang w:val="es-ES"/>
        </w:rPr>
        <w:t>Buscando que se tenga la documentación de todos los procesos</w:t>
      </w:r>
      <w:r w:rsidR="00675A6D">
        <w:rPr>
          <w:lang w:val="es-ES"/>
        </w:rPr>
        <w:t>, el producto generado en la jornada de innovación debe ser un documento</w:t>
      </w:r>
      <w:r w:rsidR="00E6567F">
        <w:rPr>
          <w:lang w:val="es-ES"/>
        </w:rPr>
        <w:t xml:space="preserve"> o diagrama, acompañado con una breve descripción de la idea.</w:t>
      </w:r>
    </w:p>
    <w:p w14:paraId="3ACE2165" w14:textId="77777777" w:rsidR="00777F60" w:rsidRPr="00777F60" w:rsidRDefault="00777F60" w:rsidP="00225917">
      <w:pPr>
        <w:jc w:val="both"/>
        <w:rPr>
          <w:lang w:val="es-ES"/>
        </w:rPr>
      </w:pPr>
    </w:p>
    <w:sectPr w:rsidR="00777F60" w:rsidRPr="00777F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809BB"/>
    <w:multiLevelType w:val="hybridMultilevel"/>
    <w:tmpl w:val="072EC7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803D3"/>
    <w:multiLevelType w:val="hybridMultilevel"/>
    <w:tmpl w:val="AAFE8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7257B"/>
    <w:multiLevelType w:val="hybridMultilevel"/>
    <w:tmpl w:val="B5E6AD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D2A8A"/>
    <w:multiLevelType w:val="hybridMultilevel"/>
    <w:tmpl w:val="5DB2DE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749814">
    <w:abstractNumId w:val="1"/>
  </w:num>
  <w:num w:numId="2" w16cid:durableId="54595928">
    <w:abstractNumId w:val="3"/>
  </w:num>
  <w:num w:numId="3" w16cid:durableId="1089809726">
    <w:abstractNumId w:val="2"/>
  </w:num>
  <w:num w:numId="4" w16cid:durableId="774715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17"/>
    <w:rsid w:val="000A5146"/>
    <w:rsid w:val="001040C8"/>
    <w:rsid w:val="00177A37"/>
    <w:rsid w:val="00225917"/>
    <w:rsid w:val="002533A5"/>
    <w:rsid w:val="002926CE"/>
    <w:rsid w:val="002C086F"/>
    <w:rsid w:val="00300C21"/>
    <w:rsid w:val="00317EC3"/>
    <w:rsid w:val="003935C4"/>
    <w:rsid w:val="00404AA3"/>
    <w:rsid w:val="0044792E"/>
    <w:rsid w:val="004F3426"/>
    <w:rsid w:val="005608B7"/>
    <w:rsid w:val="005A21B0"/>
    <w:rsid w:val="005E4DB9"/>
    <w:rsid w:val="005F7F49"/>
    <w:rsid w:val="00623CE6"/>
    <w:rsid w:val="00675A6D"/>
    <w:rsid w:val="006C497F"/>
    <w:rsid w:val="007716DC"/>
    <w:rsid w:val="00777F60"/>
    <w:rsid w:val="007D6564"/>
    <w:rsid w:val="008B0FA1"/>
    <w:rsid w:val="008C0403"/>
    <w:rsid w:val="008D4649"/>
    <w:rsid w:val="0093719E"/>
    <w:rsid w:val="00972665"/>
    <w:rsid w:val="009A0744"/>
    <w:rsid w:val="009C2F37"/>
    <w:rsid w:val="009C7494"/>
    <w:rsid w:val="009E2768"/>
    <w:rsid w:val="00A536FE"/>
    <w:rsid w:val="00B13B3F"/>
    <w:rsid w:val="00B47EAF"/>
    <w:rsid w:val="00C37F9A"/>
    <w:rsid w:val="00C46C49"/>
    <w:rsid w:val="00C57622"/>
    <w:rsid w:val="00CB1D3F"/>
    <w:rsid w:val="00D65588"/>
    <w:rsid w:val="00DB03EB"/>
    <w:rsid w:val="00DB631D"/>
    <w:rsid w:val="00DF799C"/>
    <w:rsid w:val="00E43D76"/>
    <w:rsid w:val="00E6567F"/>
    <w:rsid w:val="00E95D58"/>
    <w:rsid w:val="00EB6A1A"/>
    <w:rsid w:val="00F2162A"/>
    <w:rsid w:val="00F30084"/>
    <w:rsid w:val="00F32CE9"/>
    <w:rsid w:val="00F9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D632F"/>
  <w15:chartTrackingRefBased/>
  <w15:docId w15:val="{3FF1A315-AB3B-4C43-B73D-098495AC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5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5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5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5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5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5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5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5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5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5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5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5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59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59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59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59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59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59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5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5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5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5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5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59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59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59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5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59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591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3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Albeiro Montes Gil</dc:creator>
  <cp:keywords/>
  <dc:description/>
  <cp:lastModifiedBy>José Albeiro Montes Gil</cp:lastModifiedBy>
  <cp:revision>2</cp:revision>
  <dcterms:created xsi:type="dcterms:W3CDTF">2024-07-14T16:48:00Z</dcterms:created>
  <dcterms:modified xsi:type="dcterms:W3CDTF">2024-07-14T16:48:00Z</dcterms:modified>
</cp:coreProperties>
</file>