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03E" w:rsidRDefault="00E908CC" w14:paraId="177B3EA3" w14:textId="6A6F9BDF">
      <w:pPr>
        <w:rPr>
          <w:b/>
          <w:bCs/>
        </w:rPr>
      </w:pPr>
      <w:r w:rsidRPr="00E908CC">
        <w:rPr>
          <w:b/>
          <w:bCs/>
        </w:rPr>
        <w:t xml:space="preserve">TEXT PROCESSING (2 </w:t>
      </w:r>
      <w:proofErr w:type="spellStart"/>
      <w:r w:rsidRPr="00E908CC">
        <w:rPr>
          <w:b/>
          <w:bCs/>
        </w:rPr>
        <w:t>points</w:t>
      </w:r>
      <w:proofErr w:type="spellEnd"/>
      <w:r w:rsidRPr="00E908CC">
        <w:rPr>
          <w:b/>
          <w:bCs/>
        </w:rPr>
        <w:t xml:space="preserve"> / 20 minutes)</w:t>
      </w:r>
    </w:p>
    <w:p w:rsidR="00E908CC" w:rsidRDefault="00E908CC" w14:paraId="56BBB951" w14:textId="7AC13A34">
      <w:pPr>
        <w:rPr>
          <w:b/>
          <w:bCs/>
        </w:rPr>
      </w:pPr>
    </w:p>
    <w:p w:rsidR="00E908CC" w:rsidRDefault="00E908CC" w14:paraId="61E2DEAA" w14:textId="578510AC">
      <w:pPr>
        <w:rPr>
          <w:b/>
          <w:bCs/>
        </w:rPr>
      </w:pPr>
    </w:p>
    <w:p w:rsidRPr="00E908CC" w:rsidR="00E908CC" w:rsidP="00E908CC" w:rsidRDefault="00E908CC" w14:paraId="1C60E154" w14:textId="6CD89520">
      <w:pPr>
        <w:rPr>
          <w:b/>
          <w:bCs/>
        </w:rPr>
      </w:pPr>
      <w:r>
        <w:rPr>
          <w:b/>
          <w:bCs/>
        </w:rPr>
        <w:t>PARSING</w:t>
      </w:r>
      <w:r w:rsidRPr="00E908CC">
        <w:rPr>
          <w:b/>
          <w:bCs/>
        </w:rPr>
        <w:t xml:space="preserve"> (</w:t>
      </w:r>
      <w:r>
        <w:rPr>
          <w:b/>
          <w:bCs/>
        </w:rPr>
        <w:t>3</w:t>
      </w:r>
      <w:r w:rsidRPr="00E908CC">
        <w:rPr>
          <w:b/>
          <w:bCs/>
        </w:rPr>
        <w:t xml:space="preserve"> </w:t>
      </w:r>
      <w:proofErr w:type="spellStart"/>
      <w:r w:rsidRPr="00E908CC">
        <w:rPr>
          <w:b/>
          <w:bCs/>
        </w:rPr>
        <w:t>points</w:t>
      </w:r>
      <w:proofErr w:type="spellEnd"/>
      <w:r w:rsidRPr="00E908CC">
        <w:rPr>
          <w:b/>
          <w:bCs/>
        </w:rPr>
        <w:t xml:space="preserve"> / </w:t>
      </w:r>
      <w:r>
        <w:rPr>
          <w:b/>
          <w:bCs/>
        </w:rPr>
        <w:t>3</w:t>
      </w:r>
      <w:r w:rsidRPr="00E908CC">
        <w:rPr>
          <w:b/>
          <w:bCs/>
        </w:rPr>
        <w:t>0 minutes)</w:t>
      </w:r>
    </w:p>
    <w:p w:rsidR="00E908CC" w:rsidRDefault="00E908CC" w14:paraId="26DD8C6C" w14:textId="4BDDCF4E">
      <w:pPr>
        <w:rPr>
          <w:b/>
          <w:bCs/>
        </w:rPr>
      </w:pPr>
    </w:p>
    <w:p w:rsidR="00E908CC" w:rsidRDefault="00E908CC" w14:paraId="301775BE" w14:textId="0F0CCC99">
      <w:pPr>
        <w:rPr>
          <w:b/>
          <w:bCs/>
        </w:rPr>
      </w:pPr>
    </w:p>
    <w:p w:rsidRPr="00E908CC" w:rsidR="00396648" w:rsidP="00396648" w:rsidRDefault="00396648" w14:paraId="1B2B79D9" w14:textId="599003E1">
      <w:pPr>
        <w:rPr>
          <w:b/>
          <w:bCs/>
        </w:rPr>
      </w:pPr>
      <w:r w:rsidRPr="1C40B9B2" w:rsidR="00396648">
        <w:rPr>
          <w:b w:val="1"/>
          <w:bCs w:val="1"/>
        </w:rPr>
        <w:t>LANGUAGE MODELLING</w:t>
      </w:r>
      <w:r w:rsidRPr="1C40B9B2" w:rsidR="00396648">
        <w:rPr>
          <w:b w:val="1"/>
          <w:bCs w:val="1"/>
        </w:rPr>
        <w:t xml:space="preserve"> (2 </w:t>
      </w:r>
      <w:proofErr w:type="spellStart"/>
      <w:r w:rsidRPr="1C40B9B2" w:rsidR="00396648">
        <w:rPr>
          <w:b w:val="1"/>
          <w:bCs w:val="1"/>
        </w:rPr>
        <w:t>points</w:t>
      </w:r>
      <w:proofErr w:type="spellEnd"/>
      <w:r w:rsidRPr="1C40B9B2" w:rsidR="00396648">
        <w:rPr>
          <w:b w:val="1"/>
          <w:bCs w:val="1"/>
        </w:rPr>
        <w:t xml:space="preserve"> / 20 minutes)</w:t>
      </w:r>
    </w:p>
    <w:p w:rsidR="4B505A9F" w:rsidP="6CDEEB0B" w:rsidRDefault="4B505A9F" w14:paraId="06E5CF23" w14:textId="3732F5BE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</w:pP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451A5"/>
          <w:sz w:val="21"/>
          <w:szCs w:val="21"/>
          <w:lang w:val="ca-ES"/>
        </w:rPr>
        <w:t>1.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What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is a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language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model,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that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is,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what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is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it's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purpose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in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terms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of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probabilities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? (0.5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points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)</w:t>
      </w:r>
    </w:p>
    <w:p w:rsidR="4B505A9F" w:rsidP="6CDEEB0B" w:rsidRDefault="4B505A9F" w14:paraId="2775CDBC" w14:textId="767E80A8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451A5"/>
          <w:sz w:val="21"/>
          <w:szCs w:val="21"/>
          <w:lang w:val="ca-ES"/>
        </w:rPr>
      </w:pPr>
    </w:p>
    <w:p w:rsidR="4B505A9F" w:rsidP="7E783250" w:rsidRDefault="4B505A9F" w14:paraId="654E3B57" w14:textId="0AC3E71E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</w:pP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451A5"/>
          <w:sz w:val="21"/>
          <w:szCs w:val="21"/>
          <w:lang w:val="ca-ES"/>
        </w:rPr>
        <w:t>2.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If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𝑘</m:t>
              </m:r>
              <m:r>
                <m:t>−1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𝑘</m:t>
              </m:r>
            </m:sub>
          </m:sSub>
        </m:oMath>
      </m:oMathPara>
      <w:r w:rsidRPr="1C40B9B2" w:rsidR="228D7D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is a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bigram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,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which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is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the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meaning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of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this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equation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? </w:t>
      </w:r>
    </w:p>
    <w:p w:rsidR="1C40B9B2" w:rsidP="1C40B9B2" w:rsidRDefault="1C40B9B2" w14:paraId="0ABDB94F" w14:textId="47C964A4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𝑤</m:t>
                  </m:r>
                </m:e>
                <m:sub>
                  <m:r>
                    <m:t>𝑘</m:t>
                  </m:r>
                </m:sub>
              </m:sSub>
            </m:e>
            <m:e>
              <m:sSub>
                <m:sSubPr>
                  <m:ctrlPr/>
                </m:sSubPr>
                <m:e>
                  <m:r>
                    <m:t>𝑤</m:t>
                  </m:r>
                </m:e>
                <m:sub>
                  <m:r>
                    <m:t>𝑘</m:t>
                  </m:r>
                  <m:r>
                    <m:t>−1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𝐶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𝑘</m:t>
                      </m:r>
                      <m:r>
                        <m:t>−1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𝑘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/>
                </m:naryPr>
                <m:sub>
                  <m:r>
                    <m:t>𝑤</m:t>
                  </m:r>
                  <m:r>
                    <m:t>∈</m:t>
                  </m:r>
                  <m:r>
                    <m:t>𝑉</m:t>
                  </m:r>
                </m:sub>
                <m:sup>
                  <m:r>
                    <m:t>𝐶</m:t>
                  </m:r>
                </m:sup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𝑤</m:t>
                          </m:r>
                        </m:e>
                        <m:sub>
                          <m:r>
                            <m:t>𝑘</m:t>
                          </m:r>
                          <m:r>
                            <m:t>−1</m:t>
                          </m:r>
                        </m:sub>
                      </m:sSub>
                      <m:r>
                        <m:t>𝑤</m:t>
                      </m:r>
                    </m:e>
                  </m:d>
                </m:e>
              </m:nary>
            </m:den>
          </m:f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𝐶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𝑘</m:t>
                      </m:r>
                      <m:r>
                        <m:t>−1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𝑘</m:t>
                      </m:r>
                    </m:sub>
                  </m:sSub>
                </m:e>
              </m:d>
            </m:num>
            <m:den>
              <m:r>
                <m:t>𝐶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𝑤</m:t>
                      </m:r>
                    </m:e>
                    <m:sub>
                      <m:r>
                        <m:t>𝑘</m:t>
                      </m:r>
                      <m:r>
                        <m:t>−1</m:t>
                      </m:r>
                    </m:sub>
                  </m:sSub>
                </m:e>
              </m:d>
            </m:den>
          </m:f>
        </m:oMath>
      </m:oMathPara>
    </w:p>
    <w:p w:rsidR="4B505A9F" w:rsidP="7477DEE3" w:rsidRDefault="4B505A9F" w14:paraId="7D2B8167" w14:textId="618E28F6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</w:pP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Explain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what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are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𝑘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𝑘</m:t>
              </m:r>
              <m:r>
                <m:t>−1</m:t>
              </m:r>
            </m:sub>
          </m:sSub>
        </m:oMath>
      </m:oMathPara>
      <w:r w:rsidRPr="1C40B9B2" w:rsidR="318CADF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,</w:t>
      </w:r>
      <w:r w:rsidRPr="1C40B9B2" w:rsidR="049625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how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to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compute</w:t>
      </w:r>
      <w:r w:rsidRPr="1C40B9B2" w:rsidR="68E31B8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𝑤</m:t>
                  </m:r>
                </m:e>
                <m:sub>
                  <m:r>
                    <m:t>𝑘</m:t>
                  </m:r>
                  <m:r>
                    <m:t>−1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𝑤</m:t>
                  </m:r>
                </m:e>
                <m:sub>
                  <m:r>
                    <m:t>𝑘</m:t>
                  </m:r>
                  <m:r>
                    <m:t>−1</m:t>
                  </m:r>
                </m:sub>
              </m:sSub>
              <m:sSub>
                <m:sSubPr>
                  <m:ctrlPr/>
                </m:sSubPr>
                <m:e>
                  <m:r>
                    <m:t>𝑤</m:t>
                  </m:r>
                </m:e>
                <m:sub>
                  <m:r>
                    <m:t>𝑘</m:t>
                  </m:r>
                </m:sub>
              </m:sSub>
            </m:e>
          </m:d>
        </m:oMath>
      </m:oMathPara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,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and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the</w:t>
      </w:r>
      <w:r w:rsidRPr="1C40B9B2" w:rsidR="114B4CA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114B4CA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meaning</w:t>
      </w:r>
      <w:r w:rsidRPr="1C40B9B2" w:rsidR="114B4CA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of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probability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being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computed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. (0.5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points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)</w:t>
      </w:r>
    </w:p>
    <w:p w:rsidR="1C40B9B2" w:rsidP="1C40B9B2" w:rsidRDefault="1C40B9B2" w14:paraId="1B205B6D" w14:textId="78F75166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451A5"/>
          <w:sz w:val="21"/>
          <w:szCs w:val="21"/>
          <w:lang w:val="ca-ES"/>
        </w:rPr>
      </w:pPr>
    </w:p>
    <w:p w:rsidR="4B505A9F" w:rsidP="1C40B9B2" w:rsidRDefault="4B505A9F" w14:paraId="12DC99AE" w14:textId="59078C8D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</w:pP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451A5"/>
          <w:sz w:val="21"/>
          <w:szCs w:val="21"/>
          <w:lang w:val="ca-ES"/>
        </w:rPr>
        <w:t>3.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One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of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the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applications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of a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language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model is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spell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checking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.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We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have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seen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there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are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two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types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of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spell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checking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,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named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ca-ES"/>
        </w:rPr>
        <w:t xml:space="preserve">real </w:t>
      </w:r>
      <w:r w:rsidRPr="1C40B9B2" w:rsidR="4B505A9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ca-ES"/>
        </w:rPr>
        <w:t>word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and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ca-ES"/>
        </w:rPr>
        <w:t>non-</w:t>
      </w:r>
      <w:r w:rsidRPr="1C40B9B2" w:rsidR="4B505A9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ca-ES"/>
        </w:rPr>
        <w:t>w</w:t>
      </w:r>
      <w:r w:rsidRPr="1C40B9B2" w:rsidR="4B505A9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ca-ES"/>
        </w:rPr>
        <w:t>ord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.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W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hat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is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ifference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,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w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hich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o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ne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is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arder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nd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w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hy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? (0.5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p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oints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)</w:t>
      </w:r>
    </w:p>
    <w:p w:rsidR="1C40B9B2" w:rsidP="1C40B9B2" w:rsidRDefault="1C40B9B2" w14:paraId="4A91596D" w14:textId="68BACA10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</w:pPr>
    </w:p>
    <w:p w:rsidR="4B505A9F" w:rsidP="1C40B9B2" w:rsidRDefault="4B505A9F" w14:paraId="1B495CB8" w14:textId="2B803B70">
      <w:pPr>
        <w:spacing w:line="285" w:lineRule="exact"/>
      </w:pP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451A5"/>
          <w:sz w:val="21"/>
          <w:szCs w:val="21"/>
          <w:lang w:val="ca-ES"/>
        </w:rPr>
        <w:t>4.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How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can a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language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model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help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in </w:t>
      </w:r>
      <w:r w:rsidRPr="6CDEEB0B" w:rsidR="2528754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real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word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spelling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correction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? In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order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to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answer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it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,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first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explain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the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meaning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of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the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problem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formulation</w:t>
      </w:r>
      <w:r w:rsidRPr="6CDEEB0B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</w:p>
    <w:p w:rsidR="1C40B9B2" w:rsidP="1C40B9B2" w:rsidRDefault="1C40B9B2" w14:paraId="0C6EA3F4" w14:textId="718F74B3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rPr>
                  <m:nor/>
                </m:rPr>
                <m:t>argmax</m:t>
              </m:r>
            </m:e>
            <m:sub>
              <m:r>
                <m:t>𝑊</m:t>
              </m:r>
              <m:r>
                <m:t>∈</m:t>
              </m:r>
              <m:r>
                <m:t>𝐶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  <m:e>
              <m:r>
                <m:t>𝑊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𝑊</m:t>
              </m:r>
            </m:e>
          </m:d>
        </m:oMath>
      </m:oMathPara>
    </w:p>
    <w:p w:rsidR="4B505A9F" w:rsidP="7477DEE3" w:rsidRDefault="4B505A9F" w14:paraId="106B3DD8" w14:textId="303C5AD7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</w:pP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In particular,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what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is</w:t>
      </w:r>
      <w:r w:rsidRPr="1C40B9B2" w:rsidR="7E53AF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1C40B9B2" w:rsidR="7E53AF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and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how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is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it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computed</w:t>
      </w:r>
      <w:r w:rsidRPr="1C40B9B2" w:rsidR="71C995B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?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32D85BC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W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hich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one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of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the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two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probabilities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is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computed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by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1278E4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the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language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model</w:t>
      </w:r>
      <w:r w:rsidRPr="1C40B9B2" w:rsidR="7DECE29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?</w:t>
      </w:r>
    </w:p>
    <w:p w:rsidR="4B505A9F" w:rsidP="7477DEE3" w:rsidRDefault="4B505A9F" w14:paraId="35FDB97E" w14:textId="57047E51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</w:pP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Hint</w:t>
      </w:r>
      <w:r w:rsidRPr="1C40B9B2" w:rsidR="5D2AD55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s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𝑊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are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sentences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and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is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the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typed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one</w:t>
      </w:r>
      <w:r w:rsidRPr="1C40B9B2" w:rsidR="6FA6C2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𝑊</m:t>
              </m:r>
            </m:e>
          </m:d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  <m:e>
              <m:r>
                <m:t>𝑊</m:t>
              </m:r>
            </m:e>
          </m:d>
        </m:oMath>
      </m:oMathPara>
      <w:r w:rsidRPr="1C40B9B2" w:rsidR="0870771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6FA6C2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are</w:t>
      </w:r>
      <w:r w:rsidRPr="1C40B9B2" w:rsidR="6FA6C2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6FA6C2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the</w:t>
      </w:r>
      <w:r w:rsidRPr="1C40B9B2" w:rsidR="6FA6C2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prior </w:t>
      </w:r>
      <w:r w:rsidRPr="1C40B9B2" w:rsidR="6FA6C2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and</w:t>
      </w:r>
      <w:r w:rsidRPr="1C40B9B2" w:rsidR="6FA6C2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 </w:t>
      </w:r>
      <w:r w:rsidRPr="1C40B9B2" w:rsidR="6FA6C2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likelihood</w:t>
      </w:r>
      <w:r w:rsidRPr="1C40B9B2" w:rsidR="6FA6C2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, </w:t>
      </w:r>
      <w:r w:rsidRPr="1C40B9B2" w:rsidR="6FA6C25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respectively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 xml:space="preserve">. (0.5 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points</w:t>
      </w:r>
      <w:r w:rsidRPr="1C40B9B2" w:rsidR="4B505A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  <w:t>)</w:t>
      </w:r>
    </w:p>
    <w:p w:rsidR="00396648" w:rsidRDefault="00396648" w14:paraId="23F5B298" w14:textId="23D126DF">
      <w:pPr>
        <w:rPr>
          <w:b w:val="1"/>
          <w:bCs w:val="1"/>
        </w:rPr>
      </w:pPr>
    </w:p>
    <w:p w:rsidR="417515FD" w:rsidP="6CDEEB0B" w:rsidRDefault="417515FD" w14:paraId="2614C93B" w14:textId="6242AD63">
      <w:pPr>
        <w:pStyle w:val="Normal"/>
        <w:rPr>
          <w:b w:val="1"/>
          <w:bCs w:val="1"/>
        </w:rPr>
      </w:pPr>
      <w:r w:rsidRPr="6CDEEB0B" w:rsidR="417515FD">
        <w:rPr>
          <w:b w:val="1"/>
          <w:bCs w:val="1"/>
        </w:rPr>
        <w:t>V</w:t>
      </w:r>
      <w:r w:rsidRPr="6CDEEB0B" w:rsidR="64A0E98C">
        <w:rPr>
          <w:b w:val="1"/>
          <w:bCs w:val="1"/>
        </w:rPr>
        <w:t>alidation</w:t>
      </w:r>
      <w:r w:rsidRPr="6CDEEB0B" w:rsidR="64A0E98C">
        <w:rPr>
          <w:b w:val="1"/>
          <w:bCs w:val="1"/>
        </w:rPr>
        <w:t xml:space="preserve"> </w:t>
      </w:r>
      <w:r w:rsidRPr="6CDEEB0B" w:rsidR="64A0E98C">
        <w:rPr>
          <w:b w:val="1"/>
          <w:bCs w:val="1"/>
        </w:rPr>
        <w:t>questions</w:t>
      </w:r>
      <w:r w:rsidRPr="6CDEEB0B" w:rsidR="64A0E98C">
        <w:rPr>
          <w:b w:val="1"/>
          <w:bCs w:val="1"/>
        </w:rPr>
        <w:t xml:space="preserve"> </w:t>
      </w:r>
      <w:r w:rsidRPr="6CDEEB0B" w:rsidR="3BA0F313">
        <w:rPr>
          <w:b w:val="1"/>
          <w:bCs w:val="1"/>
        </w:rPr>
        <w:t xml:space="preserve">for </w:t>
      </w:r>
      <w:r w:rsidRPr="6CDEEB0B" w:rsidR="3BA0F313">
        <w:rPr>
          <w:b w:val="1"/>
          <w:bCs w:val="1"/>
        </w:rPr>
        <w:t>the</w:t>
      </w:r>
      <w:r w:rsidRPr="6CDEEB0B" w:rsidR="3BA0F313">
        <w:rPr>
          <w:b w:val="1"/>
          <w:bCs w:val="1"/>
        </w:rPr>
        <w:t xml:space="preserve"> </w:t>
      </w:r>
      <w:r w:rsidRPr="6CDEEB0B" w:rsidR="3BA0F313">
        <w:rPr>
          <w:b w:val="1"/>
          <w:bCs w:val="1"/>
        </w:rPr>
        <w:t>language</w:t>
      </w:r>
      <w:r w:rsidRPr="6CDEEB0B" w:rsidR="3BA0F313">
        <w:rPr>
          <w:b w:val="1"/>
          <w:bCs w:val="1"/>
        </w:rPr>
        <w:t xml:space="preserve"> model exercise</w:t>
      </w:r>
    </w:p>
    <w:p w:rsidR="64A0E98C" w:rsidP="6CDEEB0B" w:rsidRDefault="64A0E98C" w14:paraId="56F3ADF8" w14:textId="30F20B63">
      <w:pPr>
        <w:pStyle w:val="Normal"/>
        <w:rPr>
          <w:b w:val="0"/>
          <w:bCs w:val="0"/>
        </w:rPr>
      </w:pPr>
      <w:r w:rsidR="64A0E98C">
        <w:rPr>
          <w:b w:val="0"/>
          <w:bCs w:val="0"/>
        </w:rPr>
        <w:t xml:space="preserve">1. </w:t>
      </w:r>
      <w:r w:rsidR="0B61C1EF">
        <w:rPr>
          <w:b w:val="0"/>
          <w:bCs w:val="0"/>
        </w:rPr>
        <w:t xml:space="preserve">In </w:t>
      </w:r>
      <w:r w:rsidR="0B61C1EF">
        <w:rPr>
          <w:b w:val="0"/>
          <w:bCs w:val="0"/>
        </w:rPr>
        <w:t>the</w:t>
      </w:r>
      <w:r w:rsidR="0B61C1EF">
        <w:rPr>
          <w:b w:val="0"/>
          <w:bCs w:val="0"/>
        </w:rPr>
        <w:t xml:space="preserve"> </w:t>
      </w:r>
      <w:r w:rsidR="0B61C1EF">
        <w:rPr>
          <w:b w:val="0"/>
          <w:bCs w:val="0"/>
        </w:rPr>
        <w:t>first</w:t>
      </w:r>
      <w:r w:rsidR="0B61C1EF">
        <w:rPr>
          <w:b w:val="0"/>
          <w:bCs w:val="0"/>
        </w:rPr>
        <w:t xml:space="preserve"> part of </w:t>
      </w:r>
      <w:r w:rsidR="0B61C1EF">
        <w:rPr>
          <w:b w:val="0"/>
          <w:bCs w:val="0"/>
        </w:rPr>
        <w:t>the</w:t>
      </w:r>
      <w:r w:rsidR="0B61C1EF">
        <w:rPr>
          <w:b w:val="0"/>
          <w:bCs w:val="0"/>
        </w:rPr>
        <w:t xml:space="preserve"> </w:t>
      </w:r>
      <w:r w:rsidR="0B61C1EF">
        <w:rPr>
          <w:b w:val="0"/>
          <w:bCs w:val="0"/>
        </w:rPr>
        <w:t>exercise</w:t>
      </w:r>
      <w:r w:rsidR="0B61C1EF">
        <w:rPr>
          <w:b w:val="0"/>
          <w:bCs w:val="0"/>
        </w:rPr>
        <w:t xml:space="preserve"> </w:t>
      </w:r>
      <w:r w:rsidR="0B61C1EF">
        <w:rPr>
          <w:b w:val="0"/>
          <w:bCs w:val="0"/>
        </w:rPr>
        <w:t>you</w:t>
      </w:r>
      <w:r w:rsidR="0B61C1EF">
        <w:rPr>
          <w:b w:val="0"/>
          <w:bCs w:val="0"/>
        </w:rPr>
        <w:t xml:space="preserve"> </w:t>
      </w:r>
      <w:r w:rsidR="0B61C1EF">
        <w:rPr>
          <w:b w:val="0"/>
          <w:bCs w:val="0"/>
        </w:rPr>
        <w:t>were</w:t>
      </w:r>
      <w:r w:rsidR="0B61C1EF">
        <w:rPr>
          <w:b w:val="0"/>
          <w:bCs w:val="0"/>
        </w:rPr>
        <w:t xml:space="preserve"> </w:t>
      </w:r>
      <w:r w:rsidR="0B61C1EF">
        <w:rPr>
          <w:b w:val="0"/>
          <w:bCs w:val="0"/>
        </w:rPr>
        <w:t>asked</w:t>
      </w:r>
      <w:r w:rsidR="0B61C1EF">
        <w:rPr>
          <w:b w:val="0"/>
          <w:bCs w:val="0"/>
        </w:rPr>
        <w:t xml:space="preserve"> to </w:t>
      </w:r>
      <w:r w:rsidR="0B61C1EF">
        <w:rPr>
          <w:b w:val="0"/>
          <w:bCs w:val="0"/>
        </w:rPr>
        <w:t>try</w:t>
      </w:r>
      <w:r w:rsidR="0B61C1EF">
        <w:rPr>
          <w:b w:val="0"/>
          <w:bCs w:val="0"/>
        </w:rPr>
        <w:t xml:space="preserve"> </w:t>
      </w:r>
      <w:r w:rsidR="2C0F4F56">
        <w:rPr>
          <w:b w:val="0"/>
          <w:bCs w:val="0"/>
        </w:rPr>
        <w:t>three</w:t>
      </w:r>
      <w:r w:rsidR="61608F51">
        <w:rPr>
          <w:b w:val="0"/>
          <w:bCs w:val="0"/>
        </w:rPr>
        <w:t xml:space="preserve"> </w:t>
      </w:r>
      <w:r w:rsidR="0B61C1EF">
        <w:rPr>
          <w:b w:val="0"/>
          <w:bCs w:val="0"/>
        </w:rPr>
        <w:t>variants</w:t>
      </w:r>
      <w:r w:rsidR="0B61C1EF">
        <w:rPr>
          <w:b w:val="0"/>
          <w:bCs w:val="0"/>
        </w:rPr>
        <w:t xml:space="preserve"> of n-gram </w:t>
      </w:r>
      <w:r w:rsidR="0B61C1EF">
        <w:rPr>
          <w:b w:val="0"/>
          <w:bCs w:val="0"/>
        </w:rPr>
        <w:t>language</w:t>
      </w:r>
      <w:r w:rsidR="0B61C1EF">
        <w:rPr>
          <w:b w:val="0"/>
          <w:bCs w:val="0"/>
        </w:rPr>
        <w:t xml:space="preserve"> models.</w:t>
      </w:r>
      <w:r w:rsidR="451B023E">
        <w:rPr>
          <w:b w:val="0"/>
          <w:bCs w:val="0"/>
        </w:rPr>
        <w:t xml:space="preserve"> </w:t>
      </w:r>
      <w:r w:rsidR="451B023E">
        <w:rPr>
          <w:b w:val="0"/>
          <w:bCs w:val="0"/>
        </w:rPr>
        <w:t>Which</w:t>
      </w:r>
      <w:r w:rsidR="451B023E">
        <w:rPr>
          <w:b w:val="0"/>
          <w:bCs w:val="0"/>
        </w:rPr>
        <w:t xml:space="preserve"> </w:t>
      </w:r>
      <w:r w:rsidR="451B023E">
        <w:rPr>
          <w:b w:val="0"/>
          <w:bCs w:val="0"/>
        </w:rPr>
        <w:t>one</w:t>
      </w:r>
      <w:r w:rsidR="451B023E">
        <w:rPr>
          <w:b w:val="0"/>
          <w:bCs w:val="0"/>
        </w:rPr>
        <w:t xml:space="preserve"> </w:t>
      </w:r>
      <w:r w:rsidR="451B023E">
        <w:rPr>
          <w:b w:val="0"/>
          <w:bCs w:val="0"/>
        </w:rPr>
        <w:t>was</w:t>
      </w:r>
      <w:r w:rsidR="451B023E">
        <w:rPr>
          <w:b w:val="0"/>
          <w:bCs w:val="0"/>
        </w:rPr>
        <w:t xml:space="preserve"> </w:t>
      </w:r>
      <w:r w:rsidRPr="6CDEEB0B" w:rsidR="451B023E">
        <w:rPr>
          <w:b w:val="0"/>
          <w:bCs w:val="0"/>
          <w:i w:val="1"/>
          <w:iCs w:val="1"/>
        </w:rPr>
        <w:t>not</w:t>
      </w:r>
      <w:r w:rsidRPr="6CDEEB0B" w:rsidR="451B023E">
        <w:rPr>
          <w:b w:val="0"/>
          <w:bCs w:val="0"/>
          <w:i w:val="1"/>
          <w:iCs w:val="1"/>
        </w:rPr>
        <w:t xml:space="preserve"> </w:t>
      </w:r>
      <w:r w:rsidR="451B023E">
        <w:rPr>
          <w:b w:val="0"/>
          <w:bCs w:val="0"/>
        </w:rPr>
        <w:t>one</w:t>
      </w:r>
      <w:r w:rsidR="451B023E">
        <w:rPr>
          <w:b w:val="0"/>
          <w:bCs w:val="0"/>
        </w:rPr>
        <w:t xml:space="preserve"> of </w:t>
      </w:r>
      <w:r w:rsidR="451B023E">
        <w:rPr>
          <w:b w:val="0"/>
          <w:bCs w:val="0"/>
        </w:rPr>
        <w:t>them</w:t>
      </w:r>
      <w:r w:rsidR="451B023E">
        <w:rPr>
          <w:b w:val="0"/>
          <w:bCs w:val="0"/>
        </w:rPr>
        <w:t xml:space="preserve"> ?</w:t>
      </w:r>
    </w:p>
    <w:p w:rsidR="451B023E" w:rsidP="6CDEEB0B" w:rsidRDefault="451B023E" w14:paraId="3BF45403" w14:textId="001358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CDEEB0B" w:rsidR="451B02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a) MLE</w:t>
      </w:r>
    </w:p>
    <w:p w:rsidR="451B023E" w:rsidP="6CDEEB0B" w:rsidRDefault="451B023E" w14:paraId="2163E7F6" w14:textId="2F17CC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CDEEB0B" w:rsidR="451B02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b) EveryGram</w:t>
      </w:r>
    </w:p>
    <w:p w:rsidR="451B023E" w:rsidP="6CDEEB0B" w:rsidRDefault="451B023E" w14:paraId="732AE42F" w14:textId="58F83DF1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</w:pPr>
      <w:r w:rsidRPr="6CDEEB0B" w:rsidR="451B02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c) </w:t>
      </w:r>
      <w:r w:rsidRPr="6CDEEB0B" w:rsidR="451B02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Laplace</w:t>
      </w:r>
    </w:p>
    <w:p w:rsidR="451B023E" w:rsidP="6CDEEB0B" w:rsidRDefault="451B023E" w14:paraId="58CF7612" w14:textId="58BA5AA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</w:pPr>
      <w:r w:rsidRPr="6CDEEB0B" w:rsidR="451B02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d) </w:t>
      </w:r>
      <w:r w:rsidRPr="6CDEEB0B" w:rsidR="451B02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StupidBackoff</w:t>
      </w:r>
    </w:p>
    <w:p w:rsidR="451B023E" w:rsidP="6CDEEB0B" w:rsidRDefault="451B023E" w14:paraId="37B6C9D8" w14:textId="3E542E63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</w:pPr>
      <w:r w:rsidRPr="6CDEEB0B" w:rsidR="451B02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2.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Second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part of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exercise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was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about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training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a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small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feedforward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neural network to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learn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a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language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model.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Once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we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had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trained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network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we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could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generate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93FB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sent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ences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word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by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word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,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by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feeding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network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with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last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few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generated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words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.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network output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was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then</w:t>
      </w:r>
      <w:r w:rsidRPr="6CDEEB0B" w:rsidR="185B4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, for </w:t>
      </w:r>
      <w:r w:rsidRPr="6CDEEB0B" w:rsidR="185B4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each</w:t>
      </w:r>
      <w:r w:rsidRPr="6CDEEB0B" w:rsidR="185B4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185B4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word</w:t>
      </w:r>
      <w:r w:rsidRPr="6CDEEB0B" w:rsidR="185B4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in </w:t>
      </w:r>
      <w:r w:rsidRPr="6CDEEB0B" w:rsidR="185B4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</w:t>
      </w:r>
      <w:r w:rsidRPr="6CDEEB0B" w:rsidR="185B4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185B4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vocabulary</w:t>
      </w:r>
      <w:r w:rsidRPr="6CDEEB0B" w:rsidR="185B4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,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probability</w:t>
      </w:r>
      <w:r w:rsidRPr="6CDEEB0B" w:rsidR="510164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69C38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of </w:t>
      </w:r>
      <w:r w:rsidRPr="6CDEEB0B" w:rsidR="69C38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being</w:t>
      </w:r>
      <w:r w:rsidRPr="6CDEEB0B" w:rsidR="69C38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69C38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</w:t>
      </w:r>
      <w:r w:rsidRPr="6CDEEB0B" w:rsidR="69C38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69C38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next</w:t>
      </w:r>
      <w:r w:rsidRPr="6CDEEB0B" w:rsidR="69C38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69C38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word</w:t>
      </w:r>
      <w:r w:rsidRPr="6CDEEB0B" w:rsidR="69C38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, 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and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we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had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to 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choose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one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. 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Two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strategies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20E1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were</w:t>
      </w:r>
      <w:r w:rsidRPr="6CDEEB0B" w:rsidR="020E1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possible</w:t>
      </w:r>
      <w:r w:rsidRPr="6CDEEB0B" w:rsidR="5B0ED6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, 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to be 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implemented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with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numpy’s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argmax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and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torch.multinomial</w:t>
      </w:r>
      <w:r w:rsidRPr="6CDEEB0B" w:rsidR="0A7114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. </w:t>
      </w:r>
      <w:r w:rsidRPr="6CDEEB0B" w:rsidR="15B34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Brielfy</w:t>
      </w:r>
      <w:r w:rsidRPr="6CDEEB0B" w:rsidR="15B34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15B34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e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xplain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idea </w:t>
      </w:r>
      <w:r w:rsidRPr="6CDEEB0B" w:rsidR="678EB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of </w:t>
      </w:r>
      <w:r w:rsidRPr="6CDEEB0B" w:rsidR="678EB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these</w:t>
      </w:r>
      <w:r w:rsidRPr="6CDEEB0B" w:rsidR="678EB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678EB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two</w:t>
      </w:r>
      <w:r w:rsidRPr="6CDEEB0B" w:rsidR="678EB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678EB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strategies</w:t>
      </w:r>
      <w:r w:rsidRPr="6CDEEB0B" w:rsidR="678EB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, 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i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n 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on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e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o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r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two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lines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3660D9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each</w:t>
      </w:r>
      <w:r w:rsidRPr="6CDEEB0B" w:rsidR="188BF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.</w:t>
      </w:r>
    </w:p>
    <w:p w:rsidR="1F8F7B7B" w:rsidP="6CDEEB0B" w:rsidRDefault="1F8F7B7B" w14:paraId="7747AAEE" w14:textId="650D731C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</w:pPr>
      <w:r w:rsidRPr="6CDEEB0B" w:rsidR="1F8F7B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3.</w:t>
      </w:r>
      <w:r w:rsidRPr="6CDEEB0B" w:rsidR="3BA9D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1F8F7B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Last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part of 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exercise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was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about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real 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word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spell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B566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correction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with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a 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language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model. </w:t>
      </w:r>
      <w:r w:rsidRPr="6CDEEB0B" w:rsidR="08BCBE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Was</w:t>
      </w:r>
      <w:r w:rsidRPr="6CDEEB0B" w:rsidR="08BCBE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08BCBE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his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an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n-gram model 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like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in part 1 or a model 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learned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by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</w:t>
      </w:r>
      <w:r w:rsidRPr="6CDEEB0B" w:rsidR="14DF89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the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 neural network </w:t>
      </w:r>
      <w:r w:rsidRPr="6CDEEB0B" w:rsidR="6B40A0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of </w:t>
      </w:r>
      <w:r w:rsidRPr="6CDEEB0B" w:rsidR="446C27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 xml:space="preserve">part 2 </w:t>
      </w:r>
      <w:r w:rsidRPr="6CDEEB0B" w:rsidR="471861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ca-ES"/>
        </w:rPr>
        <w:t>?</w:t>
      </w:r>
    </w:p>
    <w:p w:rsidR="6CDEEB0B" w:rsidP="6CDEEB0B" w:rsidRDefault="6CDEEB0B" w14:paraId="2F7B6606" w14:textId="02211A8F">
      <w:pPr>
        <w:pStyle w:val="Normal"/>
        <w:spacing w:line="285" w:lineRule="exact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ca-ES"/>
        </w:rPr>
      </w:pPr>
    </w:p>
    <w:p w:rsidR="6CDEEB0B" w:rsidP="6CDEEB0B" w:rsidRDefault="6CDEEB0B" w14:paraId="205E0994" w14:textId="626A7221">
      <w:pPr>
        <w:pStyle w:val="Normal"/>
        <w:rPr>
          <w:b w:val="0"/>
          <w:bCs w:val="0"/>
        </w:rPr>
      </w:pPr>
    </w:p>
    <w:p w:rsidR="6CDEEB0B" w:rsidP="6CDEEB0B" w:rsidRDefault="6CDEEB0B" w14:paraId="0719B534" w14:textId="3ABACC9B">
      <w:pPr>
        <w:pStyle w:val="Normal"/>
        <w:rPr>
          <w:b w:val="1"/>
          <w:bCs w:val="1"/>
        </w:rPr>
      </w:pPr>
    </w:p>
    <w:p w:rsidRPr="00E908CC" w:rsidR="00396648" w:rsidP="00396648" w:rsidRDefault="00396648" w14:paraId="35E9C576" w14:textId="3F78DA50">
      <w:pPr>
        <w:rPr>
          <w:b/>
          <w:bCs/>
        </w:rPr>
      </w:pPr>
      <w:r>
        <w:rPr>
          <w:b/>
          <w:bCs/>
        </w:rPr>
        <w:t>SEQUENCE LABELLING</w:t>
      </w:r>
      <w:r w:rsidRPr="00E908CC">
        <w:rPr>
          <w:b/>
          <w:bCs/>
        </w:rPr>
        <w:t xml:space="preserve"> (</w:t>
      </w:r>
      <w:r>
        <w:rPr>
          <w:b/>
          <w:bCs/>
        </w:rPr>
        <w:t>3</w:t>
      </w:r>
      <w:r w:rsidRPr="00E908CC">
        <w:rPr>
          <w:b/>
          <w:bCs/>
        </w:rPr>
        <w:t xml:space="preserve"> </w:t>
      </w:r>
      <w:proofErr w:type="spellStart"/>
      <w:r w:rsidRPr="00E908CC">
        <w:rPr>
          <w:b/>
          <w:bCs/>
        </w:rPr>
        <w:t>points</w:t>
      </w:r>
      <w:proofErr w:type="spellEnd"/>
      <w:r w:rsidRPr="00E908CC">
        <w:rPr>
          <w:b/>
          <w:bCs/>
        </w:rPr>
        <w:t xml:space="preserve"> / </w:t>
      </w:r>
      <w:r>
        <w:rPr>
          <w:b/>
          <w:bCs/>
        </w:rPr>
        <w:t>3</w:t>
      </w:r>
      <w:r w:rsidRPr="00E908CC">
        <w:rPr>
          <w:b/>
          <w:bCs/>
        </w:rPr>
        <w:t>0 minutes)</w:t>
      </w:r>
    </w:p>
    <w:p w:rsidRPr="00E908CC" w:rsidR="00396648" w:rsidRDefault="00396648" w14:paraId="29CCEE96" w14:textId="77777777">
      <w:pPr>
        <w:rPr>
          <w:b/>
          <w:bCs/>
        </w:rPr>
      </w:pPr>
    </w:p>
    <w:sectPr w:rsidRPr="00E908CC" w:rsidR="00396648" w:rsidSect="0013367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F9"/>
    <w:rsid w:val="000D48AB"/>
    <w:rsid w:val="000D48AB"/>
    <w:rsid w:val="00133671"/>
    <w:rsid w:val="001D27F9"/>
    <w:rsid w:val="00396648"/>
    <w:rsid w:val="007053C5"/>
    <w:rsid w:val="009F603E"/>
    <w:rsid w:val="00AC22C5"/>
    <w:rsid w:val="00E908CC"/>
    <w:rsid w:val="020E1CB9"/>
    <w:rsid w:val="049625E6"/>
    <w:rsid w:val="05D8B87B"/>
    <w:rsid w:val="0688B36F"/>
    <w:rsid w:val="078B862A"/>
    <w:rsid w:val="08707714"/>
    <w:rsid w:val="08ADFE37"/>
    <w:rsid w:val="08BCBEE9"/>
    <w:rsid w:val="0927568B"/>
    <w:rsid w:val="093FB329"/>
    <w:rsid w:val="0A605190"/>
    <w:rsid w:val="0A711472"/>
    <w:rsid w:val="0AB5056E"/>
    <w:rsid w:val="0B2AE8BA"/>
    <w:rsid w:val="0B5667D8"/>
    <w:rsid w:val="0B61C1EF"/>
    <w:rsid w:val="0CE83FDE"/>
    <w:rsid w:val="0FCB4271"/>
    <w:rsid w:val="110340D7"/>
    <w:rsid w:val="114B4CA3"/>
    <w:rsid w:val="11C11BAB"/>
    <w:rsid w:val="1278E436"/>
    <w:rsid w:val="135CEC0C"/>
    <w:rsid w:val="14DF8958"/>
    <w:rsid w:val="14F8BC6D"/>
    <w:rsid w:val="15B34BF5"/>
    <w:rsid w:val="185B4878"/>
    <w:rsid w:val="188BF5E4"/>
    <w:rsid w:val="19430900"/>
    <w:rsid w:val="1C03B049"/>
    <w:rsid w:val="1C40B9B2"/>
    <w:rsid w:val="1F3B510B"/>
    <w:rsid w:val="1F3B510B"/>
    <w:rsid w:val="1F8F7B7B"/>
    <w:rsid w:val="20D7216C"/>
    <w:rsid w:val="228D7DB0"/>
    <w:rsid w:val="23DDAE39"/>
    <w:rsid w:val="25287540"/>
    <w:rsid w:val="264AE8BF"/>
    <w:rsid w:val="270A9FE9"/>
    <w:rsid w:val="2A151058"/>
    <w:rsid w:val="2B50AAAE"/>
    <w:rsid w:val="2BD62481"/>
    <w:rsid w:val="2C0F4F56"/>
    <w:rsid w:val="2C49DE5F"/>
    <w:rsid w:val="2C5CA843"/>
    <w:rsid w:val="2E4BA78A"/>
    <w:rsid w:val="2F71CA0C"/>
    <w:rsid w:val="318CADF3"/>
    <w:rsid w:val="32A96ACE"/>
    <w:rsid w:val="32D85BC3"/>
    <w:rsid w:val="331F5D3F"/>
    <w:rsid w:val="3363B02D"/>
    <w:rsid w:val="3660D95C"/>
    <w:rsid w:val="3A3321A8"/>
    <w:rsid w:val="3BA0F313"/>
    <w:rsid w:val="3BA9D6CE"/>
    <w:rsid w:val="3DA2A1CF"/>
    <w:rsid w:val="3EEC3B7E"/>
    <w:rsid w:val="3F3E7230"/>
    <w:rsid w:val="409C093D"/>
    <w:rsid w:val="417515FD"/>
    <w:rsid w:val="446C2708"/>
    <w:rsid w:val="451B023E"/>
    <w:rsid w:val="4718613F"/>
    <w:rsid w:val="4898E875"/>
    <w:rsid w:val="4A7420AF"/>
    <w:rsid w:val="4B505A9F"/>
    <w:rsid w:val="4C860388"/>
    <w:rsid w:val="500A1F99"/>
    <w:rsid w:val="5101645B"/>
    <w:rsid w:val="5193218C"/>
    <w:rsid w:val="53331FD2"/>
    <w:rsid w:val="547656F0"/>
    <w:rsid w:val="54CAC24E"/>
    <w:rsid w:val="564F9561"/>
    <w:rsid w:val="5B0ED6DB"/>
    <w:rsid w:val="5B2BE254"/>
    <w:rsid w:val="5C5A83A1"/>
    <w:rsid w:val="5C7A7A18"/>
    <w:rsid w:val="5D2AD550"/>
    <w:rsid w:val="61608F51"/>
    <w:rsid w:val="61901CF9"/>
    <w:rsid w:val="61EF8F36"/>
    <w:rsid w:val="64A0E98C"/>
    <w:rsid w:val="6688D1E4"/>
    <w:rsid w:val="678EBF69"/>
    <w:rsid w:val="68E31B85"/>
    <w:rsid w:val="69A54773"/>
    <w:rsid w:val="69C3870A"/>
    <w:rsid w:val="6ABB5172"/>
    <w:rsid w:val="6B40A0F0"/>
    <w:rsid w:val="6CB79698"/>
    <w:rsid w:val="6CDEEB0B"/>
    <w:rsid w:val="6E7ABB6C"/>
    <w:rsid w:val="6FA6C258"/>
    <w:rsid w:val="704A3D4D"/>
    <w:rsid w:val="71C995B8"/>
    <w:rsid w:val="7381DE0F"/>
    <w:rsid w:val="7477DEE3"/>
    <w:rsid w:val="75454148"/>
    <w:rsid w:val="760C50FC"/>
    <w:rsid w:val="796EDE95"/>
    <w:rsid w:val="796EDE95"/>
    <w:rsid w:val="7ABB16CA"/>
    <w:rsid w:val="7DECE292"/>
    <w:rsid w:val="7E53AFCC"/>
    <w:rsid w:val="7E78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29C6"/>
  <w15:chartTrackingRefBased/>
  <w15:docId w15:val="{50D253C9-A1FC-45A9-A4F3-BB7E64BD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Lletraperdefectedelpargraf" w:default="1">
    <w:name w:val="Default Paragraph Font"/>
    <w:uiPriority w:val="1"/>
    <w:semiHidden/>
    <w:unhideWhenUsed/>
  </w:style>
  <w:style w:type="table" w:styleId="Tau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nsel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9D6C5423290046A3E608C2EDCB8F26" ma:contentTypeVersion="2" ma:contentTypeDescription="Crea un document nou" ma:contentTypeScope="" ma:versionID="63bd6e3a86b59d2409d3452ddcdd59bb">
  <xsd:schema xmlns:xsd="http://www.w3.org/2001/XMLSchema" xmlns:xs="http://www.w3.org/2001/XMLSchema" xmlns:p="http://schemas.microsoft.com/office/2006/metadata/properties" xmlns:ns2="29981441-76d5-41d4-8023-dfca9b837a37" targetNamespace="http://schemas.microsoft.com/office/2006/metadata/properties" ma:root="true" ma:fieldsID="591085573ccbc2f2ff6fe1bde4130129" ns2:_="">
    <xsd:import namespace="29981441-76d5-41d4-8023-dfca9b837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81441-76d5-41d4-8023-dfca9b837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8FBEB3-FB7D-4BC5-9DD0-E5C1928A0F3C}"/>
</file>

<file path=customXml/itemProps2.xml><?xml version="1.0" encoding="utf-8"?>
<ds:datastoreItem xmlns:ds="http://schemas.openxmlformats.org/officeDocument/2006/customXml" ds:itemID="{5F356936-FF03-4D63-9CB7-06C6F423BE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Ernest Valveny Llobet</dc:creator>
  <keywords/>
  <dc:description/>
  <lastModifiedBy>Joan Serrat Gual</lastModifiedBy>
  <revision>7</revision>
  <dcterms:created xsi:type="dcterms:W3CDTF">2023-04-11T08:23:00.0000000Z</dcterms:created>
  <dcterms:modified xsi:type="dcterms:W3CDTF">2023-04-13T14:28:44.1209572Z</dcterms:modified>
</coreProperties>
</file>